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4088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85B42"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756263E" wp14:editId="4F05EED7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87AF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АДМИНИСТРАЦИЯ</w:t>
      </w:r>
    </w:p>
    <w:p w14:paraId="4AA31C17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6E797E30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МОСКОВСКОЙ ОБЛАСТИ</w:t>
      </w:r>
    </w:p>
    <w:p w14:paraId="45EADD7D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E3FED88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14:paraId="5588748A" w14:textId="77777777" w:rsidR="00CD27F4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14:paraId="6EEBAED1" w14:textId="7CB9276A" w:rsidR="00CD27F4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 w:rsidR="00692B00">
        <w:rPr>
          <w:rFonts w:ascii="Times New Roman" w:eastAsiaTheme="minorEastAsia" w:hAnsi="Times New Roman"/>
          <w:b/>
          <w:sz w:val="24"/>
          <w:szCs w:val="24"/>
          <w:lang w:eastAsia="ru-RU"/>
        </w:rPr>
        <w:t>ПРОЕКТ</w:t>
      </w:r>
    </w:p>
    <w:p w14:paraId="629E7C36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5102038" w14:textId="40374DE4" w:rsidR="00CD27F4" w:rsidRPr="00B277ED" w:rsidRDefault="00B277ED" w:rsidP="00CD27F4">
      <w:pPr>
        <w:tabs>
          <w:tab w:val="left" w:pos="5103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692B00">
        <w:rPr>
          <w:rFonts w:ascii="Times New Roman" w:eastAsiaTheme="minorEastAsia" w:hAnsi="Times New Roman"/>
          <w:sz w:val="24"/>
          <w:szCs w:val="24"/>
          <w:lang w:eastAsia="ru-RU"/>
        </w:rPr>
        <w:t>___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  <w:r w:rsidR="00692B00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 202</w:t>
      </w:r>
      <w:r w:rsidRPr="00B277ED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 г                                                                                          № </w:t>
      </w:r>
      <w:r w:rsidR="00692B00"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</w:p>
    <w:p w14:paraId="06B1072C" w14:textId="77777777" w:rsidR="00CD27F4" w:rsidRPr="00D92A9A" w:rsidRDefault="00CD27F4" w:rsidP="00CD27F4">
      <w:pPr>
        <w:tabs>
          <w:tab w:val="left" w:pos="5103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6CDC27" w14:textId="297C9383" w:rsidR="00CD27F4" w:rsidRPr="004E440F" w:rsidRDefault="00B277ED" w:rsidP="004E44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="00CD27F4" w:rsidRPr="00D92A9A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CD27F4" w:rsidRPr="00D92A9A">
        <w:rPr>
          <w:rFonts w:ascii="Times New Roman" w:hAnsi="Times New Roman"/>
          <w:b/>
          <w:sz w:val="24"/>
          <w:szCs w:val="24"/>
        </w:rPr>
        <w:t xml:space="preserve"> регламент предоставления муниципальной услуги</w:t>
      </w:r>
      <w:r w:rsidR="008B6D5E" w:rsidRPr="00D07281">
        <w:rPr>
          <w:rFonts w:ascii="Times New Roman" w:hAnsi="Times New Roman" w:cs="Times New Roman"/>
          <w:b/>
          <w:sz w:val="24"/>
          <w:szCs w:val="24"/>
        </w:rPr>
        <w:t xml:space="preserve"> «Согласование установки средства размещения информации на территории</w:t>
      </w:r>
      <w:r w:rsidR="008B6D5E">
        <w:rPr>
          <w:rFonts w:ascii="Times New Roman" w:hAnsi="Times New Roman" w:cs="Times New Roman"/>
          <w:b/>
          <w:sz w:val="24"/>
          <w:szCs w:val="24"/>
        </w:rPr>
        <w:t xml:space="preserve"> Закрытого административно-территориального образования городской округ Молодёжный Московской области</w:t>
      </w:r>
      <w:r w:rsidR="008B6D5E" w:rsidRPr="00D07281">
        <w:rPr>
          <w:rFonts w:ascii="Times New Roman" w:hAnsi="Times New Roman" w:cs="Times New Roman"/>
          <w:b/>
          <w:sz w:val="24"/>
          <w:szCs w:val="24"/>
        </w:rPr>
        <w:t>»</w:t>
      </w:r>
    </w:p>
    <w:p w14:paraId="7B46B4B5" w14:textId="77777777" w:rsidR="00CD27F4" w:rsidRPr="00DB2D63" w:rsidRDefault="00CD27F4" w:rsidP="00CD2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5C36B64" w14:textId="77777777" w:rsidR="00CD27F4" w:rsidRPr="00885B42" w:rsidRDefault="00CD27F4" w:rsidP="00CD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BAEF3" w14:textId="459EB79E" w:rsidR="00CD27F4" w:rsidRPr="00CB6DA3" w:rsidRDefault="00CD27F4" w:rsidP="00CD27F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B6D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CB6DA3">
        <w:rPr>
          <w:rFonts w:ascii="Times New Roman" w:hAnsi="Times New Roman" w:cs="Times New Roman"/>
          <w:sz w:val="24"/>
          <w:szCs w:val="24"/>
          <w:lang w:eastAsia="ru-RU"/>
        </w:rPr>
        <w:t xml:space="preserve">оном от 27.07.2010 № 210-ФЗ «Об </w:t>
      </w:r>
      <w:r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предоставления государственных и муниципальных услуг», </w:t>
      </w:r>
      <w:r w:rsidR="00CB6DA3"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Уставом ЗАТО </w:t>
      </w:r>
      <w:r w:rsidR="00CB6DA3" w:rsidRPr="00CB6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Молодёжный Московской области,</w:t>
      </w:r>
    </w:p>
    <w:p w14:paraId="66736F06" w14:textId="77777777" w:rsidR="00CD27F4" w:rsidRPr="00885B42" w:rsidRDefault="00CD27F4" w:rsidP="00CD27F4">
      <w:pPr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735B5" w14:textId="77777777" w:rsidR="00CD27F4" w:rsidRPr="00885B42" w:rsidRDefault="00CD27F4" w:rsidP="00CD2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14:paraId="5603D96B" w14:textId="3372F1B9" w:rsidR="00802DE2" w:rsidRPr="00802DE2" w:rsidRDefault="00802DE2" w:rsidP="00802DE2">
      <w:pPr>
        <w:spacing w:after="0"/>
        <w:rPr>
          <w:rFonts w:ascii="Times New Roman" w:hAnsi="Times New Roman"/>
          <w:sz w:val="28"/>
          <w:szCs w:val="28"/>
        </w:rPr>
      </w:pPr>
    </w:p>
    <w:p w14:paraId="44E038E3" w14:textId="194A3131" w:rsidR="00831C11" w:rsidRPr="008B6D5E" w:rsidRDefault="00831C11" w:rsidP="004E440F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B6D5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  <w:r w:rsidR="004E440F">
        <w:rPr>
          <w:rFonts w:ascii="Times New Roman" w:hAnsi="Times New Roman"/>
          <w:sz w:val="24"/>
          <w:szCs w:val="24"/>
        </w:rPr>
        <w:t xml:space="preserve"> </w:t>
      </w:r>
      <w:r w:rsidRPr="008B6D5E">
        <w:rPr>
          <w:rFonts w:ascii="Times New Roman" w:hAnsi="Times New Roman"/>
          <w:sz w:val="24"/>
          <w:szCs w:val="24"/>
        </w:rPr>
        <w:t>«</w:t>
      </w:r>
      <w:r w:rsidR="008B6D5E" w:rsidRPr="008B6D5E"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Закрытого административно-территориального образования городской округ Молодёжный Московской области</w:t>
      </w:r>
      <w:r w:rsidRPr="008B6D5E">
        <w:rPr>
          <w:rFonts w:ascii="Times New Roman" w:hAnsi="Times New Roman"/>
          <w:sz w:val="24"/>
          <w:szCs w:val="24"/>
        </w:rPr>
        <w:t>», утвержденный Постановлением Администрации ЗАТО городской округ Молодёжный Московской области от 27.</w:t>
      </w:r>
      <w:r w:rsidR="008B6D5E" w:rsidRPr="008B6D5E">
        <w:rPr>
          <w:rFonts w:ascii="Times New Roman" w:hAnsi="Times New Roman"/>
          <w:sz w:val="24"/>
          <w:szCs w:val="24"/>
        </w:rPr>
        <w:t>1</w:t>
      </w:r>
      <w:r w:rsidRPr="008B6D5E">
        <w:rPr>
          <w:rFonts w:ascii="Times New Roman" w:hAnsi="Times New Roman"/>
          <w:sz w:val="24"/>
          <w:szCs w:val="24"/>
        </w:rPr>
        <w:t>2.202</w:t>
      </w:r>
      <w:r w:rsidR="008B6D5E" w:rsidRPr="008B6D5E">
        <w:rPr>
          <w:rFonts w:ascii="Times New Roman" w:hAnsi="Times New Roman"/>
          <w:sz w:val="24"/>
          <w:szCs w:val="24"/>
        </w:rPr>
        <w:t>1</w:t>
      </w:r>
      <w:r w:rsidRPr="008B6D5E">
        <w:rPr>
          <w:rFonts w:ascii="Times New Roman" w:hAnsi="Times New Roman"/>
          <w:sz w:val="24"/>
          <w:szCs w:val="24"/>
        </w:rPr>
        <w:t xml:space="preserve"> №</w:t>
      </w:r>
      <w:r w:rsidR="008B6D5E" w:rsidRPr="008B6D5E">
        <w:rPr>
          <w:rFonts w:ascii="Times New Roman" w:hAnsi="Times New Roman"/>
          <w:sz w:val="24"/>
          <w:szCs w:val="24"/>
        </w:rPr>
        <w:t>347</w:t>
      </w:r>
      <w:r w:rsidRPr="008B6D5E">
        <w:rPr>
          <w:rFonts w:ascii="Times New Roman" w:hAnsi="Times New Roman"/>
          <w:sz w:val="24"/>
          <w:szCs w:val="24"/>
        </w:rPr>
        <w:t>, следующие изменения:</w:t>
      </w:r>
    </w:p>
    <w:p w14:paraId="33389C61" w14:textId="77777777" w:rsidR="008B6D5E" w:rsidRDefault="008B6D5E" w:rsidP="008B6D5E">
      <w:pPr>
        <w:pStyle w:val="a6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>п. 13.2.5 изложить в следующей редакции: «</w:t>
      </w:r>
      <w:bookmarkStart w:id="0" w:name="_Hlk163468269"/>
      <w:r w:rsidRPr="008B6D5E">
        <w:rPr>
          <w:rFonts w:ascii="Times New Roman" w:hAnsi="Times New Roman" w:cs="Times New Roman"/>
          <w:sz w:val="24"/>
          <w:szCs w:val="24"/>
        </w:rPr>
        <w:t>13.2.5.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</w:t>
      </w:r>
      <w:bookmarkEnd w:id="0"/>
      <w:r w:rsidRPr="008B6D5E">
        <w:rPr>
          <w:rFonts w:ascii="Times New Roman" w:hAnsi="Times New Roman" w:cs="Times New Roman"/>
          <w:sz w:val="24"/>
          <w:szCs w:val="24"/>
        </w:rPr>
        <w:t>;».</w:t>
      </w:r>
    </w:p>
    <w:p w14:paraId="26A5682B" w14:textId="3C891A3B" w:rsidR="008B6D5E" w:rsidRPr="008B6D5E" w:rsidRDefault="00143B3E" w:rsidP="00143B3E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B6D5E">
        <w:rPr>
          <w:rFonts w:ascii="Times New Roman" w:hAnsi="Times New Roman" w:cs="Times New Roman"/>
          <w:sz w:val="24"/>
          <w:szCs w:val="24"/>
        </w:rPr>
        <w:t xml:space="preserve"> </w:t>
      </w:r>
      <w:r w:rsidR="008B6D5E" w:rsidRPr="008B6D5E">
        <w:rPr>
          <w:rFonts w:ascii="Times New Roman" w:hAnsi="Times New Roman" w:cs="Times New Roman"/>
          <w:sz w:val="24"/>
          <w:szCs w:val="24"/>
        </w:rPr>
        <w:t xml:space="preserve">п. 13 Административного регламента дополнить следующим основанием для отказа в предоставлении услуги: </w:t>
      </w:r>
    </w:p>
    <w:p w14:paraId="6340D265" w14:textId="77777777" w:rsidR="008B6D5E" w:rsidRDefault="008B6D5E" w:rsidP="004E440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 xml:space="preserve">«13.2.7. отзыв Запроса.». </w:t>
      </w:r>
    </w:p>
    <w:p w14:paraId="301FC997" w14:textId="7A57A37C" w:rsidR="008B6D5E" w:rsidRPr="008B6D5E" w:rsidRDefault="008B6D5E" w:rsidP="004E440F">
      <w:pPr>
        <w:pStyle w:val="a6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 ЗАТО городской округа Молодёжный Московской области в сети Интернет.</w:t>
      </w:r>
    </w:p>
    <w:p w14:paraId="4E856DB6" w14:textId="7EE20ACE" w:rsidR="008B6D5E" w:rsidRPr="008B6D5E" w:rsidRDefault="008B6D5E" w:rsidP="008B6D5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6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032B483" w14:textId="77777777" w:rsidR="00802DE2" w:rsidRPr="00802DE2" w:rsidRDefault="00802DE2" w:rsidP="00802DE2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6FC6CA" w14:textId="77777777" w:rsidR="00E3435B" w:rsidRDefault="00E3435B" w:rsidP="00E343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42A213A" w14:textId="77777777" w:rsidR="00E3435B" w:rsidRPr="00885B42" w:rsidRDefault="00E3435B" w:rsidP="00E343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ЗАТО городской округ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2BAE002D" w14:textId="208622E3" w:rsidR="00A91E1E" w:rsidRDefault="00E3435B" w:rsidP="00A91E1E">
      <w:pPr>
        <w:tabs>
          <w:tab w:val="left" w:pos="1034"/>
        </w:tabs>
        <w:spacing w:after="0"/>
        <w:rPr>
          <w:sz w:val="24"/>
          <w:szCs w:val="24"/>
        </w:rPr>
      </w:pP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Молодёжный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Московской области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М.А. Петухов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sectPr w:rsidR="00A91E1E" w:rsidSect="008B6D5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BC71" w14:textId="77777777" w:rsidR="00B90166" w:rsidRDefault="00B90166" w:rsidP="00F40970">
      <w:pPr>
        <w:spacing w:after="0" w:line="240" w:lineRule="auto"/>
      </w:pPr>
      <w:r>
        <w:separator/>
      </w:r>
    </w:p>
  </w:endnote>
  <w:endnote w:type="continuationSeparator" w:id="0">
    <w:p w14:paraId="3BED10DA" w14:textId="77777777" w:rsidR="00B90166" w:rsidRDefault="00B9016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1C10" w14:textId="77777777" w:rsidR="00B90166" w:rsidRDefault="00B90166" w:rsidP="00F40970">
      <w:pPr>
        <w:spacing w:after="0" w:line="240" w:lineRule="auto"/>
      </w:pPr>
      <w:r>
        <w:separator/>
      </w:r>
    </w:p>
  </w:footnote>
  <w:footnote w:type="continuationSeparator" w:id="0">
    <w:p w14:paraId="557BAB02" w14:textId="77777777" w:rsidR="00B90166" w:rsidRDefault="00B90166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C10245"/>
    <w:multiLevelType w:val="hybridMultilevel"/>
    <w:tmpl w:val="AC1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797C42"/>
    <w:multiLevelType w:val="hybridMultilevel"/>
    <w:tmpl w:val="EC4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172151"/>
    <w:multiLevelType w:val="multilevel"/>
    <w:tmpl w:val="3EE661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C1858"/>
    <w:multiLevelType w:val="multilevel"/>
    <w:tmpl w:val="B928DC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1E35"/>
    <w:multiLevelType w:val="multilevel"/>
    <w:tmpl w:val="3EE66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"/>
  </w:num>
  <w:num w:numId="5">
    <w:abstractNumId w:val="18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9"/>
  </w:num>
  <w:num w:numId="19">
    <w:abstractNumId w:val="14"/>
  </w:num>
  <w:num w:numId="20">
    <w:abstractNumId w:val="16"/>
  </w:num>
  <w:num w:numId="21">
    <w:abstractNumId w:val="20"/>
  </w:num>
  <w:num w:numId="22">
    <w:abstractNumId w:val="8"/>
  </w:num>
  <w:num w:numId="23">
    <w:abstractNumId w:val="7"/>
  </w:num>
  <w:num w:numId="24">
    <w:abstractNumId w:val="2"/>
  </w:num>
  <w:num w:numId="25">
    <w:abstractNumId w:val="25"/>
  </w:num>
  <w:num w:numId="26">
    <w:abstractNumId w:val="12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0D2B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4462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45B"/>
    <w:rsid w:val="00143B3E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B60"/>
    <w:rsid w:val="003B52A4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25D4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138"/>
    <w:rsid w:val="004E1CFB"/>
    <w:rsid w:val="004E440F"/>
    <w:rsid w:val="004E49B9"/>
    <w:rsid w:val="004E5E31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2B0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40FB"/>
    <w:rsid w:val="006F5066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0548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DE2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1C11"/>
    <w:rsid w:val="00832315"/>
    <w:rsid w:val="008335D8"/>
    <w:rsid w:val="0083362E"/>
    <w:rsid w:val="0083431D"/>
    <w:rsid w:val="00834CA7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B6D5E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3758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60D5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1E1E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277ED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0166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0D8A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3AC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2CA5"/>
    <w:rsid w:val="00CB345E"/>
    <w:rsid w:val="00CB38C8"/>
    <w:rsid w:val="00CB5051"/>
    <w:rsid w:val="00CB6DA3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1BA2"/>
    <w:rsid w:val="00CD27F4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5B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EF78F0"/>
    <w:rsid w:val="00F0243B"/>
    <w:rsid w:val="00F02D51"/>
    <w:rsid w:val="00F05B04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4F6"/>
    <w:rsid w:val="00FD4C74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C0C4CA0-7413-4E85-BA79-46709F4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2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6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7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c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d">
    <w:name w:val="Emphasis"/>
    <w:basedOn w:val="a0"/>
    <w:uiPriority w:val="20"/>
    <w:qFormat/>
    <w:rsid w:val="00753EC2"/>
    <w:rPr>
      <w:i/>
      <w:iCs/>
    </w:rPr>
  </w:style>
  <w:style w:type="paragraph" w:customStyle="1" w:styleId="Standard">
    <w:name w:val="Standard"/>
    <w:rsid w:val="004E113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Текущий список1"/>
    <w:uiPriority w:val="99"/>
    <w:rsid w:val="008B6D5E"/>
    <w:pPr>
      <w:numPr>
        <w:numId w:val="27"/>
      </w:numPr>
    </w:p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34"/>
    <w:qFormat/>
    <w:locked/>
    <w:rsid w:val="008B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3E31-E020-4BF7-B640-4281B053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2</cp:revision>
  <cp:lastPrinted>2024-02-02T06:41:00Z</cp:lastPrinted>
  <dcterms:created xsi:type="dcterms:W3CDTF">2024-06-26T08:07:00Z</dcterms:created>
  <dcterms:modified xsi:type="dcterms:W3CDTF">2024-06-26T08:07:00Z</dcterms:modified>
</cp:coreProperties>
</file>