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АЗЭ-МОЛ/24-5938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находящегося в муниципальной собственности,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Г.о. Молодежный,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вид разрешенного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7B1BA7BC" w14:textId="77777777" w:rsidR="009F4D5A" w:rsidRPr="00D60D02" w:rsidRDefault="009F4D5A" w:rsidP="009F4D5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center"/>
        <w:rPr>
          <w:color w:val="0000FF"/>
          <w:sz w:val="28"/>
          <w:szCs w:val="28"/>
          <w:lang w:eastAsia="ru-RU"/>
        </w:rPr>
      </w:pPr>
      <w:r w:rsidRPr="00D60D02">
        <w:rPr>
          <w:color w:val="0000FF"/>
          <w:sz w:val="28"/>
          <w:szCs w:val="28"/>
          <w:lang w:eastAsia="ru-RU"/>
        </w:rPr>
        <w:t xml:space="preserve">Договор аренды Земельного участка заключается в соответствии с требованиями Закона Российской Федерации от 14.07.1992 № 3297-1 </w:t>
      </w:r>
      <w:r w:rsidRPr="00D60D02">
        <w:rPr>
          <w:color w:val="0000FF"/>
          <w:sz w:val="28"/>
          <w:szCs w:val="28"/>
          <w:lang w:eastAsia="ru-RU"/>
        </w:rPr>
        <w:br/>
        <w:t xml:space="preserve"> «О закрытом административно-территориальном образовании»</w:t>
      </w: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00300060120702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09.12.2024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10.02.2025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12.02.2025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035E19E0" w14:textId="549914C4" w:rsidR="00AB5E0E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 Закон</w:t>
      </w:r>
      <w:r>
        <w:rPr>
          <w:iCs/>
          <w:sz w:val="22"/>
          <w:szCs w:val="22"/>
        </w:rPr>
        <w:t>а</w:t>
      </w:r>
      <w:r w:rsidRPr="00473E26">
        <w:rPr>
          <w:iCs/>
          <w:sz w:val="22"/>
          <w:szCs w:val="22"/>
        </w:rPr>
        <w:t xml:space="preserve"> Российской Федерации от 14.07.1992 № 3297-1 «О закрытом административно-территориальном образовании»;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26.11.2024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224-З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145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1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закрытого административно-территориального образования городской округ Молодежный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143355, Московская область, городской округ Молодёжный, поселок Молодёжный, дом 25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https://www.молодёжный.рф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molodzatogo@mosreg.ru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8-496-3414010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1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1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находящегося в муниципальной собственности: Г.о. Молодежный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 закрытого административно-территориального образования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Молодежный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Молодёжный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1 200,00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50:26:0130415:535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находится в муниципальной собственности: Г.о. Молодежный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0DE0C91" w14:textId="77777777" w:rsidR="000A6EDB" w:rsidRDefault="000A6EDB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1FC1E78" w14:textId="7C10BA1F" w:rsidR="009F4D5A" w:rsidRDefault="009F4D5A" w:rsidP="009F4D5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Земельный участок расположен на территории закрытого административно-территориального образования городского округа </w:t>
      </w:r>
      <w:r w:rsidRPr="009F4D5A">
        <w:rPr>
          <w:b/>
          <w:bCs/>
          <w:color w:val="0000FF"/>
          <w:sz w:val="22"/>
          <w:szCs w:val="22"/>
        </w:rPr>
        <w:t xml:space="preserve">Молодежный </w:t>
      </w:r>
      <w:r>
        <w:rPr>
          <w:b/>
          <w:bCs/>
          <w:color w:val="0000FF"/>
          <w:sz w:val="22"/>
          <w:szCs w:val="22"/>
        </w:rPr>
        <w:t xml:space="preserve">Московской области. 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DE4D434" w14:textId="73482939" w:rsidR="004F540D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color w:val="0000FF"/>
          <w:sz w:val="22"/>
          <w:szCs w:val="22"/>
        </w:rPr>
      </w:pPr>
      <w:r w:rsidRPr="00441E83">
        <w:rPr>
          <w:b/>
          <w:color w:val="0000FF"/>
          <w:sz w:val="22"/>
          <w:szCs w:val="22"/>
        </w:rPr>
        <w:t>В соответствии с пунктом 2, подпунктом 6 пункта 5 статьи 27 Земельного кодекса Российской Федерации Земельный участок ограничен в обороте и не может быть предоставлен в частную собственность.</w:t>
      </w:r>
    </w:p>
    <w:p w14:paraId="16DE68F7" w14:textId="77777777" w:rsidR="009F4D5A" w:rsidRPr="00BC0170" w:rsidRDefault="009F4D5A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296 301,60 руб. (Двести девяносто шесть тысяч триста один руб. 60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8 889,00 руб. (Восемь тысяч восемьсот восемьдесят девять руб. 00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148 150,80 руб. (Сто сорок восемь тысяч сто пятьдесят руб. 80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09.12.2024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10.02.2025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11.02.2025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12.02.2025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Start w:id="56" w:name="__RefHeading__41_520497706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7" w:name="_Toc423619379"/>
      <w:bookmarkStart w:id="58" w:name="_Toc426462873"/>
      <w:bookmarkStart w:id="59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https://www.молодёжный.рф.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7"/>
      <w:bookmarkEnd w:id="58"/>
      <w:bookmarkEnd w:id="59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0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0CAA03B5" w14:textId="77777777" w:rsidR="00044FA0" w:rsidRPr="000F5E02" w:rsidRDefault="00044FA0" w:rsidP="008973D5">
      <w:pPr>
        <w:spacing w:line="276" w:lineRule="auto"/>
        <w:ind w:firstLine="426"/>
        <w:jc w:val="both"/>
        <w:rPr>
          <w:sz w:val="22"/>
          <w:szCs w:val="22"/>
        </w:rPr>
      </w:pPr>
      <w:r w:rsidRPr="000F5E02">
        <w:rPr>
          <w:sz w:val="22"/>
          <w:szCs w:val="22"/>
        </w:rPr>
        <w:t>Участниками аукциона могут быть:</w:t>
      </w:r>
    </w:p>
    <w:p w14:paraId="715CE61B" w14:textId="77777777" w:rsidR="00044FA0" w:rsidRPr="000F5E02" w:rsidRDefault="00044FA0" w:rsidP="008973D5">
      <w:pPr>
        <w:spacing w:line="276" w:lineRule="auto"/>
        <w:ind w:firstLine="426"/>
        <w:jc w:val="both"/>
        <w:rPr>
          <w:sz w:val="22"/>
          <w:szCs w:val="22"/>
        </w:rPr>
      </w:pPr>
      <w:r w:rsidRPr="000F5E02">
        <w:rPr>
          <w:sz w:val="22"/>
          <w:szCs w:val="22"/>
        </w:rPr>
        <w:t>-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образования;</w:t>
      </w:r>
    </w:p>
    <w:p w14:paraId="13F49239" w14:textId="77777777" w:rsidR="00044FA0" w:rsidRPr="000F5E02" w:rsidRDefault="00044FA0" w:rsidP="008973D5">
      <w:pPr>
        <w:spacing w:line="276" w:lineRule="auto"/>
        <w:ind w:firstLine="426"/>
        <w:jc w:val="both"/>
        <w:rPr>
          <w:sz w:val="22"/>
          <w:szCs w:val="22"/>
        </w:rPr>
      </w:pPr>
      <w:r w:rsidRPr="000F5E02">
        <w:rPr>
          <w:sz w:val="22"/>
          <w:szCs w:val="22"/>
        </w:rPr>
        <w:t>-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образование;</w:t>
      </w:r>
    </w:p>
    <w:p w14:paraId="289A444A" w14:textId="77777777" w:rsidR="00044FA0" w:rsidRPr="000F5E02" w:rsidRDefault="00044FA0" w:rsidP="008973D5">
      <w:pPr>
        <w:spacing w:line="276" w:lineRule="auto"/>
        <w:ind w:firstLine="426"/>
        <w:jc w:val="both"/>
        <w:rPr>
          <w:sz w:val="22"/>
          <w:szCs w:val="22"/>
        </w:rPr>
      </w:pPr>
      <w:r w:rsidRPr="000F5E02">
        <w:rPr>
          <w:sz w:val="22"/>
          <w:szCs w:val="22"/>
        </w:rPr>
        <w:t>- юридические лица, расположенные и зарегистрированные на территории закрытого административно-территориального образования.</w:t>
      </w:r>
    </w:p>
    <w:p w14:paraId="5216CE21" w14:textId="0089B945" w:rsidR="00814303" w:rsidRDefault="00044FA0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  <w:r w:rsidRPr="000F5E02">
        <w:rPr>
          <w:sz w:val="22"/>
          <w:szCs w:val="22"/>
        </w:rPr>
        <w:t>- иные лица при условии наличия решения органа местного самоуправления закрытого административно-территориального образования, согласованного в соответст</w:t>
      </w:r>
      <w:r>
        <w:rPr>
          <w:sz w:val="22"/>
          <w:szCs w:val="22"/>
        </w:rPr>
        <w:t>вии с требованиями Федерального</w:t>
      </w:r>
      <w:r w:rsidRPr="00490407">
        <w:rPr>
          <w:sz w:val="22"/>
          <w:szCs w:val="22"/>
        </w:rPr>
        <w:t xml:space="preserve"> </w:t>
      </w:r>
      <w:r w:rsidRPr="000F5E02">
        <w:rPr>
          <w:sz w:val="22"/>
          <w:szCs w:val="22"/>
        </w:rPr>
        <w:t>закона от 14.07.1992 № 3297-1 «О закрытом административно-территориал</w:t>
      </w:r>
      <w:r>
        <w:rPr>
          <w:sz w:val="22"/>
          <w:szCs w:val="22"/>
        </w:rPr>
        <w:t xml:space="preserve">ьном образовании», полученного </w:t>
      </w:r>
      <w:r w:rsidRPr="000F5E02">
        <w:rPr>
          <w:sz w:val="22"/>
          <w:szCs w:val="22"/>
        </w:rPr>
        <w:t>в установленные сроки и порядке</w:t>
      </w:r>
      <w:r w:rsidRPr="000F5E02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bookmarkStart w:id="61" w:name="_Toc470009552"/>
      <w:bookmarkStart w:id="62" w:name="_Toc419295277"/>
      <w:bookmarkStart w:id="63" w:name="_Toc423619381"/>
      <w:bookmarkStart w:id="64" w:name="_Toc426462874"/>
      <w:bookmarkStart w:id="65" w:name="_Toc428969609"/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  <w:bookmarkEnd w:id="61"/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lastRenderedPageBreak/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6" w:name="_Toc479691587"/>
      <w:bookmarkEnd w:id="62"/>
      <w:bookmarkEnd w:id="63"/>
      <w:bookmarkEnd w:id="64"/>
      <w:bookmarkEnd w:id="65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lastRenderedPageBreak/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7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391094" w:rsidR="00364A9F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79"/>
    </w:p>
    <w:p w14:paraId="383DE5C4" w14:textId="39A46E8A" w:rsidR="009F4D5A" w:rsidRDefault="009F4D5A" w:rsidP="009F4D5A"/>
    <w:p w14:paraId="3CE14B53" w14:textId="77777777" w:rsidR="009F4D5A" w:rsidRPr="00D60D02" w:rsidRDefault="009F4D5A" w:rsidP="009F4D5A">
      <w:pPr>
        <w:spacing w:line="276" w:lineRule="auto"/>
        <w:ind w:firstLine="426"/>
        <w:jc w:val="center"/>
        <w:rPr>
          <w:b/>
          <w:iCs/>
          <w:color w:val="FF0000"/>
          <w:sz w:val="22"/>
          <w:szCs w:val="22"/>
        </w:rPr>
      </w:pPr>
      <w:r w:rsidRPr="00D60D02">
        <w:rPr>
          <w:b/>
          <w:iCs/>
          <w:color w:val="FF0000"/>
          <w:sz w:val="22"/>
          <w:szCs w:val="22"/>
        </w:rPr>
        <w:t>ВНИМАНИЕ!!!</w:t>
      </w:r>
    </w:p>
    <w:p w14:paraId="2A1382C6" w14:textId="77777777" w:rsidR="009F4D5A" w:rsidRPr="00D60D02" w:rsidRDefault="009F4D5A" w:rsidP="009F4D5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center"/>
        <w:rPr>
          <w:b/>
          <w:color w:val="FF0000"/>
        </w:rPr>
      </w:pPr>
      <w:r w:rsidRPr="00D60D02">
        <w:rPr>
          <w:b/>
          <w:color w:val="FF0000"/>
        </w:rPr>
        <w:t xml:space="preserve">Договор аренды Земельного участка заключается в соответствии с требованиями Закона Российской Федерации от 14.07.1992 № 3297-1 </w:t>
      </w:r>
      <w:r w:rsidRPr="00D60D02">
        <w:rPr>
          <w:b/>
          <w:color w:val="FF0000"/>
        </w:rPr>
        <w:br/>
        <w:t xml:space="preserve"> «О закрытом административно-территориальном образовании»</w:t>
      </w:r>
    </w:p>
    <w:p w14:paraId="743171E8" w14:textId="77777777" w:rsidR="009F4D5A" w:rsidRPr="009F4D5A" w:rsidRDefault="009F4D5A" w:rsidP="009F4D5A"/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0" w:name="_Ref368517744"/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1" w:name="_Hlk130986499"/>
      <w:r w:rsidRPr="00A16307">
        <w:rPr>
          <w:color w:val="0000FF"/>
          <w:sz w:val="22"/>
          <w:szCs w:val="22"/>
        </w:rPr>
        <w:t>прилагается</w:t>
      </w:r>
      <w:bookmarkEnd w:id="81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2" w:name="_Hlk130986518"/>
      <w:r>
        <w:rPr>
          <w:sz w:val="22"/>
          <w:szCs w:val="22"/>
        </w:rPr>
        <w:t>arenda.mosreg.ru</w:t>
      </w:r>
      <w:bookmarkEnd w:id="82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2342A885" w14:textId="77777777" w:rsidR="00044FA0" w:rsidRDefault="00044FA0" w:rsidP="00044FA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center"/>
        <w:rPr>
          <w:b/>
          <w:szCs w:val="28"/>
        </w:rPr>
      </w:pPr>
      <w:bookmarkStart w:id="83" w:name="_Toc418069456"/>
      <w:bookmarkStart w:id="84" w:name="_Toc419738552"/>
      <w:bookmarkStart w:id="85" w:name="_Toc423082994"/>
      <w:bookmarkStart w:id="86" w:name="_Toc426462884"/>
      <w:bookmarkEnd w:id="8"/>
      <w:bookmarkEnd w:id="9"/>
      <w:bookmarkEnd w:id="56"/>
      <w:bookmarkEnd w:id="80"/>
      <w:r w:rsidRPr="000F5E02">
        <w:rPr>
          <w:b/>
          <w:szCs w:val="28"/>
        </w:rPr>
        <w:t>Внимание!</w:t>
      </w:r>
    </w:p>
    <w:p w14:paraId="4F47B4CE" w14:textId="77777777" w:rsidR="00044FA0" w:rsidRDefault="00044FA0" w:rsidP="00044FA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center"/>
        <w:rPr>
          <w:b/>
        </w:rPr>
      </w:pPr>
      <w:r w:rsidRPr="00094891">
        <w:rPr>
          <w:b/>
        </w:rPr>
        <w:t xml:space="preserve">Договор аренды Земельного участка заключается в соответствии с требованиями Закона Российской Федерации от 14.07.1992 № 3297-1 </w:t>
      </w:r>
      <w:r w:rsidRPr="00094891">
        <w:rPr>
          <w:b/>
        </w:rPr>
        <w:br/>
        <w:t xml:space="preserve"> «О закрытом административно-территориальном образовании»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75A1BA5A" w14:textId="0BC6EB93" w:rsidR="000307BB" w:rsidRPr="00324254" w:rsidRDefault="000307BB" w:rsidP="000A6EDB">
      <w:pPr>
        <w:pStyle w:val="2"/>
        <w:numPr>
          <w:ilvl w:val="0"/>
          <w:numId w:val="0"/>
        </w:numPr>
        <w:rPr>
          <w:rFonts w:ascii="Times New Roman" w:hAnsi="Times New Roman"/>
          <w:i w:val="0"/>
          <w:sz w:val="26"/>
          <w:szCs w:val="26"/>
        </w:rPr>
      </w:pPr>
      <w:r w:rsidRPr="00324254">
        <w:rPr>
          <w:rFonts w:ascii="Times New Roman" w:hAnsi="Times New Roman"/>
          <w:i w:val="0"/>
          <w:sz w:val="26"/>
          <w:szCs w:val="26"/>
        </w:rPr>
        <w:t xml:space="preserve"> </w:t>
      </w:r>
    </w:p>
    <w:p w14:paraId="6D86D42E" w14:textId="5A7E4EA9" w:rsidR="00124233" w:rsidRPr="00B52265" w:rsidRDefault="00124233" w:rsidP="000307BB">
      <w:pPr>
        <w:pStyle w:val="2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8" w:name="__RefHeading__73_520497706"/>
      <w:bookmarkStart w:id="89" w:name="__RefHeading__88_1698952488"/>
      <w:bookmarkEnd w:id="83"/>
      <w:bookmarkEnd w:id="84"/>
      <w:bookmarkEnd w:id="85"/>
      <w:bookmarkEnd w:id="86"/>
      <w:bookmarkEnd w:id="87"/>
      <w:bookmarkEnd w:id="88"/>
      <w:bookmarkEnd w:id="8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6E9DCAE" w14:textId="77777777" w:rsidR="00F10DC5" w:rsidRDefault="00F10DC5"/>
    <w:sectPr w:rsidR="00F10DC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FAC5" w14:textId="77777777" w:rsidR="00356666" w:rsidRDefault="00356666">
      <w:r>
        <w:separator/>
      </w:r>
    </w:p>
  </w:endnote>
  <w:endnote w:type="continuationSeparator" w:id="0">
    <w:p w14:paraId="55942731" w14:textId="77777777" w:rsidR="00356666" w:rsidRDefault="0035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1C" w:rsidRPr="00C70E1C">
          <w:rPr>
            <w:noProof/>
            <w:lang w:val="ru-RU"/>
          </w:rPr>
          <w:t>10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B274" w14:textId="77777777" w:rsidR="00356666" w:rsidRDefault="00356666">
      <w:r>
        <w:separator/>
      </w:r>
    </w:p>
  </w:footnote>
  <w:footnote w:type="continuationSeparator" w:id="0">
    <w:p w14:paraId="692C988E" w14:textId="77777777" w:rsidR="00356666" w:rsidRDefault="00356666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6EDB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6666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23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D5A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0DC5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18BFD1D0-78E7-4087-9F5A-A83D0F21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7C4F8-1BB9-4135-8944-62D377F1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6224</Words>
  <Characters>35479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41620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User</cp:lastModifiedBy>
  <cp:revision>2</cp:revision>
  <cp:lastPrinted>2024-12-06T11:09:00Z</cp:lastPrinted>
  <dcterms:created xsi:type="dcterms:W3CDTF">2024-12-06T12:03:00Z</dcterms:created>
  <dcterms:modified xsi:type="dcterms:W3CDTF">2024-12-06T12:03:00Z</dcterms:modified>
</cp:coreProperties>
</file>