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682"/>
        <w:gridCol w:w="4172"/>
      </w:tblGrid>
      <w:tr w:rsidR="00C63785" w:rsidRPr="00F9482B" w:rsidTr="00765160">
        <w:tc>
          <w:tcPr>
            <w:tcW w:w="9039" w:type="dxa"/>
          </w:tcPr>
          <w:p w:rsidR="00C63785" w:rsidRDefault="00C63785" w:rsidP="007651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85" w:rsidRDefault="00C63785" w:rsidP="007651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785" w:rsidRPr="003B2A43" w:rsidRDefault="00C63785" w:rsidP="007651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</w:tcPr>
          <w:p w:rsidR="00C63785" w:rsidRPr="00F9482B" w:rsidRDefault="00C63785" w:rsidP="0076516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9482B">
              <w:rPr>
                <w:rFonts w:ascii="Times New Roman" w:hAnsi="Times New Roman" w:cs="Times New Roman"/>
                <w:sz w:val="20"/>
              </w:rPr>
              <w:t xml:space="preserve">УТВЕРЖДЕНА </w:t>
            </w:r>
            <w:r w:rsidRPr="00F9482B">
              <w:rPr>
                <w:rFonts w:ascii="Times New Roman" w:hAnsi="Times New Roman" w:cs="Times New Roman"/>
                <w:sz w:val="20"/>
              </w:rPr>
              <w:br/>
              <w:t xml:space="preserve">постановлением  </w:t>
            </w:r>
            <w:proofErr w:type="gramStart"/>
            <w:r w:rsidRPr="00F9482B">
              <w:rPr>
                <w:rFonts w:ascii="Times New Roman" w:hAnsi="Times New Roman" w:cs="Times New Roman"/>
                <w:sz w:val="20"/>
              </w:rPr>
              <w:t>Администрации</w:t>
            </w:r>
            <w:proofErr w:type="gramEnd"/>
            <w:r w:rsidRPr="00F9482B">
              <w:rPr>
                <w:rFonts w:ascii="Times New Roman" w:hAnsi="Times New Roman" w:cs="Times New Roman"/>
                <w:sz w:val="20"/>
              </w:rPr>
              <w:t xml:space="preserve"> ЗАТО городской округ Моло</w:t>
            </w:r>
            <w:r>
              <w:rPr>
                <w:rFonts w:ascii="Times New Roman" w:hAnsi="Times New Roman" w:cs="Times New Roman"/>
                <w:sz w:val="20"/>
              </w:rPr>
              <w:t xml:space="preserve">дежный от 27.12. 2017г.  №  406 </w:t>
            </w:r>
            <w:r w:rsidRPr="00F9482B">
              <w:rPr>
                <w:rFonts w:ascii="Times New Roman" w:hAnsi="Times New Roman" w:cs="Times New Roman"/>
                <w:sz w:val="20"/>
              </w:rPr>
              <w:t>(с изменениями и дополнениям</w:t>
            </w:r>
            <w:r>
              <w:rPr>
                <w:rFonts w:ascii="Times New Roman" w:hAnsi="Times New Roman" w:cs="Times New Roman"/>
                <w:sz w:val="20"/>
              </w:rPr>
              <w:t>и, утвержденными постановлением а</w:t>
            </w:r>
            <w:r w:rsidRPr="00F9482B">
              <w:rPr>
                <w:rFonts w:ascii="Times New Roman" w:hAnsi="Times New Roman" w:cs="Times New Roman"/>
                <w:sz w:val="20"/>
              </w:rPr>
              <w:t xml:space="preserve">дминистрации ЗАТО г.о. Молодёжный </w:t>
            </w:r>
            <w:r>
              <w:rPr>
                <w:rFonts w:ascii="Times New Roman" w:hAnsi="Times New Roman" w:cs="Times New Roman"/>
                <w:sz w:val="20"/>
              </w:rPr>
              <w:t>от 06.03.2018 г. №67, от 30.03.2018 г. №120)</w:t>
            </w:r>
          </w:p>
          <w:p w:rsidR="00C63785" w:rsidRPr="00F9482B" w:rsidRDefault="00C63785" w:rsidP="007651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785" w:rsidRDefault="00C63785" w:rsidP="006D2550">
      <w:pPr>
        <w:jc w:val="center"/>
        <w:rPr>
          <w:b/>
          <w:sz w:val="28"/>
          <w:szCs w:val="28"/>
        </w:rPr>
      </w:pPr>
    </w:p>
    <w:p w:rsidR="00C63785" w:rsidRDefault="00C63785" w:rsidP="00C63785">
      <w:pPr>
        <w:rPr>
          <w:b/>
          <w:sz w:val="28"/>
          <w:szCs w:val="28"/>
        </w:rPr>
      </w:pPr>
    </w:p>
    <w:p w:rsidR="0079756B" w:rsidRPr="0079756B" w:rsidRDefault="0079756B" w:rsidP="006D2550">
      <w:pPr>
        <w:jc w:val="center"/>
        <w:rPr>
          <w:b/>
          <w:sz w:val="28"/>
          <w:szCs w:val="28"/>
        </w:rPr>
      </w:pPr>
      <w:r w:rsidRPr="0079756B">
        <w:rPr>
          <w:b/>
          <w:sz w:val="28"/>
          <w:szCs w:val="28"/>
        </w:rPr>
        <w:t>Муниципальная программа</w:t>
      </w:r>
    </w:p>
    <w:p w:rsidR="00E1608C" w:rsidRDefault="00C012A3" w:rsidP="00CB5A29">
      <w:pPr>
        <w:jc w:val="center"/>
        <w:rPr>
          <w:b/>
        </w:rPr>
      </w:pPr>
      <w:r>
        <w:rPr>
          <w:b/>
        </w:rPr>
        <w:t xml:space="preserve">«Формирование современной городской </w:t>
      </w:r>
      <w:proofErr w:type="gramStart"/>
      <w:r>
        <w:rPr>
          <w:b/>
        </w:rPr>
        <w:t>среды</w:t>
      </w:r>
      <w:proofErr w:type="gramEnd"/>
      <w:r>
        <w:rPr>
          <w:b/>
        </w:rPr>
        <w:t xml:space="preserve"> </w:t>
      </w:r>
      <w:r w:rsidR="00E1608C" w:rsidRPr="00E1608C">
        <w:rPr>
          <w:b/>
        </w:rPr>
        <w:t xml:space="preserve">ЗАТО городской округ </w:t>
      </w:r>
      <w:r w:rsidR="00A87960">
        <w:rPr>
          <w:b/>
        </w:rPr>
        <w:t>Молодежный</w:t>
      </w:r>
      <w:r w:rsidR="00E1608C">
        <w:rPr>
          <w:b/>
        </w:rPr>
        <w:t xml:space="preserve"> </w:t>
      </w:r>
    </w:p>
    <w:p w:rsidR="0079756B" w:rsidRDefault="00E1608C" w:rsidP="00CB5A29">
      <w:pPr>
        <w:jc w:val="center"/>
        <w:rPr>
          <w:b/>
        </w:rPr>
      </w:pPr>
      <w:r>
        <w:rPr>
          <w:b/>
        </w:rPr>
        <w:t>Московской области</w:t>
      </w:r>
      <w:r w:rsidR="00C012A3">
        <w:rPr>
          <w:b/>
        </w:rPr>
        <w:t>»</w:t>
      </w:r>
      <w:r>
        <w:rPr>
          <w:b/>
        </w:rPr>
        <w:t xml:space="preserve"> </w:t>
      </w:r>
      <w:r w:rsidR="00A36571">
        <w:rPr>
          <w:b/>
        </w:rPr>
        <w:t>н</w:t>
      </w:r>
      <w:r w:rsidR="00C012A3">
        <w:rPr>
          <w:b/>
        </w:rPr>
        <w:t>а 2018 – 2022</w:t>
      </w:r>
      <w:r w:rsidR="0079756B">
        <w:rPr>
          <w:b/>
        </w:rPr>
        <w:t xml:space="preserve"> годы</w:t>
      </w:r>
    </w:p>
    <w:p w:rsidR="0079756B" w:rsidRDefault="0079756B" w:rsidP="00CB5A29">
      <w:pPr>
        <w:jc w:val="center"/>
        <w:rPr>
          <w:b/>
        </w:rPr>
      </w:pPr>
    </w:p>
    <w:p w:rsidR="00CB5A29" w:rsidRPr="00CB5A29" w:rsidRDefault="00CB5A29" w:rsidP="00CB5A29">
      <w:pPr>
        <w:jc w:val="center"/>
        <w:rPr>
          <w:b/>
        </w:rPr>
      </w:pPr>
      <w:r w:rsidRPr="00CB5A29">
        <w:rPr>
          <w:b/>
        </w:rPr>
        <w:t>ПАСПОРТ</w:t>
      </w:r>
    </w:p>
    <w:p w:rsidR="00CB5A29" w:rsidRDefault="00CB5A29" w:rsidP="00CB5A29">
      <w:pPr>
        <w:jc w:val="center"/>
        <w:rPr>
          <w:b/>
        </w:rPr>
      </w:pPr>
      <w:r w:rsidRPr="00CB5A29">
        <w:rPr>
          <w:b/>
        </w:rPr>
        <w:t xml:space="preserve">муниципальной программы </w:t>
      </w:r>
    </w:p>
    <w:p w:rsidR="00CB5A29" w:rsidRDefault="00CB5A29" w:rsidP="00CB5A29">
      <w:pPr>
        <w:jc w:val="center"/>
        <w:rPr>
          <w:b/>
        </w:rPr>
      </w:pPr>
    </w:p>
    <w:tbl>
      <w:tblPr>
        <w:tblW w:w="98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2"/>
        <w:gridCol w:w="1312"/>
        <w:gridCol w:w="1388"/>
        <w:gridCol w:w="1314"/>
        <w:gridCol w:w="1313"/>
        <w:gridCol w:w="1099"/>
        <w:gridCol w:w="1134"/>
      </w:tblGrid>
      <w:tr w:rsidR="00CB5A29" w:rsidRPr="00701760" w:rsidTr="005A010E">
        <w:tc>
          <w:tcPr>
            <w:tcW w:w="2262" w:type="dxa"/>
            <w:shd w:val="clear" w:color="auto" w:fill="auto"/>
          </w:tcPr>
          <w:p w:rsidR="00CB5A29" w:rsidRPr="00CB5A29" w:rsidRDefault="002B0E32" w:rsidP="00CB5A29">
            <w:r>
              <w:t>Ответственный исполнитель программы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CB5A29" w:rsidRPr="00CB5A29" w:rsidRDefault="009C47FE" w:rsidP="00A87960">
            <w:proofErr w:type="gramStart"/>
            <w:r>
              <w:t>Администрация</w:t>
            </w:r>
            <w:proofErr w:type="gramEnd"/>
            <w:r>
              <w:t xml:space="preserve"> </w:t>
            </w:r>
            <w:r w:rsidR="00E1608C" w:rsidRPr="00E1608C">
              <w:t xml:space="preserve">ЗАТО городской округ </w:t>
            </w:r>
            <w:r w:rsidR="00A87960">
              <w:t>Молодежный</w:t>
            </w:r>
          </w:p>
        </w:tc>
      </w:tr>
      <w:tr w:rsidR="009C47FE" w:rsidRPr="00701760" w:rsidTr="005A010E">
        <w:tc>
          <w:tcPr>
            <w:tcW w:w="2262" w:type="dxa"/>
            <w:shd w:val="clear" w:color="auto" w:fill="auto"/>
          </w:tcPr>
          <w:p w:rsidR="009C47FE" w:rsidRPr="00CB5A29" w:rsidRDefault="002B0E32" w:rsidP="00CB5A29">
            <w:r>
              <w:t>Участники программы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9C47FE" w:rsidRDefault="00E1608C" w:rsidP="00A87960">
            <w:proofErr w:type="gramStart"/>
            <w:r w:rsidRPr="00E1608C">
              <w:t>Администрация</w:t>
            </w:r>
            <w:proofErr w:type="gramEnd"/>
            <w:r w:rsidRPr="00E1608C">
              <w:t xml:space="preserve"> ЗАТО городской округ </w:t>
            </w:r>
            <w:r w:rsidR="00A87960">
              <w:t>Молодежный</w:t>
            </w:r>
            <w:r w:rsidR="008A3191">
              <w:t>,</w:t>
            </w:r>
            <w:r w:rsidR="00A87960">
              <w:t xml:space="preserve"> УК ООО «</w:t>
            </w:r>
            <w:proofErr w:type="spellStart"/>
            <w:r w:rsidR="00A87960">
              <w:t>Фортстрой</w:t>
            </w:r>
            <w:proofErr w:type="spellEnd"/>
            <w:r w:rsidR="00A87960">
              <w:t>», АО</w:t>
            </w:r>
            <w:r w:rsidR="008A3191">
              <w:t xml:space="preserve"> «</w:t>
            </w:r>
            <w:r w:rsidR="00A87960">
              <w:t>Молодежный</w:t>
            </w:r>
            <w:r w:rsidR="008A3191">
              <w:t xml:space="preserve">», </w:t>
            </w:r>
            <w:r w:rsidR="00A87960">
              <w:t xml:space="preserve">иные </w:t>
            </w:r>
            <w:r w:rsidR="008A3191" w:rsidRPr="008A3191">
              <w:t>организации, заключившие договоры на конкурсной основе</w:t>
            </w:r>
            <w:r w:rsidR="008A3191">
              <w:t>.</w:t>
            </w:r>
          </w:p>
        </w:tc>
      </w:tr>
      <w:tr w:rsidR="009C47FE" w:rsidRPr="00701760" w:rsidTr="005A010E">
        <w:tc>
          <w:tcPr>
            <w:tcW w:w="2262" w:type="dxa"/>
            <w:shd w:val="clear" w:color="auto" w:fill="auto"/>
          </w:tcPr>
          <w:p w:rsidR="009C47FE" w:rsidRPr="0079245B" w:rsidRDefault="009C47FE" w:rsidP="00CB5A29">
            <w:r w:rsidRPr="0079245B">
              <w:t xml:space="preserve">Подпрограммы 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9C47FE" w:rsidRPr="0079245B" w:rsidRDefault="009C47FE" w:rsidP="00C012A3">
            <w:r w:rsidRPr="0079245B">
              <w:t xml:space="preserve">Подпрограмма 1 </w:t>
            </w:r>
            <w:r w:rsidR="00E1608C" w:rsidRPr="0079245B">
              <w:t>«</w:t>
            </w:r>
            <w:r w:rsidRPr="0079245B">
              <w:t>Комфортная городская среда</w:t>
            </w:r>
            <w:r w:rsidR="00E1608C" w:rsidRPr="0079245B">
              <w:t>»</w:t>
            </w:r>
          </w:p>
          <w:p w:rsidR="00F5134A" w:rsidRDefault="009C47FE" w:rsidP="00F5134A">
            <w:r w:rsidRPr="0079245B">
              <w:t>Подпрограм</w:t>
            </w:r>
            <w:r w:rsidR="00F5134A">
              <w:t xml:space="preserve">ма 2 «Благоустройство </w:t>
            </w:r>
            <w:proofErr w:type="gramStart"/>
            <w:r w:rsidR="00F5134A">
              <w:t>территории</w:t>
            </w:r>
            <w:proofErr w:type="gramEnd"/>
            <w:r w:rsidRPr="0079245B">
              <w:t xml:space="preserve"> </w:t>
            </w:r>
            <w:r w:rsidR="00C660BB" w:rsidRPr="0079245B">
              <w:t xml:space="preserve">ЗАТО городской округ </w:t>
            </w:r>
            <w:r w:rsidR="00A87960">
              <w:t>Молодежный</w:t>
            </w:r>
            <w:r w:rsidR="00C660BB" w:rsidRPr="0079245B">
              <w:t xml:space="preserve"> </w:t>
            </w:r>
            <w:r w:rsidRPr="0079245B">
              <w:t>Московской области»</w:t>
            </w:r>
          </w:p>
          <w:p w:rsidR="009C47FE" w:rsidRPr="0079245B" w:rsidRDefault="00F5134A" w:rsidP="00A87960">
            <w:r>
              <w:t xml:space="preserve">Подпрограмма 3 «Создание условий для обеспечения комфортного проживания жителей многоквартирных </w:t>
            </w:r>
            <w:proofErr w:type="gramStart"/>
            <w:r>
              <w:t>домов</w:t>
            </w:r>
            <w:proofErr w:type="gramEnd"/>
            <w:r>
              <w:t xml:space="preserve"> </w:t>
            </w:r>
            <w:r w:rsidR="00A87960" w:rsidRPr="0079245B">
              <w:t xml:space="preserve">ЗАТО городской округ </w:t>
            </w:r>
            <w:r w:rsidR="00A87960">
              <w:t>Молодежный</w:t>
            </w:r>
            <w:r w:rsidR="00A87960" w:rsidRPr="0079245B">
              <w:t xml:space="preserve"> Московской области</w:t>
            </w:r>
            <w:r>
              <w:t>»</w:t>
            </w:r>
          </w:p>
        </w:tc>
      </w:tr>
      <w:tr w:rsidR="00CB5A29" w:rsidRPr="00701760" w:rsidTr="005A010E">
        <w:tc>
          <w:tcPr>
            <w:tcW w:w="2262" w:type="dxa"/>
            <w:shd w:val="clear" w:color="auto" w:fill="auto"/>
          </w:tcPr>
          <w:p w:rsidR="00872FE9" w:rsidRDefault="00CB5A29" w:rsidP="00CB5A29">
            <w:r>
              <w:t>Цел</w:t>
            </w:r>
            <w:r w:rsidR="008A3191">
              <w:t>ь</w:t>
            </w:r>
            <w:r>
              <w:t xml:space="preserve"> </w:t>
            </w:r>
          </w:p>
          <w:p w:rsidR="00CB5A29" w:rsidRPr="00CB5A29" w:rsidRDefault="00CB5A29" w:rsidP="00CB5A29">
            <w:r>
              <w:t>программы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B63C6D" w:rsidRPr="00CB5A29" w:rsidRDefault="00C012A3" w:rsidP="00A87960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jc w:val="both"/>
            </w:pPr>
            <w:r w:rsidRPr="00C012A3">
              <w:t xml:space="preserve">Повышение </w:t>
            </w:r>
            <w:r w:rsidR="002B0E32">
              <w:t xml:space="preserve">качества и комфорта </w:t>
            </w:r>
            <w:r w:rsidRPr="00C012A3">
              <w:t>городской среды</w:t>
            </w:r>
            <w:r>
              <w:t xml:space="preserve"> </w:t>
            </w:r>
            <w:r w:rsidR="002B0E32">
              <w:t xml:space="preserve">на </w:t>
            </w:r>
            <w:proofErr w:type="gramStart"/>
            <w:r w:rsidR="002B0E32">
              <w:t>территории</w:t>
            </w:r>
            <w:proofErr w:type="gramEnd"/>
            <w:r w:rsidR="002B0E32">
              <w:t xml:space="preserve"> </w:t>
            </w:r>
            <w:r w:rsidR="00E1608C" w:rsidRPr="00E1608C">
              <w:t xml:space="preserve">ЗАТО городской округ </w:t>
            </w:r>
            <w:r w:rsidR="00A87960">
              <w:t>Молодежный</w:t>
            </w:r>
            <w:r w:rsidR="00E1608C" w:rsidRPr="00E1608C">
              <w:t xml:space="preserve"> Московской области</w:t>
            </w:r>
          </w:p>
        </w:tc>
      </w:tr>
      <w:tr w:rsidR="00CB5A29" w:rsidRPr="00701760" w:rsidTr="005A010E">
        <w:tc>
          <w:tcPr>
            <w:tcW w:w="2262" w:type="dxa"/>
            <w:shd w:val="clear" w:color="auto" w:fill="auto"/>
          </w:tcPr>
          <w:p w:rsidR="00CB5A29" w:rsidRPr="00CB5A29" w:rsidRDefault="00B63C6D" w:rsidP="00CB5A29">
            <w:r>
              <w:t xml:space="preserve">Задачи </w:t>
            </w:r>
            <w:r w:rsidR="00CB5A29">
              <w:t>программы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9C47FE" w:rsidRDefault="001D4DA5" w:rsidP="001D4DA5">
            <w:pPr>
              <w:jc w:val="both"/>
            </w:pPr>
            <w:r>
              <w:t xml:space="preserve">1. </w:t>
            </w:r>
            <w:r w:rsidR="009C47FE">
              <w:t xml:space="preserve">Обеспечение формирования единого </w:t>
            </w:r>
            <w:proofErr w:type="gramStart"/>
            <w:r w:rsidR="009C47FE">
              <w:t>облика</w:t>
            </w:r>
            <w:proofErr w:type="gramEnd"/>
            <w:r w:rsidR="009C47FE">
              <w:t xml:space="preserve"> </w:t>
            </w:r>
            <w:r w:rsidR="00E1608C" w:rsidRPr="00E1608C">
              <w:t xml:space="preserve">ЗАТО городской округ </w:t>
            </w:r>
            <w:r w:rsidR="00A87960">
              <w:t>Молодежный</w:t>
            </w:r>
            <w:r w:rsidR="00E1608C" w:rsidRPr="00E1608C">
              <w:t xml:space="preserve"> Московской области</w:t>
            </w:r>
          </w:p>
          <w:p w:rsidR="001D4DA5" w:rsidRPr="00E1608C" w:rsidRDefault="001D4DA5" w:rsidP="001D4DA5">
            <w:pPr>
              <w:jc w:val="both"/>
            </w:pPr>
            <w:r>
              <w:t xml:space="preserve">2. </w:t>
            </w:r>
            <w:r w:rsidRPr="001D4DA5"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1D4DA5">
              <w:t>территории</w:t>
            </w:r>
            <w:proofErr w:type="gramEnd"/>
            <w:r w:rsidRPr="001D4DA5">
              <w:t xml:space="preserve"> ЗАТО городской округ </w:t>
            </w:r>
            <w:r w:rsidR="00A87960">
              <w:t>Молодежный</w:t>
            </w:r>
            <w:r w:rsidRPr="001D4DA5">
              <w:t xml:space="preserve"> Московской области</w:t>
            </w:r>
          </w:p>
          <w:p w:rsidR="009C47FE" w:rsidRDefault="001D4DA5" w:rsidP="00701760">
            <w:pPr>
              <w:jc w:val="both"/>
            </w:pPr>
            <w:r>
              <w:t>3</w:t>
            </w:r>
            <w:r w:rsidR="009C47FE">
              <w:t xml:space="preserve">. Обеспечение создания, содержания и развития объектов благоустройства на </w:t>
            </w:r>
            <w:proofErr w:type="gramStart"/>
            <w:r w:rsidR="009C47FE">
              <w:t>территории</w:t>
            </w:r>
            <w:proofErr w:type="gramEnd"/>
            <w:r w:rsidR="009C47FE">
              <w:t xml:space="preserve"> </w:t>
            </w:r>
            <w:r w:rsidR="00E1608C" w:rsidRPr="00E1608C">
              <w:t xml:space="preserve">ЗАТО городской округ </w:t>
            </w:r>
            <w:r w:rsidR="00A87960">
              <w:t>Молодежный</w:t>
            </w:r>
            <w:r w:rsidR="00E1608C" w:rsidRPr="00E1608C">
              <w:t xml:space="preserve"> Московской области</w:t>
            </w:r>
            <w:r w:rsidR="009C47FE">
              <w:t>, включая объекты, находящиеся в частной собственности и прилегающие к ним территории</w:t>
            </w:r>
            <w:r w:rsidR="0079245B">
              <w:t>.</w:t>
            </w:r>
          </w:p>
          <w:p w:rsidR="00EA407E" w:rsidRDefault="000D12AB" w:rsidP="00EA407E">
            <w:pPr>
              <w:jc w:val="both"/>
            </w:pPr>
            <w:r>
              <w:t xml:space="preserve">4. </w:t>
            </w:r>
            <w:r w:rsidR="00EA407E">
              <w:t>Приведение подъездов многоквартирных домов, как элементов комфортной среды, к нормативному состоянию.</w:t>
            </w:r>
          </w:p>
          <w:p w:rsidR="009C47FE" w:rsidRPr="00CB5A29" w:rsidRDefault="00EA407E" w:rsidP="00A87960">
            <w:pPr>
              <w:jc w:val="both"/>
            </w:pPr>
            <w:r>
              <w:t xml:space="preserve">5. Создание безопасных и благоприятных условий для проживания граждан в многоквартирных домах, расположенных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городской округ </w:t>
            </w:r>
            <w:r w:rsidR="00A87960">
              <w:t>Молодежный Московской области.</w:t>
            </w:r>
          </w:p>
        </w:tc>
      </w:tr>
      <w:tr w:rsidR="000F2C52" w:rsidRPr="00701760" w:rsidTr="005A010E">
        <w:tc>
          <w:tcPr>
            <w:tcW w:w="2262" w:type="dxa"/>
            <w:shd w:val="clear" w:color="auto" w:fill="auto"/>
          </w:tcPr>
          <w:p w:rsidR="000F2C52" w:rsidRPr="00CB5A29" w:rsidRDefault="000F2C52" w:rsidP="002B0E32">
            <w:r>
              <w:t>Срок реализации программы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0F2C52" w:rsidRPr="00CB5A29" w:rsidRDefault="000F2C52" w:rsidP="008C161D">
            <w:pPr>
              <w:pStyle w:val="a3"/>
            </w:pPr>
            <w:r>
              <w:t>2018-2022</w:t>
            </w:r>
          </w:p>
        </w:tc>
      </w:tr>
      <w:tr w:rsidR="000F2C52" w:rsidRPr="00701760" w:rsidTr="005A010E">
        <w:tc>
          <w:tcPr>
            <w:tcW w:w="2262" w:type="dxa"/>
            <w:vMerge w:val="restart"/>
            <w:shd w:val="clear" w:color="auto" w:fill="auto"/>
          </w:tcPr>
          <w:p w:rsidR="000F2C52" w:rsidRPr="00CB5A29" w:rsidRDefault="000F2C52" w:rsidP="00CB5A29">
            <w:r>
              <w:t>Источники финансирования программы, в том числе по годам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0F2C52" w:rsidRPr="00CB5A29" w:rsidRDefault="000F2C52" w:rsidP="008C161D">
            <w:pPr>
              <w:pStyle w:val="a3"/>
            </w:pPr>
            <w:r>
              <w:t>Расходы (тыс. руб.)</w:t>
            </w:r>
          </w:p>
        </w:tc>
      </w:tr>
      <w:tr w:rsidR="00701760" w:rsidRPr="00701760" w:rsidTr="005A010E">
        <w:tc>
          <w:tcPr>
            <w:tcW w:w="2262" w:type="dxa"/>
            <w:vMerge/>
            <w:shd w:val="clear" w:color="auto" w:fill="auto"/>
          </w:tcPr>
          <w:p w:rsidR="000F2C52" w:rsidRPr="00CB5A29" w:rsidRDefault="000F2C52" w:rsidP="00CB5A29"/>
        </w:tc>
        <w:tc>
          <w:tcPr>
            <w:tcW w:w="1312" w:type="dxa"/>
            <w:shd w:val="clear" w:color="auto" w:fill="auto"/>
          </w:tcPr>
          <w:p w:rsidR="000F2C52" w:rsidRPr="00CB5A29" w:rsidRDefault="000F2C52" w:rsidP="008C161D">
            <w:pPr>
              <w:pStyle w:val="a3"/>
            </w:pPr>
            <w: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0F2C52" w:rsidRPr="00CB5A29" w:rsidRDefault="000F2C52" w:rsidP="008C161D">
            <w:pPr>
              <w:pStyle w:val="a3"/>
            </w:pPr>
            <w:r>
              <w:t>2018</w:t>
            </w:r>
          </w:p>
        </w:tc>
        <w:tc>
          <w:tcPr>
            <w:tcW w:w="1314" w:type="dxa"/>
            <w:shd w:val="clear" w:color="auto" w:fill="auto"/>
          </w:tcPr>
          <w:p w:rsidR="000F2C52" w:rsidRPr="00CB5A29" w:rsidRDefault="000F2C52" w:rsidP="008C161D">
            <w:pPr>
              <w:pStyle w:val="a3"/>
            </w:pPr>
            <w:r>
              <w:t>2019</w:t>
            </w:r>
          </w:p>
        </w:tc>
        <w:tc>
          <w:tcPr>
            <w:tcW w:w="1313" w:type="dxa"/>
            <w:shd w:val="clear" w:color="auto" w:fill="auto"/>
          </w:tcPr>
          <w:p w:rsidR="000F2C52" w:rsidRPr="00CB5A29" w:rsidRDefault="000F2C52" w:rsidP="008C161D">
            <w:pPr>
              <w:pStyle w:val="a3"/>
            </w:pPr>
            <w:r>
              <w:t>2020</w:t>
            </w:r>
          </w:p>
        </w:tc>
        <w:tc>
          <w:tcPr>
            <w:tcW w:w="1099" w:type="dxa"/>
            <w:shd w:val="clear" w:color="auto" w:fill="auto"/>
          </w:tcPr>
          <w:p w:rsidR="000F2C52" w:rsidRPr="00CB5A29" w:rsidRDefault="000F2C52" w:rsidP="008C161D">
            <w:pPr>
              <w:pStyle w:val="a3"/>
            </w:pPr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:rsidR="000F2C52" w:rsidRPr="00CB5A29" w:rsidRDefault="000F2C52" w:rsidP="008C161D">
            <w:pPr>
              <w:pStyle w:val="a3"/>
            </w:pPr>
            <w:r>
              <w:t>2022</w:t>
            </w:r>
          </w:p>
        </w:tc>
      </w:tr>
      <w:tr w:rsidR="00701760" w:rsidRPr="00701760" w:rsidTr="005A010E">
        <w:tc>
          <w:tcPr>
            <w:tcW w:w="2262" w:type="dxa"/>
            <w:shd w:val="clear" w:color="auto" w:fill="auto"/>
          </w:tcPr>
          <w:p w:rsidR="000F2C52" w:rsidRPr="00CB5A29" w:rsidRDefault="000F2C52" w:rsidP="00CB5A29">
            <w:r>
              <w:t>Всего, в том числе по годам:</w:t>
            </w:r>
          </w:p>
        </w:tc>
        <w:tc>
          <w:tcPr>
            <w:tcW w:w="1312" w:type="dxa"/>
            <w:shd w:val="clear" w:color="auto" w:fill="auto"/>
          </w:tcPr>
          <w:p w:rsidR="000F2C52" w:rsidRPr="004A49BE" w:rsidRDefault="007A33B4" w:rsidP="004A49BE">
            <w:r w:rsidRPr="004A49BE">
              <w:t>2</w:t>
            </w:r>
            <w:r w:rsidR="004A49BE" w:rsidRPr="004A49BE">
              <w:t>5428,06</w:t>
            </w:r>
          </w:p>
        </w:tc>
        <w:tc>
          <w:tcPr>
            <w:tcW w:w="1388" w:type="dxa"/>
            <w:shd w:val="clear" w:color="auto" w:fill="auto"/>
          </w:tcPr>
          <w:p w:rsidR="000F2C52" w:rsidRPr="004A49BE" w:rsidRDefault="005A010E" w:rsidP="004A49BE">
            <w:r w:rsidRPr="004A49BE">
              <w:t>1</w:t>
            </w:r>
            <w:r w:rsidR="004A49BE" w:rsidRPr="004A49BE">
              <w:t>1376,06</w:t>
            </w:r>
          </w:p>
        </w:tc>
        <w:tc>
          <w:tcPr>
            <w:tcW w:w="1314" w:type="dxa"/>
            <w:shd w:val="clear" w:color="auto" w:fill="auto"/>
          </w:tcPr>
          <w:p w:rsidR="000F2C52" w:rsidRPr="004A49BE" w:rsidRDefault="007C671B" w:rsidP="008C161D">
            <w:r w:rsidRPr="004A49BE">
              <w:t>4638,00</w:t>
            </w:r>
          </w:p>
        </w:tc>
        <w:tc>
          <w:tcPr>
            <w:tcW w:w="1313" w:type="dxa"/>
            <w:shd w:val="clear" w:color="auto" w:fill="auto"/>
          </w:tcPr>
          <w:p w:rsidR="000F2C52" w:rsidRPr="004A49BE" w:rsidRDefault="007C671B" w:rsidP="008C161D">
            <w:r w:rsidRPr="004A49BE">
              <w:t>3138,00</w:t>
            </w:r>
          </w:p>
        </w:tc>
        <w:tc>
          <w:tcPr>
            <w:tcW w:w="1099" w:type="dxa"/>
            <w:shd w:val="clear" w:color="auto" w:fill="auto"/>
          </w:tcPr>
          <w:p w:rsidR="000F2C52" w:rsidRPr="004A49BE" w:rsidRDefault="007C671B" w:rsidP="008C161D">
            <w:r w:rsidRPr="004A49BE">
              <w:t>3138,00</w:t>
            </w:r>
          </w:p>
        </w:tc>
        <w:tc>
          <w:tcPr>
            <w:tcW w:w="1134" w:type="dxa"/>
            <w:shd w:val="clear" w:color="auto" w:fill="auto"/>
          </w:tcPr>
          <w:p w:rsidR="000F2C52" w:rsidRPr="004A49BE" w:rsidRDefault="007C671B" w:rsidP="008C161D">
            <w:r w:rsidRPr="004A49BE">
              <w:t>3138,00</w:t>
            </w:r>
          </w:p>
        </w:tc>
      </w:tr>
      <w:tr w:rsidR="00701760" w:rsidRPr="00701760" w:rsidTr="005A010E">
        <w:trPr>
          <w:trHeight w:val="830"/>
        </w:trPr>
        <w:tc>
          <w:tcPr>
            <w:tcW w:w="2262" w:type="dxa"/>
            <w:shd w:val="clear" w:color="auto" w:fill="auto"/>
          </w:tcPr>
          <w:p w:rsidR="000F2C52" w:rsidRPr="00CB5A29" w:rsidRDefault="000F2C52" w:rsidP="002B0E32">
            <w:r>
              <w:lastRenderedPageBreak/>
              <w:t>Средства федерального бюджета</w:t>
            </w:r>
          </w:p>
        </w:tc>
        <w:tc>
          <w:tcPr>
            <w:tcW w:w="1312" w:type="dxa"/>
            <w:shd w:val="clear" w:color="auto" w:fill="auto"/>
          </w:tcPr>
          <w:p w:rsidR="000F2C52" w:rsidRPr="004A49BE" w:rsidRDefault="00047ED3" w:rsidP="00701760">
            <w:pPr>
              <w:jc w:val="center"/>
            </w:pPr>
            <w:r w:rsidRPr="004A49BE">
              <w:t>0,00</w:t>
            </w:r>
          </w:p>
        </w:tc>
        <w:tc>
          <w:tcPr>
            <w:tcW w:w="1388" w:type="dxa"/>
            <w:shd w:val="clear" w:color="auto" w:fill="auto"/>
          </w:tcPr>
          <w:p w:rsidR="000F2C52" w:rsidRPr="004A49BE" w:rsidRDefault="00047ED3" w:rsidP="00701760">
            <w:pPr>
              <w:jc w:val="center"/>
            </w:pPr>
            <w:r w:rsidRPr="004A49BE">
              <w:t>0,00</w:t>
            </w:r>
          </w:p>
        </w:tc>
        <w:tc>
          <w:tcPr>
            <w:tcW w:w="1314" w:type="dxa"/>
            <w:shd w:val="clear" w:color="auto" w:fill="auto"/>
          </w:tcPr>
          <w:p w:rsidR="000F2C52" w:rsidRPr="004A49BE" w:rsidRDefault="00047ED3" w:rsidP="00701760">
            <w:pPr>
              <w:jc w:val="center"/>
            </w:pPr>
            <w:r w:rsidRPr="004A49BE">
              <w:t>0,00</w:t>
            </w:r>
          </w:p>
        </w:tc>
        <w:tc>
          <w:tcPr>
            <w:tcW w:w="1313" w:type="dxa"/>
            <w:shd w:val="clear" w:color="auto" w:fill="auto"/>
          </w:tcPr>
          <w:p w:rsidR="000F2C52" w:rsidRPr="004A49BE" w:rsidRDefault="00047ED3" w:rsidP="00701760">
            <w:pPr>
              <w:jc w:val="center"/>
            </w:pPr>
            <w:r w:rsidRPr="004A49BE">
              <w:t>0,00</w:t>
            </w:r>
          </w:p>
        </w:tc>
        <w:tc>
          <w:tcPr>
            <w:tcW w:w="1099" w:type="dxa"/>
            <w:shd w:val="clear" w:color="auto" w:fill="auto"/>
          </w:tcPr>
          <w:p w:rsidR="000F2C52" w:rsidRPr="004A49BE" w:rsidRDefault="00047ED3" w:rsidP="00701760">
            <w:pPr>
              <w:jc w:val="center"/>
            </w:pPr>
            <w:r w:rsidRPr="004A49BE">
              <w:t>0,00</w:t>
            </w:r>
          </w:p>
        </w:tc>
        <w:tc>
          <w:tcPr>
            <w:tcW w:w="1134" w:type="dxa"/>
            <w:shd w:val="clear" w:color="auto" w:fill="auto"/>
          </w:tcPr>
          <w:p w:rsidR="000F2C52" w:rsidRPr="004A49BE" w:rsidRDefault="00047ED3" w:rsidP="00701760">
            <w:pPr>
              <w:jc w:val="center"/>
            </w:pPr>
            <w:r w:rsidRPr="004A49BE">
              <w:t>0,00</w:t>
            </w:r>
          </w:p>
        </w:tc>
      </w:tr>
      <w:tr w:rsidR="00701760" w:rsidRPr="00701760" w:rsidTr="005A010E">
        <w:trPr>
          <w:trHeight w:val="830"/>
        </w:trPr>
        <w:tc>
          <w:tcPr>
            <w:tcW w:w="2262" w:type="dxa"/>
            <w:shd w:val="clear" w:color="auto" w:fill="auto"/>
          </w:tcPr>
          <w:p w:rsidR="000F2C52" w:rsidRDefault="000F2C52" w:rsidP="00CB5A29">
            <w:r>
              <w:t>Средства бюджета Московской области</w:t>
            </w:r>
          </w:p>
        </w:tc>
        <w:tc>
          <w:tcPr>
            <w:tcW w:w="1312" w:type="dxa"/>
            <w:shd w:val="clear" w:color="auto" w:fill="auto"/>
          </w:tcPr>
          <w:p w:rsidR="000F2C52" w:rsidRPr="004A49BE" w:rsidRDefault="00AA5D94" w:rsidP="00701760">
            <w:pPr>
              <w:jc w:val="center"/>
            </w:pPr>
            <w:r w:rsidRPr="004A49BE">
              <w:t>3238,54</w:t>
            </w:r>
          </w:p>
        </w:tc>
        <w:tc>
          <w:tcPr>
            <w:tcW w:w="1388" w:type="dxa"/>
            <w:shd w:val="clear" w:color="auto" w:fill="auto"/>
          </w:tcPr>
          <w:p w:rsidR="000F2C52" w:rsidRPr="004A49BE" w:rsidRDefault="00AA5D94" w:rsidP="00701760">
            <w:pPr>
              <w:jc w:val="center"/>
            </w:pPr>
            <w:r w:rsidRPr="004A49BE">
              <w:t>1813,54</w:t>
            </w:r>
          </w:p>
        </w:tc>
        <w:tc>
          <w:tcPr>
            <w:tcW w:w="1314" w:type="dxa"/>
            <w:shd w:val="clear" w:color="auto" w:fill="auto"/>
          </w:tcPr>
          <w:p w:rsidR="000F2C52" w:rsidRPr="004A49BE" w:rsidRDefault="00047ED3" w:rsidP="00701760">
            <w:pPr>
              <w:jc w:val="center"/>
            </w:pPr>
            <w:r w:rsidRPr="004A49BE">
              <w:t>1425,00</w:t>
            </w:r>
          </w:p>
        </w:tc>
        <w:tc>
          <w:tcPr>
            <w:tcW w:w="1313" w:type="dxa"/>
            <w:shd w:val="clear" w:color="auto" w:fill="auto"/>
          </w:tcPr>
          <w:p w:rsidR="000F2C52" w:rsidRPr="004A49BE" w:rsidRDefault="00047ED3" w:rsidP="00701760">
            <w:pPr>
              <w:jc w:val="center"/>
            </w:pPr>
            <w:r w:rsidRPr="004A49BE">
              <w:t>0,00</w:t>
            </w:r>
          </w:p>
        </w:tc>
        <w:tc>
          <w:tcPr>
            <w:tcW w:w="1099" w:type="dxa"/>
            <w:shd w:val="clear" w:color="auto" w:fill="auto"/>
          </w:tcPr>
          <w:p w:rsidR="000F2C52" w:rsidRPr="004A49BE" w:rsidRDefault="00047ED3" w:rsidP="00701760">
            <w:pPr>
              <w:jc w:val="center"/>
            </w:pPr>
            <w:r w:rsidRPr="004A49BE">
              <w:t>0,00</w:t>
            </w:r>
          </w:p>
        </w:tc>
        <w:tc>
          <w:tcPr>
            <w:tcW w:w="1134" w:type="dxa"/>
            <w:shd w:val="clear" w:color="auto" w:fill="auto"/>
          </w:tcPr>
          <w:p w:rsidR="000F2C52" w:rsidRPr="004A49BE" w:rsidRDefault="00047ED3" w:rsidP="00701760">
            <w:pPr>
              <w:jc w:val="center"/>
            </w:pPr>
            <w:r w:rsidRPr="004A49BE">
              <w:t>0,00</w:t>
            </w:r>
          </w:p>
        </w:tc>
      </w:tr>
      <w:tr w:rsidR="00701760" w:rsidRPr="00701760" w:rsidTr="005A010E">
        <w:trPr>
          <w:trHeight w:val="830"/>
        </w:trPr>
        <w:tc>
          <w:tcPr>
            <w:tcW w:w="2262" w:type="dxa"/>
            <w:shd w:val="clear" w:color="auto" w:fill="auto"/>
          </w:tcPr>
          <w:p w:rsidR="000F2C52" w:rsidRDefault="000F2C52" w:rsidP="00A65064">
            <w:r>
              <w:t xml:space="preserve">Средства </w:t>
            </w:r>
            <w:proofErr w:type="gramStart"/>
            <w:r>
              <w:t>бюджета</w:t>
            </w:r>
            <w:proofErr w:type="gramEnd"/>
            <w:r>
              <w:t xml:space="preserve"> </w:t>
            </w:r>
            <w:r w:rsidR="00E1608C" w:rsidRPr="00E1608C">
              <w:t xml:space="preserve">ЗАТО городской округ </w:t>
            </w:r>
            <w:r w:rsidR="00A65064">
              <w:t>Молодежный</w:t>
            </w:r>
          </w:p>
        </w:tc>
        <w:tc>
          <w:tcPr>
            <w:tcW w:w="1312" w:type="dxa"/>
            <w:shd w:val="clear" w:color="auto" w:fill="auto"/>
          </w:tcPr>
          <w:p w:rsidR="000F2C52" w:rsidRPr="004A49BE" w:rsidRDefault="00047ED3" w:rsidP="00AA5D94">
            <w:pPr>
              <w:jc w:val="center"/>
            </w:pPr>
            <w:r w:rsidRPr="004A49BE">
              <w:t>2</w:t>
            </w:r>
            <w:r w:rsidR="005A010E" w:rsidRPr="004A49BE">
              <w:t>2189,5</w:t>
            </w:r>
            <w:r w:rsidR="00AA5D94" w:rsidRPr="004A49BE">
              <w:t>2</w:t>
            </w:r>
          </w:p>
        </w:tc>
        <w:tc>
          <w:tcPr>
            <w:tcW w:w="1388" w:type="dxa"/>
            <w:shd w:val="clear" w:color="auto" w:fill="auto"/>
          </w:tcPr>
          <w:p w:rsidR="000F2C52" w:rsidRPr="004A49BE" w:rsidRDefault="005A010E" w:rsidP="00AA5D94">
            <w:pPr>
              <w:jc w:val="center"/>
            </w:pPr>
            <w:r w:rsidRPr="004A49BE">
              <w:t>9562,5</w:t>
            </w:r>
            <w:r w:rsidR="00AA5D94" w:rsidRPr="004A49BE">
              <w:t>2</w:t>
            </w:r>
          </w:p>
        </w:tc>
        <w:tc>
          <w:tcPr>
            <w:tcW w:w="1314" w:type="dxa"/>
            <w:shd w:val="clear" w:color="auto" w:fill="auto"/>
          </w:tcPr>
          <w:p w:rsidR="000F2C52" w:rsidRPr="004A49BE" w:rsidRDefault="00047ED3" w:rsidP="00047ED3">
            <w:pPr>
              <w:jc w:val="center"/>
            </w:pPr>
            <w:r w:rsidRPr="004A49BE">
              <w:t>3213,00</w:t>
            </w:r>
          </w:p>
        </w:tc>
        <w:tc>
          <w:tcPr>
            <w:tcW w:w="1313" w:type="dxa"/>
            <w:shd w:val="clear" w:color="auto" w:fill="auto"/>
          </w:tcPr>
          <w:p w:rsidR="000F2C52" w:rsidRPr="004A49BE" w:rsidRDefault="00047ED3" w:rsidP="00701760">
            <w:pPr>
              <w:jc w:val="center"/>
            </w:pPr>
            <w:r w:rsidRPr="004A49BE">
              <w:t>3138,00</w:t>
            </w:r>
          </w:p>
        </w:tc>
        <w:tc>
          <w:tcPr>
            <w:tcW w:w="1099" w:type="dxa"/>
            <w:shd w:val="clear" w:color="auto" w:fill="auto"/>
          </w:tcPr>
          <w:p w:rsidR="000F2C52" w:rsidRPr="004A49BE" w:rsidRDefault="00047ED3" w:rsidP="00701760">
            <w:pPr>
              <w:jc w:val="center"/>
            </w:pPr>
            <w:r w:rsidRPr="004A49BE">
              <w:t>3138,00</w:t>
            </w:r>
          </w:p>
        </w:tc>
        <w:tc>
          <w:tcPr>
            <w:tcW w:w="1134" w:type="dxa"/>
            <w:shd w:val="clear" w:color="auto" w:fill="auto"/>
          </w:tcPr>
          <w:p w:rsidR="000F2C52" w:rsidRPr="004A49BE" w:rsidRDefault="00047ED3" w:rsidP="00701760">
            <w:pPr>
              <w:jc w:val="center"/>
            </w:pPr>
            <w:r w:rsidRPr="004A49BE">
              <w:t>3138,00</w:t>
            </w:r>
          </w:p>
        </w:tc>
      </w:tr>
      <w:tr w:rsidR="00701760" w:rsidRPr="00701760" w:rsidTr="005A010E">
        <w:trPr>
          <w:trHeight w:val="830"/>
        </w:trPr>
        <w:tc>
          <w:tcPr>
            <w:tcW w:w="2262" w:type="dxa"/>
            <w:shd w:val="clear" w:color="auto" w:fill="auto"/>
          </w:tcPr>
          <w:p w:rsidR="000F2C52" w:rsidRDefault="00820F93" w:rsidP="00CB5A29">
            <w:r>
              <w:t>Внебюджетные источники</w:t>
            </w:r>
          </w:p>
        </w:tc>
        <w:tc>
          <w:tcPr>
            <w:tcW w:w="1312" w:type="dxa"/>
            <w:shd w:val="clear" w:color="auto" w:fill="auto"/>
          </w:tcPr>
          <w:p w:rsidR="000F2C52" w:rsidRPr="00CB5A29" w:rsidRDefault="00047ED3" w:rsidP="00701760">
            <w:pPr>
              <w:jc w:val="center"/>
            </w:pPr>
            <w:r>
              <w:t>0,00</w:t>
            </w:r>
          </w:p>
        </w:tc>
        <w:tc>
          <w:tcPr>
            <w:tcW w:w="1388" w:type="dxa"/>
            <w:shd w:val="clear" w:color="auto" w:fill="auto"/>
          </w:tcPr>
          <w:p w:rsidR="000F2C52" w:rsidRPr="00CB5A29" w:rsidRDefault="00047ED3" w:rsidP="00701760">
            <w:pPr>
              <w:jc w:val="center"/>
            </w:pPr>
            <w:r>
              <w:t>0,00</w:t>
            </w:r>
          </w:p>
        </w:tc>
        <w:tc>
          <w:tcPr>
            <w:tcW w:w="1314" w:type="dxa"/>
            <w:shd w:val="clear" w:color="auto" w:fill="auto"/>
          </w:tcPr>
          <w:p w:rsidR="000F2C52" w:rsidRPr="00CB5A29" w:rsidRDefault="00047ED3" w:rsidP="00701760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0F2C52" w:rsidRPr="00CB5A29" w:rsidRDefault="00047ED3" w:rsidP="00701760">
            <w:pPr>
              <w:jc w:val="center"/>
            </w:pPr>
            <w:r>
              <w:t>0,00</w:t>
            </w:r>
          </w:p>
        </w:tc>
        <w:tc>
          <w:tcPr>
            <w:tcW w:w="1099" w:type="dxa"/>
            <w:shd w:val="clear" w:color="auto" w:fill="auto"/>
          </w:tcPr>
          <w:p w:rsidR="000F2C52" w:rsidRPr="00CB5A29" w:rsidRDefault="00047ED3" w:rsidP="00701760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0F2C52" w:rsidRPr="00CB5A29" w:rsidRDefault="00047ED3" w:rsidP="00701760">
            <w:pPr>
              <w:jc w:val="center"/>
            </w:pPr>
            <w:r>
              <w:t>0,00</w:t>
            </w:r>
          </w:p>
        </w:tc>
      </w:tr>
      <w:tr w:rsidR="00820F93" w:rsidRPr="00701760" w:rsidTr="005A010E">
        <w:trPr>
          <w:trHeight w:val="830"/>
        </w:trPr>
        <w:tc>
          <w:tcPr>
            <w:tcW w:w="2262" w:type="dxa"/>
            <w:shd w:val="clear" w:color="auto" w:fill="auto"/>
          </w:tcPr>
          <w:p w:rsidR="00820F93" w:rsidRDefault="00820F93" w:rsidP="00CB5A29">
            <w:r w:rsidRPr="00820F93">
              <w:t>Ожидаемые результаты реализации Программы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820F93" w:rsidRDefault="00820F93" w:rsidP="00820F93">
            <w:r>
              <w:t xml:space="preserve">1. Увеличение доли благоустроенных дворовых и общественных </w:t>
            </w:r>
            <w:proofErr w:type="gramStart"/>
            <w:r>
              <w:t>территорий</w:t>
            </w:r>
            <w:proofErr w:type="gramEnd"/>
            <w:r>
              <w:t xml:space="preserve"> </w:t>
            </w:r>
            <w:r w:rsidR="00E1608C" w:rsidRPr="00E1608C">
              <w:t xml:space="preserve">ЗАТО городской округ </w:t>
            </w:r>
            <w:r w:rsidR="00A87960">
              <w:t>Молодежный</w:t>
            </w:r>
            <w:r w:rsidR="00E1608C" w:rsidRPr="00E1608C">
              <w:t xml:space="preserve"> Московской области</w:t>
            </w:r>
            <w:r w:rsidRPr="00E1608C">
              <w:t>;</w:t>
            </w:r>
          </w:p>
          <w:p w:rsidR="00820F93" w:rsidRDefault="00820F93" w:rsidP="00820F93">
            <w:r>
              <w:t>2. Повышение уровня комфорта граждан;</w:t>
            </w:r>
          </w:p>
          <w:p w:rsidR="00820F93" w:rsidRDefault="00820F93" w:rsidP="00820F93">
            <w:r>
              <w:t xml:space="preserve">3. Улучшение внешнего </w:t>
            </w:r>
            <w:proofErr w:type="gramStart"/>
            <w:r>
              <w:t>облика</w:t>
            </w:r>
            <w:proofErr w:type="gramEnd"/>
            <w:r>
              <w:t xml:space="preserve"> </w:t>
            </w:r>
            <w:r w:rsidR="00E1608C" w:rsidRPr="00E1608C">
              <w:t xml:space="preserve">ЗАТО городской округ </w:t>
            </w:r>
            <w:r w:rsidR="00A87960">
              <w:t xml:space="preserve">Молодежный </w:t>
            </w:r>
            <w:r w:rsidR="00E1608C" w:rsidRPr="00E1608C">
              <w:t>Московской области</w:t>
            </w:r>
            <w:r w:rsidRPr="00E1608C">
              <w:t>.</w:t>
            </w:r>
          </w:p>
          <w:p w:rsidR="00F02B16" w:rsidRPr="00E1608C" w:rsidRDefault="00F02B16" w:rsidP="00820F93">
            <w:r>
              <w:t xml:space="preserve">4. </w:t>
            </w:r>
            <w:r w:rsidRPr="00F02B16">
              <w:t>Повышение уровня комфортного проживания граждан в многоквартирных домах</w:t>
            </w:r>
          </w:p>
          <w:p w:rsidR="00820F93" w:rsidRPr="00CB5A29" w:rsidRDefault="00820F93" w:rsidP="00701760">
            <w:pPr>
              <w:jc w:val="center"/>
            </w:pPr>
          </w:p>
        </w:tc>
      </w:tr>
    </w:tbl>
    <w:p w:rsidR="000365D8" w:rsidRDefault="00844530" w:rsidP="00DC02D8">
      <w:pPr>
        <w:tabs>
          <w:tab w:val="left" w:pos="360"/>
        </w:tabs>
        <w:jc w:val="both"/>
      </w:pPr>
      <w:r>
        <w:t xml:space="preserve"> </w:t>
      </w:r>
    </w:p>
    <w:p w:rsidR="008E24CE" w:rsidRPr="00A87960" w:rsidRDefault="00797101" w:rsidP="008E24CE">
      <w:pPr>
        <w:tabs>
          <w:tab w:val="left" w:pos="360"/>
        </w:tabs>
        <w:ind w:firstLine="567"/>
        <w:jc w:val="center"/>
      </w:pPr>
      <w:r>
        <w:rPr>
          <w:lang w:val="en-US"/>
        </w:rPr>
        <w:t>I</w:t>
      </w:r>
      <w:r w:rsidRPr="00797101">
        <w:t>.</w:t>
      </w:r>
      <w:r w:rsidR="008E24CE">
        <w:t xml:space="preserve"> </w:t>
      </w:r>
      <w:r w:rsidR="00A87960" w:rsidRPr="00A87960">
        <w:rPr>
          <w:spacing w:val="3"/>
        </w:rPr>
        <w:t>Общая характеристика сферы реализации муниципальной программы, в том числе основных проблем в указанной сфере, и прогноз ее развития</w:t>
      </w:r>
    </w:p>
    <w:p w:rsidR="008E24CE" w:rsidRDefault="008E24CE" w:rsidP="003B1756">
      <w:pPr>
        <w:tabs>
          <w:tab w:val="left" w:pos="360"/>
        </w:tabs>
        <w:ind w:firstLine="567"/>
        <w:jc w:val="both"/>
      </w:pPr>
    </w:p>
    <w:p w:rsidR="00A87960" w:rsidRDefault="00A87960" w:rsidP="003B1756">
      <w:pPr>
        <w:tabs>
          <w:tab w:val="left" w:pos="360"/>
        </w:tabs>
        <w:ind w:firstLine="567"/>
        <w:jc w:val="both"/>
        <w:rPr>
          <w:spacing w:val="3"/>
        </w:rPr>
      </w:pPr>
      <w:r w:rsidRPr="00A87960">
        <w:rPr>
          <w:spacing w:val="3"/>
        </w:rPr>
        <w:t xml:space="preserve">В целях реализации на </w:t>
      </w:r>
      <w:proofErr w:type="gramStart"/>
      <w:r w:rsidRPr="00A87960">
        <w:rPr>
          <w:spacing w:val="3"/>
        </w:rPr>
        <w:t>территории</w:t>
      </w:r>
      <w:proofErr w:type="gramEnd"/>
      <w:r w:rsidRPr="00A87960">
        <w:rPr>
          <w:spacing w:val="3"/>
        </w:rPr>
        <w:t xml:space="preserve"> ЗАТО городской округ Молодежный Московской области приоритетного проекта "Формирование комфортной городской среды", разработана муниципальная программа "Формирование современной городской среды на территории ЗАТО городской округ Молодежный Московской области " на 2018-2022 годы (далее - муниципальная программа), мероприятия которой направлены на развитие городской среды ЗАТО городской округ Молодежный Московской области, а именно:</w:t>
      </w:r>
      <w:r w:rsidRPr="00A87960">
        <w:rPr>
          <w:spacing w:val="3"/>
        </w:rPr>
        <w:br/>
        <w:t>- благоустройство общественных территорий ЗАТО городской округ Молодежный Московской</w:t>
      </w:r>
      <w:r>
        <w:rPr>
          <w:spacing w:val="3"/>
        </w:rPr>
        <w:t xml:space="preserve"> </w:t>
      </w:r>
      <w:r w:rsidRPr="00A87960">
        <w:rPr>
          <w:spacing w:val="3"/>
        </w:rPr>
        <w:t>области;</w:t>
      </w:r>
      <w:r w:rsidRPr="00A87960">
        <w:rPr>
          <w:spacing w:val="3"/>
        </w:rPr>
        <w:br/>
        <w:t xml:space="preserve">- благоустройство дворовых </w:t>
      </w:r>
      <w:proofErr w:type="gramStart"/>
      <w:r w:rsidRPr="00A87960">
        <w:rPr>
          <w:spacing w:val="3"/>
        </w:rPr>
        <w:t>территорий</w:t>
      </w:r>
      <w:proofErr w:type="gramEnd"/>
      <w:r w:rsidRPr="00A87960">
        <w:rPr>
          <w:spacing w:val="3"/>
        </w:rPr>
        <w:t xml:space="preserve"> ЗАТО городской округ Молодежный Московской области.</w:t>
      </w:r>
    </w:p>
    <w:p w:rsidR="003B1756" w:rsidRDefault="00A87960" w:rsidP="009F45D6">
      <w:pPr>
        <w:tabs>
          <w:tab w:val="left" w:pos="567"/>
        </w:tabs>
        <w:ind w:firstLine="567"/>
        <w:jc w:val="both"/>
      </w:pPr>
      <w:r w:rsidRPr="00A87960">
        <w:rPr>
          <w:spacing w:val="3"/>
        </w:rPr>
        <w:br/>
      </w:r>
      <w:r w:rsidR="009F45D6">
        <w:rPr>
          <w:spacing w:val="3"/>
        </w:rPr>
        <w:t xml:space="preserve">         </w:t>
      </w:r>
      <w:proofErr w:type="gramStart"/>
      <w:r w:rsidRPr="00A87960">
        <w:rPr>
          <w:spacing w:val="3"/>
        </w:rPr>
        <w:t>В соответствии со статьей 16 </w:t>
      </w:r>
      <w:hyperlink r:id="rId8" w:history="1">
        <w:r w:rsidRPr="00A87960">
          <w:rPr>
            <w:spacing w:val="3"/>
            <w:u w:val="singl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87960">
        <w:rPr>
          <w:spacing w:val="3"/>
        </w:rPr>
        <w:t> к вопросам местного значения городского округа</w:t>
      </w:r>
      <w:r w:rsidR="009F45D6">
        <w:rPr>
          <w:spacing w:val="3"/>
        </w:rPr>
        <w:t xml:space="preserve"> </w:t>
      </w:r>
      <w:r w:rsidR="003B1756">
        <w:t xml:space="preserve">предусматривает осуществление мероприятий по благоустройству и содержанию территории, размещению объектов благоустройства, </w:t>
      </w:r>
      <w:r w:rsidR="00476447">
        <w:t>с</w:t>
      </w:r>
      <w:r w:rsidR="00476447" w:rsidRPr="00476447">
        <w:t>оздани</w:t>
      </w:r>
      <w:r w:rsidR="00476447">
        <w:t>ю</w:t>
      </w:r>
      <w:r w:rsidR="00476447" w:rsidRPr="00476447">
        <w:t xml:space="preserve"> благоприятных условий для проживания граждан в многоквартирных домах</w:t>
      </w:r>
      <w:r w:rsidR="00476447">
        <w:t>, с</w:t>
      </w:r>
      <w:r w:rsidR="00476447" w:rsidRPr="00476447">
        <w:t>облюдение санитарных норм</w:t>
      </w:r>
      <w:r w:rsidR="00476447">
        <w:t xml:space="preserve">, </w:t>
      </w:r>
      <w:r w:rsidR="003B1756">
        <w:t>направленных на обеспечение и повышение комфортности условий проживания граждан, поддержание и</w:t>
      </w:r>
      <w:proofErr w:type="gramEnd"/>
      <w:r w:rsidR="003B1756">
        <w:t xml:space="preserve"> улучшение состояния территории, а также на создание современной городской среды.  </w:t>
      </w:r>
    </w:p>
    <w:p w:rsidR="009F45D6" w:rsidRDefault="009F45D6" w:rsidP="009F45D6">
      <w:pPr>
        <w:shd w:val="clear" w:color="auto" w:fill="FFFFFF"/>
        <w:ind w:firstLine="360"/>
        <w:textAlignment w:val="baseline"/>
        <w:rPr>
          <w:color w:val="2D2D2D"/>
          <w:spacing w:val="3"/>
        </w:rPr>
      </w:pPr>
    </w:p>
    <w:p w:rsidR="009F45D6" w:rsidRDefault="009F45D6" w:rsidP="009F45D6">
      <w:pPr>
        <w:shd w:val="clear" w:color="auto" w:fill="FFFFFF"/>
        <w:ind w:firstLine="360"/>
        <w:textAlignment w:val="baseline"/>
        <w:rPr>
          <w:color w:val="2D2D2D"/>
          <w:spacing w:val="3"/>
        </w:rPr>
      </w:pPr>
      <w:r w:rsidRPr="008E08C6">
        <w:rPr>
          <w:color w:val="2D2D2D"/>
          <w:spacing w:val="3"/>
        </w:rPr>
        <w:t>При реализации муниципальной программы программно-целевым методом возможны финансовые, организационные, социальные и управленческие риски.</w:t>
      </w:r>
    </w:p>
    <w:p w:rsidR="009F45D6" w:rsidRDefault="009F45D6" w:rsidP="009F45D6">
      <w:pPr>
        <w:shd w:val="clear" w:color="auto" w:fill="FFFFFF"/>
        <w:ind w:firstLine="360"/>
        <w:textAlignment w:val="baseline"/>
        <w:rPr>
          <w:color w:val="2D2D2D"/>
          <w:spacing w:val="3"/>
        </w:rPr>
      </w:pPr>
      <w:r w:rsidRPr="008E08C6">
        <w:rPr>
          <w:color w:val="2D2D2D"/>
          <w:spacing w:val="3"/>
        </w:rPr>
        <w:br/>
        <w:t xml:space="preserve">1. Финансовые риски: 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объеме, вследствие чего </w:t>
      </w:r>
      <w:proofErr w:type="gramStart"/>
      <w:r w:rsidRPr="008E08C6">
        <w:rPr>
          <w:color w:val="2D2D2D"/>
          <w:spacing w:val="3"/>
        </w:rPr>
        <w:t>жители</w:t>
      </w:r>
      <w:proofErr w:type="gramEnd"/>
      <w:r w:rsidRPr="008E08C6">
        <w:rPr>
          <w:color w:val="2D2D2D"/>
          <w:spacing w:val="3"/>
        </w:rPr>
        <w:t xml:space="preserve"> </w:t>
      </w:r>
      <w:r w:rsidRPr="00BF55C4">
        <w:rPr>
          <w:color w:val="2D2D2D"/>
          <w:spacing w:val="3"/>
        </w:rPr>
        <w:t>ЗАТО городской округ Молодежный Московской области</w:t>
      </w:r>
      <w:r w:rsidRPr="008E08C6">
        <w:rPr>
          <w:color w:val="2D2D2D"/>
          <w:spacing w:val="3"/>
        </w:rPr>
        <w:t xml:space="preserve"> не в полном объеме будут обеспечены благоустроенными общественными территориями и дворовыми территориями, и проблема комфортности жизнедеятельности останется нерешенной.</w:t>
      </w:r>
    </w:p>
    <w:p w:rsidR="009F45D6" w:rsidRDefault="009F45D6" w:rsidP="009F45D6">
      <w:pPr>
        <w:shd w:val="clear" w:color="auto" w:fill="FFFFFF"/>
        <w:ind w:firstLine="360"/>
        <w:textAlignment w:val="baseline"/>
        <w:rPr>
          <w:color w:val="2D2D2D"/>
          <w:spacing w:val="3"/>
        </w:rPr>
      </w:pPr>
      <w:r w:rsidRPr="008E08C6">
        <w:rPr>
          <w:color w:val="2D2D2D"/>
          <w:spacing w:val="3"/>
        </w:rPr>
        <w:lastRenderedPageBreak/>
        <w:br/>
        <w:t xml:space="preserve">2. </w:t>
      </w:r>
      <w:proofErr w:type="gramStart"/>
      <w:r w:rsidRPr="008E08C6">
        <w:rPr>
          <w:color w:val="2D2D2D"/>
          <w:spacing w:val="3"/>
        </w:rPr>
        <w:t xml:space="preserve"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</w:t>
      </w:r>
      <w:r>
        <w:rPr>
          <w:color w:val="2D2D2D"/>
          <w:spacing w:val="3"/>
        </w:rPr>
        <w:t>субъекта РФ</w:t>
      </w:r>
      <w:r w:rsidRPr="008E08C6">
        <w:rPr>
          <w:color w:val="2D2D2D"/>
          <w:spacing w:val="3"/>
        </w:rPr>
        <w:t>, в связи с тем, что каждый из них осуществляет в рамках своих полномочий функции по реализации комплекса мер, направленных на реализацию приоритетного проекта "Формирование комфортной городской среды".</w:t>
      </w:r>
      <w:proofErr w:type="gramEnd"/>
    </w:p>
    <w:p w:rsidR="009F45D6" w:rsidRDefault="009F45D6" w:rsidP="009F45D6">
      <w:pPr>
        <w:shd w:val="clear" w:color="auto" w:fill="FFFFFF"/>
        <w:ind w:firstLine="360"/>
        <w:textAlignment w:val="baseline"/>
        <w:rPr>
          <w:color w:val="2D2D2D"/>
          <w:spacing w:val="3"/>
        </w:rPr>
      </w:pPr>
      <w:r w:rsidRPr="008E08C6">
        <w:rPr>
          <w:color w:val="2D2D2D"/>
          <w:spacing w:val="3"/>
        </w:rPr>
        <w:br/>
        <w:t>3. Социальные риски: связаны с низкой социальной активностью населения, отсутствием массовой культуры соучастия в благоустройстве дворовых территорий. Необходимо проведение информационно-разъяснительной работы в средствах массовой информации в целях стимулирования активности граждан и бизнеса, проведение встреч с населением.</w:t>
      </w:r>
    </w:p>
    <w:p w:rsidR="009F45D6" w:rsidRPr="00F85339" w:rsidRDefault="009F45D6" w:rsidP="009F45D6">
      <w:pPr>
        <w:shd w:val="clear" w:color="auto" w:fill="FFFFFF"/>
        <w:ind w:firstLine="360"/>
        <w:textAlignment w:val="baseline"/>
        <w:rPr>
          <w:color w:val="2D2D2D"/>
          <w:spacing w:val="3"/>
          <w:sz w:val="28"/>
          <w:szCs w:val="28"/>
        </w:rPr>
      </w:pPr>
      <w:r w:rsidRPr="008E08C6">
        <w:rPr>
          <w:color w:val="2D2D2D"/>
          <w:spacing w:val="3"/>
        </w:rPr>
        <w:br/>
        <w:t>4. Управленческие риски (внутренние риски): связаны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 Необходим учет единой методологии, организация контроля</w:t>
      </w:r>
      <w:r>
        <w:rPr>
          <w:color w:val="2D2D2D"/>
          <w:spacing w:val="3"/>
        </w:rPr>
        <w:t xml:space="preserve"> и</w:t>
      </w:r>
      <w:r w:rsidRPr="008E08C6">
        <w:rPr>
          <w:color w:val="2D2D2D"/>
          <w:spacing w:val="3"/>
        </w:rPr>
        <w:t xml:space="preserve"> соблюдения графиков реализации муниципальной программы.</w:t>
      </w:r>
      <w:r w:rsidRPr="008E08C6">
        <w:rPr>
          <w:color w:val="2D2D2D"/>
          <w:spacing w:val="3"/>
        </w:rPr>
        <w:br/>
      </w:r>
      <w:r w:rsidRPr="008E08C6">
        <w:rPr>
          <w:color w:val="2D2D2D"/>
          <w:spacing w:val="3"/>
          <w:sz w:val="28"/>
          <w:szCs w:val="28"/>
        </w:rPr>
        <w:br/>
      </w:r>
    </w:p>
    <w:p w:rsidR="009F45D6" w:rsidRDefault="00797101" w:rsidP="009F45D6">
      <w:pPr>
        <w:shd w:val="clear" w:color="auto" w:fill="FFFFFF"/>
        <w:jc w:val="center"/>
        <w:textAlignment w:val="baseline"/>
        <w:outlineLvl w:val="2"/>
        <w:rPr>
          <w:spacing w:val="3"/>
        </w:rPr>
      </w:pPr>
      <w:r>
        <w:rPr>
          <w:spacing w:val="3"/>
          <w:lang w:val="en-US"/>
        </w:rPr>
        <w:t>II</w:t>
      </w:r>
      <w:r w:rsidR="009F45D6" w:rsidRPr="009F45D6">
        <w:rPr>
          <w:spacing w:val="3"/>
        </w:rPr>
        <w:t>. Приоритеты муниципальной политики ЗАТО городской округ Молодежный Московской области в сфере реализации муниципальной программы,</w:t>
      </w:r>
    </w:p>
    <w:p w:rsidR="009F45D6" w:rsidRDefault="009F45D6" w:rsidP="009F45D6">
      <w:pPr>
        <w:shd w:val="clear" w:color="auto" w:fill="FFFFFF"/>
        <w:jc w:val="center"/>
        <w:textAlignment w:val="baseline"/>
        <w:outlineLvl w:val="2"/>
        <w:rPr>
          <w:spacing w:val="3"/>
        </w:rPr>
      </w:pPr>
      <w:r w:rsidRPr="009F45D6">
        <w:rPr>
          <w:spacing w:val="3"/>
        </w:rPr>
        <w:t>цели и задачи муниципальной программы</w:t>
      </w:r>
      <w:r>
        <w:rPr>
          <w:spacing w:val="3"/>
        </w:rPr>
        <w:t>.</w:t>
      </w:r>
    </w:p>
    <w:p w:rsidR="009F45D6" w:rsidRPr="009F45D6" w:rsidRDefault="009F45D6" w:rsidP="009F45D6">
      <w:pPr>
        <w:shd w:val="clear" w:color="auto" w:fill="FFFFFF"/>
        <w:jc w:val="center"/>
        <w:textAlignment w:val="baseline"/>
        <w:outlineLvl w:val="2"/>
        <w:rPr>
          <w:spacing w:val="3"/>
        </w:rPr>
      </w:pPr>
    </w:p>
    <w:p w:rsidR="009F45D6" w:rsidRPr="00CB00FB" w:rsidRDefault="009F45D6" w:rsidP="009F45D6">
      <w:pPr>
        <w:shd w:val="clear" w:color="auto" w:fill="FFFFFF"/>
        <w:ind w:firstLine="708"/>
        <w:textAlignment w:val="baseline"/>
        <w:rPr>
          <w:spacing w:val="3"/>
        </w:rPr>
      </w:pPr>
      <w:r w:rsidRPr="009F45D6">
        <w:rPr>
          <w:spacing w:val="3"/>
        </w:rPr>
        <w:t xml:space="preserve">В рамках поставленных задач сформирована муниципальная программа, целью которой является обеспечение повышения уровня комфортности жизнедеятельности граждан посредством благоустройства </w:t>
      </w:r>
      <w:proofErr w:type="gramStart"/>
      <w:r w:rsidRPr="009F45D6">
        <w:rPr>
          <w:spacing w:val="3"/>
        </w:rPr>
        <w:t>территорий</w:t>
      </w:r>
      <w:proofErr w:type="gramEnd"/>
      <w:r w:rsidRPr="009F45D6">
        <w:rPr>
          <w:spacing w:val="3"/>
        </w:rPr>
        <w:t xml:space="preserve"> ЗАТО городской округ Молодежный Московской области.</w:t>
      </w:r>
      <w:r w:rsidRPr="009F45D6">
        <w:rPr>
          <w:spacing w:val="3"/>
        </w:rPr>
        <w:br/>
      </w:r>
      <w:r w:rsidRPr="009F45D6">
        <w:rPr>
          <w:spacing w:val="3"/>
        </w:rPr>
        <w:br/>
        <w:t>Для достижения поставленной цели необходимо решение следующих задач:</w:t>
      </w:r>
      <w:r w:rsidRPr="009F45D6">
        <w:rPr>
          <w:spacing w:val="3"/>
        </w:rPr>
        <w:br/>
      </w:r>
      <w:r w:rsidRPr="009F45D6">
        <w:rPr>
          <w:spacing w:val="3"/>
        </w:rPr>
        <w:br/>
        <w:t xml:space="preserve">- повышение уровня благоустройства общественных </w:t>
      </w:r>
      <w:proofErr w:type="gramStart"/>
      <w:r w:rsidRPr="009F45D6">
        <w:rPr>
          <w:spacing w:val="3"/>
        </w:rPr>
        <w:t>территорий</w:t>
      </w:r>
      <w:proofErr w:type="gramEnd"/>
      <w:r w:rsidRPr="009F45D6">
        <w:rPr>
          <w:spacing w:val="3"/>
        </w:rPr>
        <w:t xml:space="preserve"> ЗАТО городской округ Молодежный Московской области;</w:t>
      </w:r>
      <w:r w:rsidRPr="009F45D6">
        <w:rPr>
          <w:spacing w:val="3"/>
        </w:rPr>
        <w:br/>
      </w:r>
      <w:r w:rsidRPr="009F45D6">
        <w:rPr>
          <w:spacing w:val="3"/>
        </w:rPr>
        <w:br/>
        <w:t>- создание условий для комфортного проживания на территории ЗАТО городской округ Молодежный Московской области;</w:t>
      </w:r>
      <w:r w:rsidRPr="009F45D6">
        <w:rPr>
          <w:spacing w:val="3"/>
        </w:rPr>
        <w:br/>
      </w:r>
      <w:r w:rsidRPr="009F45D6">
        <w:rPr>
          <w:spacing w:val="3"/>
        </w:rPr>
        <w:br/>
        <w:t>- улучшение состояния дворовых территорий ЗАТО городской округ Молодежный Московской области.</w:t>
      </w:r>
    </w:p>
    <w:p w:rsidR="0066543A" w:rsidRPr="00CB00FB" w:rsidRDefault="0066543A" w:rsidP="009F45D6">
      <w:pPr>
        <w:shd w:val="clear" w:color="auto" w:fill="FFFFFF"/>
        <w:ind w:firstLine="708"/>
        <w:textAlignment w:val="baseline"/>
        <w:rPr>
          <w:spacing w:val="3"/>
        </w:rPr>
      </w:pPr>
    </w:p>
    <w:p w:rsidR="0066543A" w:rsidRDefault="0066543A" w:rsidP="0066543A">
      <w:pPr>
        <w:tabs>
          <w:tab w:val="left" w:pos="360"/>
        </w:tabs>
        <w:ind w:firstLine="567"/>
        <w:jc w:val="both"/>
      </w:pPr>
      <w: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населения. Реализация Программы существенным образом повлияет на формирование комфортной городской среды в ЗАТО городской округ Молодежный Московской области, будет стимулировать жителей поселка к участию в благоустройстве дворовых и общественных территорий, увеличению количества благоустроенных мест для отдыха </w:t>
      </w:r>
      <w:proofErr w:type="gramStart"/>
      <w:r>
        <w:t>горожан</w:t>
      </w:r>
      <w:proofErr w:type="gramEnd"/>
      <w:r>
        <w:t xml:space="preserve"> как во дворах, так и на общественных территориях, способствовать повышению имиджа городского округа и повысит качество жизни населения.</w:t>
      </w:r>
    </w:p>
    <w:p w:rsidR="009F45D6" w:rsidRPr="009F45D6" w:rsidRDefault="009F45D6" w:rsidP="009F45D6">
      <w:pPr>
        <w:shd w:val="clear" w:color="auto" w:fill="FFFFFF"/>
        <w:ind w:firstLine="708"/>
        <w:textAlignment w:val="baseline"/>
        <w:rPr>
          <w:spacing w:val="3"/>
        </w:rPr>
      </w:pPr>
    </w:p>
    <w:p w:rsidR="009F45D6" w:rsidRDefault="00797101" w:rsidP="009F45D6">
      <w:pPr>
        <w:shd w:val="clear" w:color="auto" w:fill="FFFFFF"/>
        <w:jc w:val="center"/>
        <w:textAlignment w:val="baseline"/>
        <w:outlineLvl w:val="2"/>
        <w:rPr>
          <w:spacing w:val="3"/>
        </w:rPr>
      </w:pPr>
      <w:r>
        <w:rPr>
          <w:spacing w:val="3"/>
          <w:lang w:val="en-US"/>
        </w:rPr>
        <w:t>III</w:t>
      </w:r>
      <w:r w:rsidR="009F45D6" w:rsidRPr="009F45D6">
        <w:rPr>
          <w:spacing w:val="3"/>
        </w:rPr>
        <w:t>. Целевые индикаторы и показатели муниципальной программы с расшифровкой плановых значений по годам ее реализации</w:t>
      </w:r>
    </w:p>
    <w:p w:rsidR="009F45D6" w:rsidRPr="009F45D6" w:rsidRDefault="009F45D6" w:rsidP="009F45D6">
      <w:pPr>
        <w:shd w:val="clear" w:color="auto" w:fill="FFFFFF"/>
        <w:jc w:val="center"/>
        <w:textAlignment w:val="baseline"/>
        <w:outlineLvl w:val="2"/>
        <w:rPr>
          <w:spacing w:val="3"/>
        </w:rPr>
      </w:pPr>
    </w:p>
    <w:p w:rsidR="009F45D6" w:rsidRPr="00CB00FB" w:rsidRDefault="009F45D6" w:rsidP="009F45D6">
      <w:pPr>
        <w:tabs>
          <w:tab w:val="left" w:pos="0"/>
        </w:tabs>
        <w:ind w:firstLine="207"/>
      </w:pPr>
      <w:r w:rsidRPr="009F45D6">
        <w:rPr>
          <w:spacing w:val="3"/>
        </w:rPr>
        <w:lastRenderedPageBreak/>
        <w:t>Степень достижения запланированных результатов и намеченной цели муниципальной программы определяется следующими целевыми индикаторами, показателями:</w:t>
      </w:r>
      <w:r w:rsidRPr="009F45D6">
        <w:rPr>
          <w:spacing w:val="3"/>
        </w:rPr>
        <w:br/>
      </w:r>
      <w:r w:rsidRPr="009F45D6">
        <w:rPr>
          <w:spacing w:val="3"/>
        </w:rPr>
        <w:br/>
        <w:t>1. Целевыми индикаторами муниципальной программы, характеризующими достижение ее цели, являются:</w:t>
      </w:r>
      <w:r w:rsidRPr="009F45D6">
        <w:rPr>
          <w:spacing w:val="3"/>
        </w:rPr>
        <w:br/>
      </w:r>
      <w:r w:rsidRPr="009F45D6">
        <w:rPr>
          <w:spacing w:val="3"/>
        </w:rPr>
        <w:br/>
        <w:t xml:space="preserve">- увеличение доли площади благоустроенных общественных </w:t>
      </w:r>
      <w:proofErr w:type="gramStart"/>
      <w:r w:rsidRPr="009F45D6">
        <w:rPr>
          <w:spacing w:val="3"/>
        </w:rPr>
        <w:t>территорий</w:t>
      </w:r>
      <w:proofErr w:type="gramEnd"/>
      <w:r w:rsidRPr="009F45D6">
        <w:rPr>
          <w:spacing w:val="3"/>
        </w:rPr>
        <w:t xml:space="preserve"> ЗАТО городской округ Молодежный Московской области от общей площади территорий общественного пользования;</w:t>
      </w:r>
      <w:r w:rsidRPr="009F45D6">
        <w:rPr>
          <w:spacing w:val="3"/>
        </w:rPr>
        <w:br/>
        <w:t>- увеличение площади благоустроенных общественных территорий, приходящихся на 1 жителя ЗАТО городской округ Молодежный Московской области;</w:t>
      </w:r>
      <w:r w:rsidRPr="009F45D6">
        <w:rPr>
          <w:spacing w:val="3"/>
        </w:rPr>
        <w:br/>
      </w:r>
      <w:r w:rsidRPr="009F45D6">
        <w:rPr>
          <w:spacing w:val="3"/>
        </w:rPr>
        <w:br/>
        <w:t>- увеличение доли площади благоустроенных дворовых территорий от общей площади дворовых территорий ЗАТО городской округ Молодежный Московской области;</w:t>
      </w:r>
      <w:r w:rsidRPr="009F45D6">
        <w:rPr>
          <w:spacing w:val="3"/>
        </w:rPr>
        <w:br/>
      </w:r>
    </w:p>
    <w:p w:rsidR="00797101" w:rsidRPr="00CB00FB" w:rsidRDefault="00797101" w:rsidP="009F45D6">
      <w:pPr>
        <w:tabs>
          <w:tab w:val="left" w:pos="0"/>
        </w:tabs>
        <w:ind w:firstLine="207"/>
      </w:pPr>
    </w:p>
    <w:p w:rsidR="00C67D2B" w:rsidRDefault="00C67D2B" w:rsidP="00C67D2B">
      <w:pPr>
        <w:tabs>
          <w:tab w:val="left" w:pos="360"/>
        </w:tabs>
        <w:ind w:firstLine="567"/>
        <w:jc w:val="center"/>
      </w:pPr>
      <w:r>
        <w:rPr>
          <w:lang w:val="en-US"/>
        </w:rPr>
        <w:t>I</w:t>
      </w:r>
      <w:r w:rsidR="0066543A">
        <w:rPr>
          <w:lang w:val="en-US"/>
        </w:rPr>
        <w:t>V</w:t>
      </w:r>
      <w:r w:rsidRPr="00A87960">
        <w:t>.</w:t>
      </w:r>
      <w:r>
        <w:t xml:space="preserve"> Сроки реализации программы.</w:t>
      </w:r>
    </w:p>
    <w:p w:rsidR="00C67D2B" w:rsidRDefault="00C67D2B" w:rsidP="00C67D2B">
      <w:pPr>
        <w:tabs>
          <w:tab w:val="left" w:pos="360"/>
        </w:tabs>
        <w:ind w:firstLine="567"/>
        <w:jc w:val="center"/>
      </w:pPr>
    </w:p>
    <w:p w:rsidR="00C67D2B" w:rsidRDefault="003B1756" w:rsidP="00C67D2B">
      <w:pPr>
        <w:tabs>
          <w:tab w:val="left" w:pos="360"/>
        </w:tabs>
        <w:ind w:firstLine="567"/>
        <w:jc w:val="both"/>
      </w:pPr>
      <w:r>
        <w:t>Для достижения поставленной цели, решения задач необходимо реализовать мероприятия Программы в 5-летний период (2018-2022 годы).</w:t>
      </w:r>
    </w:p>
    <w:p w:rsidR="003B1756" w:rsidRDefault="003B1756" w:rsidP="00C67D2B">
      <w:pPr>
        <w:tabs>
          <w:tab w:val="left" w:pos="360"/>
        </w:tabs>
        <w:ind w:firstLine="567"/>
        <w:jc w:val="both"/>
      </w:pPr>
    </w:p>
    <w:p w:rsidR="000B0947" w:rsidRDefault="000B0947" w:rsidP="000B0947">
      <w:pPr>
        <w:tabs>
          <w:tab w:val="left" w:pos="360"/>
        </w:tabs>
        <w:ind w:firstLine="567"/>
        <w:jc w:val="center"/>
      </w:pPr>
      <w:r>
        <w:rPr>
          <w:lang w:val="en-US"/>
        </w:rPr>
        <w:t>V</w:t>
      </w:r>
      <w:r w:rsidRPr="000B0947">
        <w:t>.</w:t>
      </w:r>
      <w:r>
        <w:t xml:space="preserve"> </w:t>
      </w:r>
      <w:r w:rsidR="00BC7129">
        <w:t>Планируемые показатели эффективности</w:t>
      </w:r>
      <w:r>
        <w:t xml:space="preserve"> реализации</w:t>
      </w:r>
      <w:r w:rsidR="00BC7129">
        <w:t xml:space="preserve"> Программы</w:t>
      </w:r>
    </w:p>
    <w:p w:rsidR="000B0947" w:rsidRDefault="000B0947" w:rsidP="000B0947">
      <w:pPr>
        <w:tabs>
          <w:tab w:val="left" w:pos="360"/>
        </w:tabs>
        <w:ind w:firstLine="567"/>
        <w:jc w:val="both"/>
      </w:pPr>
    </w:p>
    <w:p w:rsidR="000B0947" w:rsidRDefault="00BC7129" w:rsidP="000B0947">
      <w:pPr>
        <w:tabs>
          <w:tab w:val="left" w:pos="360"/>
        </w:tabs>
        <w:ind w:firstLine="567"/>
        <w:jc w:val="both"/>
      </w:pPr>
      <w:r>
        <w:t>Планируемые показатели эффективности реализации Программы</w:t>
      </w:r>
      <w:r w:rsidR="000B0947">
        <w:t xml:space="preserve"> </w:t>
      </w:r>
      <w:r w:rsidR="0066543A" w:rsidRPr="0066543A">
        <w:t>(</w:t>
      </w:r>
      <w:r w:rsidR="000B0947">
        <w:t>таблиц</w:t>
      </w:r>
      <w:r w:rsidR="0066543A">
        <w:t>а</w:t>
      </w:r>
      <w:r w:rsidR="000B0947">
        <w:t xml:space="preserve"> 1</w:t>
      </w:r>
      <w:r w:rsidR="0066543A">
        <w:t xml:space="preserve">) </w:t>
      </w:r>
      <w:r w:rsidR="000B0947">
        <w:t xml:space="preserve"> достоверно отражают степень достижения целей муниципальной </w:t>
      </w:r>
      <w:r>
        <w:t>П</w:t>
      </w:r>
      <w:r w:rsidR="000B0947">
        <w:t>рограммы.</w:t>
      </w:r>
    </w:p>
    <w:p w:rsidR="000B0947" w:rsidRDefault="000B0947" w:rsidP="000B0947">
      <w:pPr>
        <w:tabs>
          <w:tab w:val="left" w:pos="360"/>
        </w:tabs>
        <w:ind w:firstLine="567"/>
        <w:jc w:val="both"/>
      </w:pPr>
    </w:p>
    <w:p w:rsidR="00950CA3" w:rsidRDefault="00BC7129" w:rsidP="00BC7129">
      <w:pPr>
        <w:tabs>
          <w:tab w:val="left" w:pos="360"/>
        </w:tabs>
        <w:ind w:firstLine="567"/>
        <w:jc w:val="center"/>
      </w:pPr>
      <w:r>
        <w:rPr>
          <w:lang w:val="en-US"/>
        </w:rPr>
        <w:t>V</w:t>
      </w:r>
      <w:r w:rsidR="0066543A">
        <w:rPr>
          <w:lang w:val="en-US"/>
        </w:rPr>
        <w:t>I</w:t>
      </w:r>
      <w:r w:rsidR="00950CA3">
        <w:t>. Порядок взаимодействия ответственных за выполнение мероприятий</w:t>
      </w:r>
    </w:p>
    <w:p w:rsidR="00950CA3" w:rsidRDefault="00950CA3" w:rsidP="00BC7129">
      <w:pPr>
        <w:tabs>
          <w:tab w:val="left" w:pos="360"/>
        </w:tabs>
        <w:ind w:firstLine="567"/>
        <w:jc w:val="center"/>
      </w:pPr>
      <w:r>
        <w:t>Программы</w:t>
      </w:r>
    </w:p>
    <w:p w:rsidR="00950CA3" w:rsidRDefault="00950CA3" w:rsidP="00950CA3">
      <w:pPr>
        <w:tabs>
          <w:tab w:val="left" w:pos="360"/>
        </w:tabs>
        <w:ind w:firstLine="567"/>
        <w:jc w:val="both"/>
      </w:pPr>
    </w:p>
    <w:p w:rsidR="00950CA3" w:rsidRDefault="00950CA3" w:rsidP="00950CA3">
      <w:pPr>
        <w:tabs>
          <w:tab w:val="left" w:pos="360"/>
        </w:tabs>
        <w:ind w:firstLine="567"/>
        <w:jc w:val="both"/>
      </w:pPr>
      <w:r>
        <w:t xml:space="preserve">Заказчик Программы в целях управления реализацией обеспечивает: </w:t>
      </w:r>
    </w:p>
    <w:p w:rsidR="00950CA3" w:rsidRDefault="00950CA3" w:rsidP="00950CA3">
      <w:pPr>
        <w:tabs>
          <w:tab w:val="left" w:pos="360"/>
        </w:tabs>
        <w:ind w:firstLine="567"/>
        <w:jc w:val="both"/>
      </w:pPr>
      <w:r>
        <w:t>планирование реализации мероприятий Программы в рамках параметров на соответствующий финансовый год;</w:t>
      </w:r>
    </w:p>
    <w:p w:rsidR="00950CA3" w:rsidRDefault="00950CA3" w:rsidP="00950CA3">
      <w:pPr>
        <w:tabs>
          <w:tab w:val="left" w:pos="360"/>
        </w:tabs>
        <w:ind w:firstLine="567"/>
        <w:jc w:val="both"/>
      </w:pPr>
      <w:r>
        <w:t>осуществляет анализ и оценку фактически достигаемых значений показателей Программы в ходе её реализации и по итогам отчетного периода;</w:t>
      </w:r>
    </w:p>
    <w:p w:rsidR="0066543A" w:rsidRPr="0066543A" w:rsidRDefault="00950CA3" w:rsidP="00950CA3">
      <w:pPr>
        <w:tabs>
          <w:tab w:val="left" w:pos="360"/>
        </w:tabs>
        <w:ind w:firstLine="567"/>
        <w:jc w:val="both"/>
      </w:pPr>
      <w:r>
        <w:t xml:space="preserve">вносит предложения о корректировке параметров Программы, </w:t>
      </w:r>
    </w:p>
    <w:p w:rsidR="00950CA3" w:rsidRDefault="00950CA3" w:rsidP="00950CA3">
      <w:pPr>
        <w:tabs>
          <w:tab w:val="left" w:pos="360"/>
        </w:tabs>
        <w:ind w:firstLine="567"/>
        <w:jc w:val="both"/>
      </w:pPr>
      <w:r>
        <w:t xml:space="preserve">обеспечивает </w:t>
      </w:r>
      <w:proofErr w:type="gramStart"/>
      <w:r>
        <w:t>контроль за</w:t>
      </w:r>
      <w:proofErr w:type="gramEnd"/>
      <w:r>
        <w:t xml:space="preserve"> выполнением мероприятий Программы.</w:t>
      </w:r>
    </w:p>
    <w:p w:rsidR="00950CA3" w:rsidRDefault="00950CA3" w:rsidP="00950CA3">
      <w:pPr>
        <w:tabs>
          <w:tab w:val="left" w:pos="360"/>
        </w:tabs>
        <w:ind w:firstLine="567"/>
        <w:jc w:val="both"/>
      </w:pPr>
      <w:r>
        <w:t>Ответственные исполнители за выполнение мероприятий Программы участвуют в обсуждении вопросов, связанных с реализацией и финансированием Программы, готовят и представляют Заказчику отчеты о ходе реализации мероприятий и о результатах реализованных мероприятий.</w:t>
      </w:r>
    </w:p>
    <w:p w:rsidR="00950CA3" w:rsidRDefault="00950CA3" w:rsidP="00950CA3">
      <w:pPr>
        <w:tabs>
          <w:tab w:val="left" w:pos="360"/>
        </w:tabs>
        <w:ind w:firstLine="567"/>
        <w:jc w:val="both"/>
      </w:pPr>
    </w:p>
    <w:p w:rsidR="00950CA3" w:rsidRDefault="00BC7129" w:rsidP="00BC7129">
      <w:pPr>
        <w:tabs>
          <w:tab w:val="left" w:pos="360"/>
        </w:tabs>
        <w:ind w:firstLine="567"/>
        <w:jc w:val="center"/>
      </w:pPr>
      <w:r>
        <w:rPr>
          <w:lang w:val="en-US"/>
        </w:rPr>
        <w:t>V</w:t>
      </w:r>
      <w:r w:rsidR="0066543A">
        <w:rPr>
          <w:lang w:val="en-US"/>
        </w:rPr>
        <w:t>I</w:t>
      </w:r>
      <w:r>
        <w:rPr>
          <w:lang w:val="en-US"/>
        </w:rPr>
        <w:t>I</w:t>
      </w:r>
      <w:r w:rsidR="00950CA3">
        <w:t>. Ресурсное обеспечение программы</w:t>
      </w:r>
    </w:p>
    <w:p w:rsidR="00950CA3" w:rsidRDefault="00950CA3" w:rsidP="00950CA3">
      <w:pPr>
        <w:tabs>
          <w:tab w:val="left" w:pos="360"/>
        </w:tabs>
        <w:ind w:firstLine="567"/>
        <w:jc w:val="both"/>
      </w:pPr>
    </w:p>
    <w:p w:rsidR="00950CA3" w:rsidRDefault="00950CA3" w:rsidP="00950CA3">
      <w:pPr>
        <w:tabs>
          <w:tab w:val="left" w:pos="360"/>
        </w:tabs>
        <w:ind w:firstLine="567"/>
        <w:jc w:val="both"/>
      </w:pPr>
      <w:r>
        <w:t>Объем финансирования</w:t>
      </w:r>
      <w:r w:rsidR="0066543A">
        <w:t xml:space="preserve"> Программы является предварительным и </w:t>
      </w:r>
      <w:r>
        <w:t>подлеж</w:t>
      </w:r>
      <w:r w:rsidR="0066543A">
        <w:t>и</w:t>
      </w:r>
      <w:r>
        <w:t xml:space="preserve">т корректировке при формировании бюджета муниципального образования городской округ </w:t>
      </w:r>
      <w:r w:rsidR="0066543A">
        <w:t>Молодежный</w:t>
      </w:r>
      <w:r>
        <w:t xml:space="preserve"> на очередной финансовый год (очередной финансовый год и плановый период).</w:t>
      </w:r>
    </w:p>
    <w:p w:rsidR="00950CA3" w:rsidRDefault="00950CA3" w:rsidP="00950CA3">
      <w:pPr>
        <w:tabs>
          <w:tab w:val="left" w:pos="360"/>
        </w:tabs>
        <w:ind w:firstLine="567"/>
        <w:jc w:val="both"/>
      </w:pPr>
    </w:p>
    <w:p w:rsidR="00950CA3" w:rsidRDefault="00BC7129" w:rsidP="00BC7129">
      <w:pPr>
        <w:tabs>
          <w:tab w:val="left" w:pos="360"/>
        </w:tabs>
        <w:ind w:firstLine="567"/>
        <w:jc w:val="center"/>
      </w:pPr>
      <w:r>
        <w:rPr>
          <w:lang w:val="en-US"/>
        </w:rPr>
        <w:t>VI</w:t>
      </w:r>
      <w:r w:rsidR="0066543A">
        <w:rPr>
          <w:lang w:val="en-US"/>
        </w:rPr>
        <w:t>I</w:t>
      </w:r>
      <w:r>
        <w:rPr>
          <w:lang w:val="en-US"/>
        </w:rPr>
        <w:t>I</w:t>
      </w:r>
      <w:r w:rsidR="00950CA3">
        <w:t>. Состав, форма и сроки представления отчетности о ходе</w:t>
      </w:r>
    </w:p>
    <w:p w:rsidR="00950CA3" w:rsidRDefault="00950CA3" w:rsidP="00BC7129">
      <w:pPr>
        <w:tabs>
          <w:tab w:val="left" w:pos="360"/>
        </w:tabs>
        <w:ind w:firstLine="567"/>
        <w:jc w:val="center"/>
      </w:pPr>
      <w:r>
        <w:t>реализации мероприятий подпрограммы</w:t>
      </w:r>
    </w:p>
    <w:p w:rsidR="00950CA3" w:rsidRDefault="00950CA3" w:rsidP="00950CA3">
      <w:pPr>
        <w:tabs>
          <w:tab w:val="left" w:pos="360"/>
        </w:tabs>
        <w:ind w:firstLine="567"/>
        <w:jc w:val="both"/>
      </w:pPr>
    </w:p>
    <w:p w:rsidR="000B0947" w:rsidRDefault="00950CA3" w:rsidP="00950CA3">
      <w:pPr>
        <w:tabs>
          <w:tab w:val="left" w:pos="360"/>
        </w:tabs>
        <w:ind w:firstLine="567"/>
        <w:jc w:val="both"/>
        <w:sectPr w:rsidR="000B0947" w:rsidSect="00950CA3">
          <w:pgSz w:w="11906" w:h="16838"/>
          <w:pgMar w:top="851" w:right="567" w:bottom="851" w:left="1701" w:header="709" w:footer="709" w:gutter="0"/>
          <w:cols w:space="720"/>
          <w:docGrid w:linePitch="326"/>
        </w:sectPr>
      </w:pPr>
      <w:r>
        <w:t xml:space="preserve">С целью </w:t>
      </w:r>
      <w:proofErr w:type="gramStart"/>
      <w:r>
        <w:t>контроля за</w:t>
      </w:r>
      <w:proofErr w:type="gramEnd"/>
      <w:r>
        <w:t xml:space="preserve"> реализацией Программы исполнители мероприятий Программы предоставляют Заказчику Программы оперативные и итоговые отчеты о реализации соответствующих мероприятий Программы по формам, определенным Порядком.</w:t>
      </w:r>
    </w:p>
    <w:p w:rsidR="00166200" w:rsidRDefault="004F3621" w:rsidP="00166200">
      <w:pPr>
        <w:shd w:val="clear" w:color="auto" w:fill="FFFFFF"/>
        <w:overflowPunct w:val="0"/>
        <w:autoSpaceDE w:val="0"/>
        <w:autoSpaceDN w:val="0"/>
        <w:adjustRightInd w:val="0"/>
        <w:spacing w:after="200" w:line="276" w:lineRule="auto"/>
        <w:ind w:right="-31" w:firstLine="709"/>
        <w:jc w:val="right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lastRenderedPageBreak/>
        <w:t xml:space="preserve"> </w:t>
      </w:r>
      <w:r w:rsidR="00166200">
        <w:rPr>
          <w:rFonts w:eastAsia="Calibri"/>
          <w:spacing w:val="-4"/>
          <w:sz w:val="26"/>
          <w:szCs w:val="26"/>
          <w:lang w:eastAsia="en-US"/>
        </w:rPr>
        <w:t>Таблица 1</w:t>
      </w:r>
    </w:p>
    <w:p w:rsidR="00C63785" w:rsidRPr="00C36573" w:rsidRDefault="00C63785" w:rsidP="00C63785">
      <w:pPr>
        <w:jc w:val="center"/>
      </w:pPr>
      <w:r w:rsidRPr="00C36573">
        <w:t>Планируемые результаты реализации муниципальной программы</w:t>
      </w:r>
    </w:p>
    <w:p w:rsidR="00C63785" w:rsidRDefault="00C63785" w:rsidP="00C63785">
      <w:pPr>
        <w:jc w:val="center"/>
        <w:rPr>
          <w:spacing w:val="3"/>
        </w:rPr>
      </w:pPr>
      <w:r w:rsidRPr="00C36573">
        <w:rPr>
          <w:spacing w:val="3"/>
        </w:rPr>
        <w:t xml:space="preserve">"Формирование современной городской среды на </w:t>
      </w:r>
      <w:proofErr w:type="gramStart"/>
      <w:r w:rsidRPr="00C36573">
        <w:rPr>
          <w:spacing w:val="3"/>
        </w:rPr>
        <w:t>территории</w:t>
      </w:r>
      <w:proofErr w:type="gramEnd"/>
      <w:r w:rsidRPr="00C36573">
        <w:rPr>
          <w:spacing w:val="3"/>
        </w:rPr>
        <w:t xml:space="preserve"> ЗАТО городской округ Молодежный </w:t>
      </w:r>
    </w:p>
    <w:p w:rsidR="00C63785" w:rsidRDefault="00C63785" w:rsidP="00C63785">
      <w:pPr>
        <w:jc w:val="center"/>
        <w:rPr>
          <w:spacing w:val="3"/>
        </w:rPr>
      </w:pPr>
      <w:r w:rsidRPr="00C36573">
        <w:rPr>
          <w:spacing w:val="3"/>
        </w:rPr>
        <w:t>Московской области" на 2018-2022 годы</w:t>
      </w:r>
    </w:p>
    <w:p w:rsidR="00C63785" w:rsidRDefault="00C63785" w:rsidP="00C63785">
      <w:pPr>
        <w:jc w:val="center"/>
        <w:rPr>
          <w:spacing w:val="3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2142"/>
        <w:gridCol w:w="850"/>
        <w:gridCol w:w="850"/>
        <w:gridCol w:w="3261"/>
        <w:gridCol w:w="1276"/>
        <w:gridCol w:w="992"/>
        <w:gridCol w:w="1134"/>
        <w:gridCol w:w="1134"/>
        <w:gridCol w:w="1134"/>
        <w:gridCol w:w="992"/>
        <w:gridCol w:w="1134"/>
      </w:tblGrid>
      <w:tr w:rsidR="009E030B" w:rsidRPr="002B19BF" w:rsidTr="008F437E">
        <w:trPr>
          <w:trHeight w:val="115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Планируемый объем финансирования на решение данной задачи (тыс</w:t>
            </w:r>
            <w:proofErr w:type="gramStart"/>
            <w:r w:rsidRPr="002B19B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B19BF">
              <w:rPr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Количественные и/или качественные показатели, характеризующие достижение цели и решение 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9E030B" w:rsidRPr="002B19BF" w:rsidTr="008F437E">
        <w:trPr>
          <w:trHeight w:val="645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Бюджет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9E030B" w:rsidRPr="002B19BF" w:rsidTr="008F437E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30B" w:rsidRPr="002B19BF" w:rsidRDefault="009E030B" w:rsidP="008F437E">
            <w:pPr>
              <w:jc w:val="center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12</w:t>
            </w:r>
          </w:p>
        </w:tc>
      </w:tr>
      <w:tr w:rsidR="009E030B" w:rsidRPr="002B19BF" w:rsidTr="008F437E">
        <w:trPr>
          <w:trHeight w:val="285"/>
        </w:trPr>
        <w:tc>
          <w:tcPr>
            <w:tcW w:w="14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Подпрограмма 1. Комфортная городская среда</w:t>
            </w:r>
          </w:p>
        </w:tc>
      </w:tr>
      <w:tr w:rsidR="009E030B" w:rsidRPr="002B19BF" w:rsidTr="008F437E">
        <w:trPr>
          <w:trHeight w:val="1080"/>
        </w:trPr>
        <w:tc>
          <w:tcPr>
            <w:tcW w:w="2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Задача - Комфортная городская среда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2018 Количество благоустроенных общественных территорий (в разрезе видов территорий), в том числе: - зоны отдыха; пешеходные зоны; набережные; - скверы; -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9E030B" w:rsidRPr="002B19BF" w:rsidTr="008F437E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2018 Количество установленных детских 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9E030B" w:rsidRPr="002B19BF" w:rsidTr="008F437E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2018 Обеспеченность обустроенными дворовыми территориями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процент/единица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E030B" w:rsidRPr="002B19BF" w:rsidTr="008F437E">
        <w:trPr>
          <w:trHeight w:val="720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2018 Увеличение площади асфальтового покрытия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Квадратный 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E030B" w:rsidRPr="002B19BF" w:rsidTr="008F437E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2018 Количество архитектурно-планировочных концепций благоустройства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E030B" w:rsidRPr="002B19BF" w:rsidTr="008F437E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2018 Новая культура сбора отходов (ТКО) - Оснащение контейнерных площадок МКД контейнерами для раздельного сбора отходов (ТКО)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E030B" w:rsidRPr="002B19BF" w:rsidTr="008F437E">
        <w:trPr>
          <w:trHeight w:val="285"/>
        </w:trPr>
        <w:tc>
          <w:tcPr>
            <w:tcW w:w="14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 xml:space="preserve">Подпрограмма 2. Благоустройство </w:t>
            </w:r>
            <w:proofErr w:type="gramStart"/>
            <w:r w:rsidRPr="002B19BF">
              <w:rPr>
                <w:color w:val="000000"/>
                <w:sz w:val="22"/>
                <w:szCs w:val="22"/>
              </w:rPr>
              <w:t>территории</w:t>
            </w:r>
            <w:proofErr w:type="gramEnd"/>
            <w:r w:rsidRPr="002B19BF">
              <w:rPr>
                <w:color w:val="000000"/>
                <w:sz w:val="22"/>
                <w:szCs w:val="22"/>
              </w:rPr>
              <w:t xml:space="preserve"> ЗАТО городской округ Молодежный Московской области</w:t>
            </w:r>
          </w:p>
        </w:tc>
      </w:tr>
      <w:tr w:rsidR="009E030B" w:rsidRPr="002B19BF" w:rsidTr="008F437E">
        <w:trPr>
          <w:trHeight w:val="1275"/>
        </w:trPr>
        <w:tc>
          <w:tcPr>
            <w:tcW w:w="2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 xml:space="preserve">Задача - Благоустройство </w:t>
            </w:r>
            <w:proofErr w:type="gramStart"/>
            <w:r w:rsidRPr="002B19BF">
              <w:rPr>
                <w:color w:val="000000"/>
                <w:sz w:val="22"/>
                <w:szCs w:val="22"/>
              </w:rPr>
              <w:t>территории</w:t>
            </w:r>
            <w:proofErr w:type="gramEnd"/>
            <w:r w:rsidRPr="002B19BF">
              <w:rPr>
                <w:color w:val="000000"/>
                <w:sz w:val="22"/>
                <w:szCs w:val="22"/>
              </w:rPr>
              <w:t xml:space="preserve"> ЗАТО городской округ Молодежный Московской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 xml:space="preserve">2018 Количество объектов </w:t>
            </w:r>
            <w:proofErr w:type="spellStart"/>
            <w:r w:rsidRPr="002B19BF">
              <w:rPr>
                <w:color w:val="000000"/>
                <w:sz w:val="22"/>
                <w:szCs w:val="22"/>
              </w:rPr>
              <w:t>электросетевого</w:t>
            </w:r>
            <w:proofErr w:type="spellEnd"/>
            <w:r w:rsidRPr="002B19BF">
              <w:rPr>
                <w:color w:val="000000"/>
                <w:sz w:val="22"/>
                <w:szCs w:val="22"/>
              </w:rPr>
              <w:t xml:space="preserve"> хозяйства, систем наружного и архитектурно-художественного </w:t>
            </w:r>
            <w:proofErr w:type="gramStart"/>
            <w:r w:rsidRPr="002B19BF">
              <w:rPr>
                <w:color w:val="000000"/>
                <w:sz w:val="22"/>
                <w:szCs w:val="22"/>
              </w:rPr>
              <w:t>освещения</w:t>
            </w:r>
            <w:proofErr w:type="gramEnd"/>
            <w:r w:rsidRPr="002B19BF">
              <w:rPr>
                <w:color w:val="000000"/>
                <w:sz w:val="22"/>
                <w:szCs w:val="22"/>
              </w:rPr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9E030B" w:rsidRPr="002B19BF" w:rsidTr="008F437E">
        <w:trPr>
          <w:trHeight w:val="1080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2018 Светлый город - Приведение к нормативному освещению улиц, проездов, набережных в городских и сельских поселениях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E030B" w:rsidRPr="002B19BF" w:rsidTr="008F437E">
        <w:trPr>
          <w:trHeight w:val="285"/>
        </w:trPr>
        <w:tc>
          <w:tcPr>
            <w:tcW w:w="14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 xml:space="preserve">Подпрограмма 3. Создание условий для обеспечения комфортного проживания жителей многоквартирных </w:t>
            </w:r>
            <w:proofErr w:type="gramStart"/>
            <w:r w:rsidRPr="002B19BF">
              <w:rPr>
                <w:color w:val="000000"/>
                <w:sz w:val="22"/>
                <w:szCs w:val="22"/>
              </w:rPr>
              <w:t>домов</w:t>
            </w:r>
            <w:proofErr w:type="gramEnd"/>
            <w:r w:rsidRPr="002B19BF">
              <w:rPr>
                <w:color w:val="000000"/>
                <w:sz w:val="22"/>
                <w:szCs w:val="22"/>
              </w:rPr>
              <w:t xml:space="preserve"> ЗАТО городской округ Молодежный Московской области</w:t>
            </w:r>
          </w:p>
        </w:tc>
      </w:tr>
      <w:tr w:rsidR="009E030B" w:rsidRPr="002B19BF" w:rsidTr="008F437E">
        <w:trPr>
          <w:trHeight w:val="720"/>
        </w:trPr>
        <w:tc>
          <w:tcPr>
            <w:tcW w:w="2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 xml:space="preserve">Задача - Создание условий для обеспечения комфортного проживания жителей многоквартирных </w:t>
            </w:r>
            <w:proofErr w:type="gramStart"/>
            <w:r w:rsidRPr="002B19BF">
              <w:rPr>
                <w:color w:val="000000"/>
                <w:sz w:val="22"/>
                <w:szCs w:val="22"/>
              </w:rPr>
              <w:t>домов</w:t>
            </w:r>
            <w:proofErr w:type="gramEnd"/>
            <w:r w:rsidRPr="002B19BF">
              <w:rPr>
                <w:color w:val="000000"/>
                <w:sz w:val="22"/>
                <w:szCs w:val="22"/>
              </w:rPr>
              <w:t xml:space="preserve"> ЗАТО городской округ Молодежный Московской </w:t>
            </w:r>
            <w:r w:rsidRPr="002B19BF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2018 Количество отремонтированных подъездов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9E030B" w:rsidRPr="002B19BF" w:rsidTr="008F437E">
        <w:trPr>
          <w:trHeight w:val="900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proofErr w:type="gramStart"/>
            <w:r w:rsidRPr="002B19BF">
              <w:rPr>
                <w:color w:val="000000"/>
                <w:sz w:val="22"/>
                <w:szCs w:val="22"/>
              </w:rPr>
              <w:t>2018 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9E030B" w:rsidRPr="002B19BF" w:rsidTr="008F437E">
        <w:trPr>
          <w:trHeight w:val="1080"/>
        </w:trPr>
        <w:tc>
          <w:tcPr>
            <w:tcW w:w="2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 xml:space="preserve">2018 Количество многоквартирных домов, прошедших комплексный капитальный ремонт и </w:t>
            </w:r>
            <w:r w:rsidRPr="002B19BF">
              <w:rPr>
                <w:color w:val="000000"/>
                <w:sz w:val="22"/>
                <w:szCs w:val="22"/>
              </w:rPr>
              <w:lastRenderedPageBreak/>
              <w:t xml:space="preserve">соответствующих нормальному классу </w:t>
            </w:r>
            <w:proofErr w:type="spellStart"/>
            <w:r w:rsidRPr="002B19BF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2B19BF">
              <w:rPr>
                <w:color w:val="000000"/>
                <w:sz w:val="22"/>
                <w:szCs w:val="22"/>
              </w:rPr>
              <w:t xml:space="preserve"> и выше (A, B, C, 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030B" w:rsidRPr="002B19BF" w:rsidRDefault="009E030B" w:rsidP="008F437E">
            <w:pPr>
              <w:jc w:val="right"/>
              <w:rPr>
                <w:color w:val="000000"/>
                <w:sz w:val="22"/>
                <w:szCs w:val="22"/>
              </w:rPr>
            </w:pPr>
            <w:r w:rsidRPr="002B19BF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D901B5" w:rsidRDefault="00D901B5" w:rsidP="000B0947">
      <w:pPr>
        <w:autoSpaceDN w:val="0"/>
        <w:spacing w:after="200" w:line="276" w:lineRule="auto"/>
        <w:ind w:firstLine="709"/>
        <w:jc w:val="center"/>
        <w:rPr>
          <w:rFonts w:eastAsia="Calibri"/>
          <w:caps/>
          <w:sz w:val="26"/>
          <w:szCs w:val="26"/>
          <w:lang w:eastAsia="en-US"/>
        </w:rPr>
        <w:sectPr w:rsidR="00D901B5" w:rsidSect="000D12AB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D901B5" w:rsidRDefault="00D901B5" w:rsidP="000B0947">
      <w:pPr>
        <w:autoSpaceDN w:val="0"/>
        <w:spacing w:after="200"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ПАСПОРТ</w:t>
      </w:r>
    </w:p>
    <w:p w:rsidR="00D901B5" w:rsidRDefault="00194CE1" w:rsidP="00D901B5">
      <w:pPr>
        <w:autoSpaceDN w:val="0"/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D901B5">
        <w:rPr>
          <w:rFonts w:eastAsia="Calibri"/>
          <w:sz w:val="26"/>
          <w:szCs w:val="26"/>
          <w:lang w:eastAsia="en-US"/>
        </w:rPr>
        <w:t>одпрограммы 1 «</w:t>
      </w:r>
      <w:r w:rsidR="00D901B5" w:rsidRPr="00D901B5">
        <w:rPr>
          <w:rFonts w:eastAsia="Calibri"/>
          <w:sz w:val="26"/>
          <w:szCs w:val="26"/>
          <w:lang w:eastAsia="en-US"/>
        </w:rPr>
        <w:t>Комфортная городская среда»</w:t>
      </w:r>
      <w:r w:rsidR="00D901B5">
        <w:rPr>
          <w:rFonts w:eastAsia="Calibri"/>
          <w:sz w:val="26"/>
          <w:szCs w:val="26"/>
          <w:lang w:eastAsia="en-US"/>
        </w:rPr>
        <w:t xml:space="preserve"> муниципальной программы </w:t>
      </w:r>
      <w:r w:rsidR="00D901B5" w:rsidRPr="00D901B5">
        <w:rPr>
          <w:rFonts w:eastAsia="Calibri"/>
          <w:sz w:val="26"/>
          <w:szCs w:val="26"/>
          <w:lang w:eastAsia="en-US"/>
        </w:rPr>
        <w:t xml:space="preserve">Формирование современной городской </w:t>
      </w:r>
      <w:proofErr w:type="gramStart"/>
      <w:r w:rsidR="00D901B5" w:rsidRPr="00D901B5">
        <w:rPr>
          <w:rFonts w:eastAsia="Calibri"/>
          <w:sz w:val="26"/>
          <w:szCs w:val="26"/>
          <w:lang w:eastAsia="en-US"/>
        </w:rPr>
        <w:t>среды</w:t>
      </w:r>
      <w:proofErr w:type="gramEnd"/>
      <w:r w:rsidR="00D901B5" w:rsidRPr="00D901B5">
        <w:rPr>
          <w:rFonts w:eastAsia="Calibri"/>
          <w:sz w:val="26"/>
          <w:szCs w:val="26"/>
          <w:lang w:eastAsia="en-US"/>
        </w:rPr>
        <w:t xml:space="preserve"> ЗАТО городской округ </w:t>
      </w:r>
      <w:r w:rsidR="001357F4">
        <w:rPr>
          <w:rFonts w:eastAsia="Calibri"/>
          <w:sz w:val="26"/>
          <w:szCs w:val="26"/>
          <w:lang w:eastAsia="en-US"/>
        </w:rPr>
        <w:t>Молодежный</w:t>
      </w:r>
      <w:r w:rsidR="00D901B5" w:rsidRPr="00D901B5">
        <w:rPr>
          <w:rFonts w:eastAsia="Calibri"/>
          <w:sz w:val="26"/>
          <w:szCs w:val="26"/>
          <w:lang w:eastAsia="en-US"/>
        </w:rPr>
        <w:t xml:space="preserve"> Московской области» на 2018 – 2022 годы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2"/>
        <w:gridCol w:w="1532"/>
        <w:gridCol w:w="1496"/>
        <w:gridCol w:w="1314"/>
        <w:gridCol w:w="1313"/>
        <w:gridCol w:w="1313"/>
        <w:gridCol w:w="1062"/>
      </w:tblGrid>
      <w:tr w:rsidR="00194CE1" w:rsidRPr="00CB5A29" w:rsidTr="00EA1E46">
        <w:tc>
          <w:tcPr>
            <w:tcW w:w="2262" w:type="dxa"/>
            <w:shd w:val="clear" w:color="auto" w:fill="auto"/>
          </w:tcPr>
          <w:p w:rsidR="00194CE1" w:rsidRPr="00CB5A29" w:rsidRDefault="00194CE1" w:rsidP="007E6882">
            <w:r>
              <w:t>Ответственный исполнитель подпрограммы</w:t>
            </w:r>
          </w:p>
        </w:tc>
        <w:tc>
          <w:tcPr>
            <w:tcW w:w="8030" w:type="dxa"/>
            <w:gridSpan w:val="6"/>
            <w:shd w:val="clear" w:color="auto" w:fill="auto"/>
          </w:tcPr>
          <w:p w:rsidR="00194CE1" w:rsidRDefault="00194CE1" w:rsidP="001357F4">
            <w:proofErr w:type="gramStart"/>
            <w:r>
              <w:t>Администрация</w:t>
            </w:r>
            <w:proofErr w:type="gramEnd"/>
            <w:r>
              <w:t xml:space="preserve"> </w:t>
            </w:r>
            <w:r w:rsidRPr="00E1608C">
              <w:t xml:space="preserve">ЗАТО городской округ </w:t>
            </w:r>
            <w:r w:rsidR="001357F4">
              <w:t>Молодежный</w:t>
            </w:r>
            <w:r w:rsidR="00C92936">
              <w:t xml:space="preserve"> </w:t>
            </w:r>
          </w:p>
          <w:p w:rsidR="00C92936" w:rsidRPr="00CB5A29" w:rsidRDefault="00C92936" w:rsidP="001357F4"/>
        </w:tc>
      </w:tr>
      <w:tr w:rsidR="00194CE1" w:rsidTr="00EA1E46">
        <w:tc>
          <w:tcPr>
            <w:tcW w:w="2262" w:type="dxa"/>
            <w:shd w:val="clear" w:color="auto" w:fill="auto"/>
          </w:tcPr>
          <w:p w:rsidR="00194CE1" w:rsidRPr="00CB5A29" w:rsidRDefault="00194CE1" w:rsidP="007E6882">
            <w:r>
              <w:t>Участники подпрограммы</w:t>
            </w:r>
          </w:p>
        </w:tc>
        <w:tc>
          <w:tcPr>
            <w:tcW w:w="8030" w:type="dxa"/>
            <w:gridSpan w:val="6"/>
            <w:shd w:val="clear" w:color="auto" w:fill="auto"/>
          </w:tcPr>
          <w:p w:rsidR="00194CE1" w:rsidRDefault="00135BBE" w:rsidP="007E6882">
            <w:proofErr w:type="gramStart"/>
            <w:r w:rsidRPr="00E1608C">
              <w:t>Администрация</w:t>
            </w:r>
            <w:proofErr w:type="gramEnd"/>
            <w:r w:rsidRPr="00E1608C">
              <w:t xml:space="preserve"> ЗАТО городской округ </w:t>
            </w:r>
            <w:r>
              <w:t>Молодежный, УК ООО «</w:t>
            </w:r>
            <w:proofErr w:type="spellStart"/>
            <w:r>
              <w:t>Фортстрой</w:t>
            </w:r>
            <w:proofErr w:type="spellEnd"/>
            <w:r>
              <w:t xml:space="preserve">», АО «Молодежный», иные </w:t>
            </w:r>
            <w:r w:rsidRPr="008A3191">
              <w:t>организации, заключившие договоры на конкурсной основе</w:t>
            </w:r>
            <w:r>
              <w:t>.</w:t>
            </w:r>
          </w:p>
        </w:tc>
      </w:tr>
      <w:tr w:rsidR="00194CE1" w:rsidRPr="00CB5A29" w:rsidTr="00EA1E46">
        <w:tc>
          <w:tcPr>
            <w:tcW w:w="2262" w:type="dxa"/>
            <w:shd w:val="clear" w:color="auto" w:fill="auto"/>
          </w:tcPr>
          <w:p w:rsidR="00194CE1" w:rsidRDefault="00194CE1" w:rsidP="007E6882">
            <w:r>
              <w:t xml:space="preserve">Цель </w:t>
            </w:r>
          </w:p>
          <w:p w:rsidR="00194CE1" w:rsidRPr="00CB5A29" w:rsidRDefault="00194CE1" w:rsidP="007E6882">
            <w:r>
              <w:t>подпрограммы</w:t>
            </w:r>
          </w:p>
        </w:tc>
        <w:tc>
          <w:tcPr>
            <w:tcW w:w="8030" w:type="dxa"/>
            <w:gridSpan w:val="6"/>
            <w:shd w:val="clear" w:color="auto" w:fill="auto"/>
          </w:tcPr>
          <w:p w:rsidR="00194CE1" w:rsidRPr="00CB5A29" w:rsidRDefault="00194CE1" w:rsidP="00135BB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jc w:val="both"/>
            </w:pPr>
            <w:r w:rsidRPr="00C012A3">
              <w:t xml:space="preserve">Повышение </w:t>
            </w:r>
            <w:r>
              <w:t xml:space="preserve">комфорта </w:t>
            </w:r>
            <w:r w:rsidRPr="00C012A3">
              <w:t>городской среды</w:t>
            </w:r>
            <w:r>
              <w:t xml:space="preserve"> на </w:t>
            </w:r>
            <w:proofErr w:type="gramStart"/>
            <w:r>
              <w:t>территории</w:t>
            </w:r>
            <w:proofErr w:type="gramEnd"/>
            <w:r>
              <w:t xml:space="preserve"> </w:t>
            </w:r>
            <w:r w:rsidRPr="00E1608C">
              <w:t xml:space="preserve">ЗАТО городской округ </w:t>
            </w:r>
            <w:r w:rsidR="00135BBE">
              <w:t>Молодежный</w:t>
            </w:r>
            <w:r w:rsidRPr="00E1608C">
              <w:t xml:space="preserve"> Московской области</w:t>
            </w:r>
          </w:p>
        </w:tc>
      </w:tr>
      <w:tr w:rsidR="00194CE1" w:rsidRPr="00CB5A29" w:rsidTr="00EA1E46">
        <w:tc>
          <w:tcPr>
            <w:tcW w:w="2262" w:type="dxa"/>
            <w:shd w:val="clear" w:color="auto" w:fill="auto"/>
          </w:tcPr>
          <w:p w:rsidR="00194CE1" w:rsidRPr="00CB5A29" w:rsidRDefault="00194CE1" w:rsidP="007E6882">
            <w:r>
              <w:t>Задачи подпрограммы</w:t>
            </w:r>
          </w:p>
        </w:tc>
        <w:tc>
          <w:tcPr>
            <w:tcW w:w="8030" w:type="dxa"/>
            <w:gridSpan w:val="6"/>
            <w:shd w:val="clear" w:color="auto" w:fill="auto"/>
          </w:tcPr>
          <w:p w:rsidR="00194CE1" w:rsidRDefault="00194CE1" w:rsidP="007E6882">
            <w:pPr>
              <w:jc w:val="both"/>
            </w:pPr>
            <w:r>
              <w:t xml:space="preserve">1. Обеспечение формирования единого </w:t>
            </w:r>
            <w:proofErr w:type="gramStart"/>
            <w:r>
              <w:t>облика</w:t>
            </w:r>
            <w:proofErr w:type="gramEnd"/>
            <w:r>
              <w:t xml:space="preserve"> </w:t>
            </w:r>
            <w:r w:rsidRPr="00E1608C">
              <w:t xml:space="preserve">ЗАТО городской округ </w:t>
            </w:r>
            <w:r w:rsidR="00135BBE">
              <w:t>Молодежный</w:t>
            </w:r>
            <w:r w:rsidRPr="00E1608C">
              <w:t xml:space="preserve"> Московской области</w:t>
            </w:r>
          </w:p>
          <w:p w:rsidR="00F15F22" w:rsidRPr="00E1608C" w:rsidRDefault="00F15F22" w:rsidP="007E6882">
            <w:pPr>
              <w:jc w:val="both"/>
            </w:pPr>
            <w:r>
              <w:t xml:space="preserve">2. </w:t>
            </w:r>
            <w:r w:rsidRPr="00F15F22">
              <w:t xml:space="preserve">Повышение уровня вовлеченности заинтересованных лиц в реализацию мероприятий по благоустройству дворовых </w:t>
            </w:r>
            <w:r w:rsidR="00F6627E">
              <w:t xml:space="preserve">и общественных </w:t>
            </w:r>
            <w:r w:rsidRPr="00F15F22">
              <w:t xml:space="preserve">территорий </w:t>
            </w:r>
          </w:p>
          <w:p w:rsidR="00194CE1" w:rsidRPr="00CB5A29" w:rsidRDefault="00194CE1" w:rsidP="00F15F22">
            <w:pPr>
              <w:jc w:val="both"/>
            </w:pPr>
          </w:p>
        </w:tc>
      </w:tr>
      <w:tr w:rsidR="00194CE1" w:rsidRPr="00CB5A29" w:rsidTr="00EA1E46">
        <w:tc>
          <w:tcPr>
            <w:tcW w:w="2262" w:type="dxa"/>
            <w:shd w:val="clear" w:color="auto" w:fill="auto"/>
          </w:tcPr>
          <w:p w:rsidR="00194CE1" w:rsidRPr="00CB5A29" w:rsidRDefault="00194CE1" w:rsidP="007E6882">
            <w:r>
              <w:t xml:space="preserve">Срок реализации </w:t>
            </w:r>
            <w:r w:rsidR="006C0C86">
              <w:t>под</w:t>
            </w:r>
            <w:r>
              <w:t>программы</w:t>
            </w:r>
          </w:p>
        </w:tc>
        <w:tc>
          <w:tcPr>
            <w:tcW w:w="8030" w:type="dxa"/>
            <w:gridSpan w:val="6"/>
            <w:shd w:val="clear" w:color="auto" w:fill="auto"/>
          </w:tcPr>
          <w:p w:rsidR="00194CE1" w:rsidRPr="00CB5A29" w:rsidRDefault="00194CE1" w:rsidP="007E6882">
            <w:pPr>
              <w:pStyle w:val="a3"/>
            </w:pPr>
            <w:r>
              <w:t>2018-2022</w:t>
            </w:r>
          </w:p>
        </w:tc>
      </w:tr>
      <w:tr w:rsidR="00194CE1" w:rsidRPr="00CB5A29" w:rsidTr="00EA1E46">
        <w:tc>
          <w:tcPr>
            <w:tcW w:w="2262" w:type="dxa"/>
            <w:vMerge w:val="restart"/>
            <w:shd w:val="clear" w:color="auto" w:fill="auto"/>
          </w:tcPr>
          <w:p w:rsidR="00194CE1" w:rsidRPr="00CB5A29" w:rsidRDefault="00194CE1" w:rsidP="007E6882">
            <w:r>
              <w:t>Источники финансирования программы, в том числе по годам</w:t>
            </w:r>
          </w:p>
        </w:tc>
        <w:tc>
          <w:tcPr>
            <w:tcW w:w="8030" w:type="dxa"/>
            <w:gridSpan w:val="6"/>
            <w:shd w:val="clear" w:color="auto" w:fill="auto"/>
          </w:tcPr>
          <w:p w:rsidR="00194CE1" w:rsidRPr="00CB5A29" w:rsidRDefault="00194CE1" w:rsidP="007E6882">
            <w:pPr>
              <w:pStyle w:val="a3"/>
            </w:pPr>
            <w:r>
              <w:t>Расходы (тыс. руб.)</w:t>
            </w:r>
          </w:p>
        </w:tc>
      </w:tr>
      <w:tr w:rsidR="00194CE1" w:rsidRPr="00CB5A29" w:rsidTr="00EA1E46">
        <w:tc>
          <w:tcPr>
            <w:tcW w:w="2262" w:type="dxa"/>
            <w:vMerge/>
            <w:shd w:val="clear" w:color="auto" w:fill="auto"/>
          </w:tcPr>
          <w:p w:rsidR="00194CE1" w:rsidRPr="00CB5A29" w:rsidRDefault="00194CE1" w:rsidP="007E6882"/>
        </w:tc>
        <w:tc>
          <w:tcPr>
            <w:tcW w:w="1532" w:type="dxa"/>
            <w:shd w:val="clear" w:color="auto" w:fill="auto"/>
          </w:tcPr>
          <w:p w:rsidR="00194CE1" w:rsidRPr="00CB5A29" w:rsidRDefault="00194CE1" w:rsidP="007E6882">
            <w:pPr>
              <w:pStyle w:val="a3"/>
            </w:pPr>
            <w:r>
              <w:t>Всего</w:t>
            </w:r>
          </w:p>
        </w:tc>
        <w:tc>
          <w:tcPr>
            <w:tcW w:w="1496" w:type="dxa"/>
            <w:shd w:val="clear" w:color="auto" w:fill="auto"/>
          </w:tcPr>
          <w:p w:rsidR="00194CE1" w:rsidRPr="00CB5A29" w:rsidRDefault="00194CE1" w:rsidP="007E6882">
            <w:pPr>
              <w:pStyle w:val="a3"/>
            </w:pPr>
            <w:r>
              <w:t>2018</w:t>
            </w:r>
          </w:p>
        </w:tc>
        <w:tc>
          <w:tcPr>
            <w:tcW w:w="1314" w:type="dxa"/>
            <w:shd w:val="clear" w:color="auto" w:fill="auto"/>
          </w:tcPr>
          <w:p w:rsidR="00194CE1" w:rsidRPr="00CB5A29" w:rsidRDefault="00194CE1" w:rsidP="007E6882">
            <w:pPr>
              <w:pStyle w:val="a3"/>
            </w:pPr>
            <w:r>
              <w:t>2019</w:t>
            </w:r>
          </w:p>
        </w:tc>
        <w:tc>
          <w:tcPr>
            <w:tcW w:w="1313" w:type="dxa"/>
            <w:shd w:val="clear" w:color="auto" w:fill="auto"/>
          </w:tcPr>
          <w:p w:rsidR="00194CE1" w:rsidRPr="00CB5A29" w:rsidRDefault="00194CE1" w:rsidP="007E6882">
            <w:pPr>
              <w:pStyle w:val="a3"/>
            </w:pPr>
            <w:r>
              <w:t>2020</w:t>
            </w:r>
          </w:p>
        </w:tc>
        <w:tc>
          <w:tcPr>
            <w:tcW w:w="1313" w:type="dxa"/>
            <w:shd w:val="clear" w:color="auto" w:fill="auto"/>
          </w:tcPr>
          <w:p w:rsidR="00194CE1" w:rsidRPr="00CB5A29" w:rsidRDefault="00194CE1" w:rsidP="007E6882">
            <w:pPr>
              <w:pStyle w:val="a3"/>
            </w:pPr>
            <w:r>
              <w:t>2021</w:t>
            </w:r>
          </w:p>
        </w:tc>
        <w:tc>
          <w:tcPr>
            <w:tcW w:w="1062" w:type="dxa"/>
            <w:shd w:val="clear" w:color="auto" w:fill="auto"/>
          </w:tcPr>
          <w:p w:rsidR="00194CE1" w:rsidRPr="00CB5A29" w:rsidRDefault="00194CE1" w:rsidP="007E6882">
            <w:pPr>
              <w:pStyle w:val="a3"/>
            </w:pPr>
            <w:r>
              <w:t>2022</w:t>
            </w:r>
          </w:p>
        </w:tc>
      </w:tr>
      <w:tr w:rsidR="00194CE1" w:rsidRPr="00CB5A29" w:rsidTr="00EA1E46">
        <w:tc>
          <w:tcPr>
            <w:tcW w:w="2262" w:type="dxa"/>
            <w:shd w:val="clear" w:color="auto" w:fill="auto"/>
          </w:tcPr>
          <w:p w:rsidR="00194CE1" w:rsidRPr="00CB5A29" w:rsidRDefault="00194CE1" w:rsidP="007E6882">
            <w:r>
              <w:t>Всего, в том числе по годам:</w:t>
            </w:r>
          </w:p>
        </w:tc>
        <w:tc>
          <w:tcPr>
            <w:tcW w:w="1532" w:type="dxa"/>
            <w:shd w:val="clear" w:color="auto" w:fill="auto"/>
          </w:tcPr>
          <w:p w:rsidR="00194CE1" w:rsidRPr="00CB5A29" w:rsidRDefault="00164222" w:rsidP="007E6882">
            <w:r>
              <w:t>12530,65</w:t>
            </w:r>
          </w:p>
        </w:tc>
        <w:tc>
          <w:tcPr>
            <w:tcW w:w="1496" w:type="dxa"/>
            <w:shd w:val="clear" w:color="auto" w:fill="auto"/>
          </w:tcPr>
          <w:p w:rsidR="00194CE1" w:rsidRPr="00CB5A29" w:rsidRDefault="00164222" w:rsidP="007E6882">
            <w:r>
              <w:t>7810,65</w:t>
            </w:r>
          </w:p>
        </w:tc>
        <w:tc>
          <w:tcPr>
            <w:tcW w:w="1314" w:type="dxa"/>
            <w:shd w:val="clear" w:color="auto" w:fill="auto"/>
          </w:tcPr>
          <w:p w:rsidR="00194CE1" w:rsidRPr="00CB5A29" w:rsidRDefault="00047ED3" w:rsidP="007E6882">
            <w:r>
              <w:t>1180,00</w:t>
            </w:r>
          </w:p>
        </w:tc>
        <w:tc>
          <w:tcPr>
            <w:tcW w:w="1313" w:type="dxa"/>
            <w:shd w:val="clear" w:color="auto" w:fill="auto"/>
          </w:tcPr>
          <w:p w:rsidR="00194CE1" w:rsidRPr="00CB5A29" w:rsidRDefault="00047ED3" w:rsidP="007E6882">
            <w:r>
              <w:t>1180,00</w:t>
            </w:r>
          </w:p>
        </w:tc>
        <w:tc>
          <w:tcPr>
            <w:tcW w:w="1313" w:type="dxa"/>
            <w:shd w:val="clear" w:color="auto" w:fill="auto"/>
          </w:tcPr>
          <w:p w:rsidR="00194CE1" w:rsidRPr="00CB5A29" w:rsidRDefault="00047ED3" w:rsidP="007E6882">
            <w:r>
              <w:t>1180,00</w:t>
            </w:r>
          </w:p>
        </w:tc>
        <w:tc>
          <w:tcPr>
            <w:tcW w:w="1062" w:type="dxa"/>
            <w:shd w:val="clear" w:color="auto" w:fill="auto"/>
          </w:tcPr>
          <w:p w:rsidR="00194CE1" w:rsidRPr="00CB5A29" w:rsidRDefault="00047ED3" w:rsidP="007E6882">
            <w:r>
              <w:t>1180,00</w:t>
            </w:r>
          </w:p>
        </w:tc>
      </w:tr>
      <w:tr w:rsidR="00194CE1" w:rsidRPr="00CB5A29" w:rsidTr="00EA1E46">
        <w:trPr>
          <w:trHeight w:val="830"/>
        </w:trPr>
        <w:tc>
          <w:tcPr>
            <w:tcW w:w="2262" w:type="dxa"/>
            <w:shd w:val="clear" w:color="auto" w:fill="auto"/>
          </w:tcPr>
          <w:p w:rsidR="00194CE1" w:rsidRPr="00CB5A29" w:rsidRDefault="00194CE1" w:rsidP="007E6882">
            <w:r>
              <w:t>Средства федерального бюджета</w:t>
            </w:r>
          </w:p>
        </w:tc>
        <w:tc>
          <w:tcPr>
            <w:tcW w:w="1532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  <w:tc>
          <w:tcPr>
            <w:tcW w:w="1496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  <w:tc>
          <w:tcPr>
            <w:tcW w:w="1314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  <w:tc>
          <w:tcPr>
            <w:tcW w:w="1062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</w:tr>
      <w:tr w:rsidR="00194CE1" w:rsidRPr="00CB5A29" w:rsidTr="00EA1E46">
        <w:trPr>
          <w:trHeight w:val="830"/>
        </w:trPr>
        <w:tc>
          <w:tcPr>
            <w:tcW w:w="2262" w:type="dxa"/>
            <w:shd w:val="clear" w:color="auto" w:fill="auto"/>
          </w:tcPr>
          <w:p w:rsidR="00194CE1" w:rsidRDefault="00194CE1" w:rsidP="007E6882">
            <w:r>
              <w:t>Средства бюджета Московской области</w:t>
            </w:r>
          </w:p>
        </w:tc>
        <w:tc>
          <w:tcPr>
            <w:tcW w:w="1532" w:type="dxa"/>
            <w:shd w:val="clear" w:color="auto" w:fill="auto"/>
          </w:tcPr>
          <w:p w:rsidR="00194CE1" w:rsidRPr="00CB5A29" w:rsidRDefault="00164222" w:rsidP="007E6882">
            <w:pPr>
              <w:jc w:val="center"/>
            </w:pPr>
            <w:r>
              <w:t>524</w:t>
            </w:r>
            <w:r w:rsidR="00047ED3">
              <w:t>,00</w:t>
            </w:r>
          </w:p>
        </w:tc>
        <w:tc>
          <w:tcPr>
            <w:tcW w:w="1496" w:type="dxa"/>
            <w:shd w:val="clear" w:color="auto" w:fill="auto"/>
          </w:tcPr>
          <w:p w:rsidR="00194CE1" w:rsidRPr="00CB5A29" w:rsidRDefault="00164222" w:rsidP="007E6882">
            <w:pPr>
              <w:jc w:val="center"/>
            </w:pPr>
            <w:r>
              <w:t>524,00</w:t>
            </w:r>
          </w:p>
        </w:tc>
        <w:tc>
          <w:tcPr>
            <w:tcW w:w="1314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  <w:tc>
          <w:tcPr>
            <w:tcW w:w="1062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</w:tr>
      <w:tr w:rsidR="00194CE1" w:rsidRPr="00CB5A29" w:rsidTr="00EA1E46">
        <w:trPr>
          <w:trHeight w:val="830"/>
        </w:trPr>
        <w:tc>
          <w:tcPr>
            <w:tcW w:w="2262" w:type="dxa"/>
            <w:shd w:val="clear" w:color="auto" w:fill="auto"/>
          </w:tcPr>
          <w:p w:rsidR="00194CE1" w:rsidRDefault="00194CE1" w:rsidP="00A65064">
            <w:r>
              <w:t xml:space="preserve">Средства </w:t>
            </w:r>
            <w:proofErr w:type="gramStart"/>
            <w:r>
              <w:t>бюджета</w:t>
            </w:r>
            <w:proofErr w:type="gramEnd"/>
            <w:r>
              <w:t xml:space="preserve"> </w:t>
            </w:r>
            <w:r w:rsidRPr="00E1608C">
              <w:t xml:space="preserve">ЗАТО городской округ </w:t>
            </w:r>
            <w:r w:rsidR="00A65064">
              <w:t>Молодежный</w:t>
            </w:r>
          </w:p>
        </w:tc>
        <w:tc>
          <w:tcPr>
            <w:tcW w:w="1532" w:type="dxa"/>
            <w:shd w:val="clear" w:color="auto" w:fill="auto"/>
          </w:tcPr>
          <w:p w:rsidR="00194CE1" w:rsidRPr="00CB5A29" w:rsidRDefault="00164222" w:rsidP="007E6882">
            <w:pPr>
              <w:jc w:val="center"/>
            </w:pPr>
            <w:r>
              <w:t>12006,65</w:t>
            </w:r>
          </w:p>
        </w:tc>
        <w:tc>
          <w:tcPr>
            <w:tcW w:w="1496" w:type="dxa"/>
            <w:shd w:val="clear" w:color="auto" w:fill="auto"/>
          </w:tcPr>
          <w:p w:rsidR="00194CE1" w:rsidRPr="00CB5A29" w:rsidRDefault="00307E98" w:rsidP="00164222">
            <w:pPr>
              <w:jc w:val="center"/>
            </w:pPr>
            <w:r>
              <w:t>7286,6</w:t>
            </w:r>
            <w:r w:rsidR="00164222">
              <w:t>5</w:t>
            </w:r>
          </w:p>
        </w:tc>
        <w:tc>
          <w:tcPr>
            <w:tcW w:w="1314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1180,00</w:t>
            </w:r>
          </w:p>
        </w:tc>
        <w:tc>
          <w:tcPr>
            <w:tcW w:w="1313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1180,00</w:t>
            </w:r>
          </w:p>
        </w:tc>
        <w:tc>
          <w:tcPr>
            <w:tcW w:w="1313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1180,00</w:t>
            </w:r>
          </w:p>
        </w:tc>
        <w:tc>
          <w:tcPr>
            <w:tcW w:w="1062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1180,00</w:t>
            </w:r>
          </w:p>
        </w:tc>
      </w:tr>
      <w:tr w:rsidR="00194CE1" w:rsidRPr="00CB5A29" w:rsidTr="00EA1E46">
        <w:trPr>
          <w:trHeight w:val="830"/>
        </w:trPr>
        <w:tc>
          <w:tcPr>
            <w:tcW w:w="2262" w:type="dxa"/>
            <w:shd w:val="clear" w:color="auto" w:fill="auto"/>
          </w:tcPr>
          <w:p w:rsidR="00194CE1" w:rsidRDefault="00194CE1" w:rsidP="007E6882">
            <w:r>
              <w:t>Внебюджетные источники</w:t>
            </w:r>
          </w:p>
        </w:tc>
        <w:tc>
          <w:tcPr>
            <w:tcW w:w="1532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  <w:tc>
          <w:tcPr>
            <w:tcW w:w="1496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  <w:tc>
          <w:tcPr>
            <w:tcW w:w="1314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  <w:tc>
          <w:tcPr>
            <w:tcW w:w="1062" w:type="dxa"/>
            <w:shd w:val="clear" w:color="auto" w:fill="auto"/>
          </w:tcPr>
          <w:p w:rsidR="00194CE1" w:rsidRPr="00CB5A29" w:rsidRDefault="00047ED3" w:rsidP="007E6882">
            <w:pPr>
              <w:jc w:val="center"/>
            </w:pPr>
            <w:r>
              <w:t>0,00</w:t>
            </w:r>
          </w:p>
        </w:tc>
      </w:tr>
      <w:tr w:rsidR="00194CE1" w:rsidRPr="00CB5A29" w:rsidTr="00EA1E46">
        <w:trPr>
          <w:trHeight w:val="830"/>
        </w:trPr>
        <w:tc>
          <w:tcPr>
            <w:tcW w:w="2262" w:type="dxa"/>
            <w:shd w:val="clear" w:color="auto" w:fill="auto"/>
          </w:tcPr>
          <w:p w:rsidR="00194CE1" w:rsidRDefault="00194CE1" w:rsidP="007E6882">
            <w:r w:rsidRPr="00820F93">
              <w:t>Ожидаемые результаты реализации Программы</w:t>
            </w:r>
          </w:p>
        </w:tc>
        <w:tc>
          <w:tcPr>
            <w:tcW w:w="8030" w:type="dxa"/>
            <w:gridSpan w:val="6"/>
            <w:shd w:val="clear" w:color="auto" w:fill="auto"/>
          </w:tcPr>
          <w:p w:rsidR="00DD34E5" w:rsidRDefault="00DD34E5" w:rsidP="007E6882">
            <w:r w:rsidRPr="00DD34E5">
              <w:t xml:space="preserve">Увеличение доли благоустроенных дворовых и общественных </w:t>
            </w:r>
            <w:proofErr w:type="gramStart"/>
            <w:r w:rsidRPr="00DD34E5">
              <w:t>территорий</w:t>
            </w:r>
            <w:proofErr w:type="gramEnd"/>
            <w:r w:rsidRPr="00DD34E5">
              <w:t xml:space="preserve"> ЗАТО городской округ </w:t>
            </w:r>
            <w:r w:rsidR="00933645">
              <w:t>Молодежный</w:t>
            </w:r>
            <w:r w:rsidRPr="00DD34E5">
              <w:t xml:space="preserve"> Московской области;</w:t>
            </w:r>
          </w:p>
          <w:p w:rsidR="00194CE1" w:rsidRPr="00CB5A29" w:rsidRDefault="00194CE1" w:rsidP="00DD34E5"/>
        </w:tc>
      </w:tr>
    </w:tbl>
    <w:p w:rsidR="00194CE1" w:rsidRPr="00D901B5" w:rsidRDefault="00194CE1" w:rsidP="00D901B5">
      <w:pPr>
        <w:autoSpaceDN w:val="0"/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6C0C86" w:rsidRDefault="006C0C86" w:rsidP="000B0947">
      <w:pPr>
        <w:autoSpaceDN w:val="0"/>
        <w:spacing w:after="200"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  <w:sectPr w:rsidR="006C0C86" w:rsidSect="00D901B5">
          <w:pgSz w:w="11906" w:h="16838"/>
          <w:pgMar w:top="1134" w:right="1134" w:bottom="567" w:left="1134" w:header="709" w:footer="709" w:gutter="0"/>
          <w:cols w:space="720"/>
          <w:docGrid w:linePitch="326"/>
        </w:sectPr>
      </w:pPr>
    </w:p>
    <w:p w:rsidR="00194CE1" w:rsidRPr="00647878" w:rsidRDefault="00194CE1" w:rsidP="00194CE1">
      <w:pPr>
        <w:overflowPunct w:val="0"/>
        <w:autoSpaceDE w:val="0"/>
        <w:autoSpaceDN w:val="0"/>
        <w:adjustRightInd w:val="0"/>
        <w:spacing w:before="34" w:line="322" w:lineRule="exact"/>
        <w:jc w:val="center"/>
        <w:textAlignment w:val="baseline"/>
        <w:outlineLvl w:val="0"/>
        <w:rPr>
          <w:b/>
        </w:rPr>
      </w:pPr>
      <w:r w:rsidRPr="00647878">
        <w:rPr>
          <w:b/>
        </w:rPr>
        <w:lastRenderedPageBreak/>
        <w:t>Перечень мероприятий</w:t>
      </w:r>
    </w:p>
    <w:p w:rsidR="00194CE1" w:rsidRPr="00647878" w:rsidRDefault="00194CE1" w:rsidP="00194CE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62706">
        <w:rPr>
          <w:b/>
        </w:rPr>
        <w:t>п</w:t>
      </w:r>
      <w:r w:rsidRPr="00647878">
        <w:rPr>
          <w:b/>
        </w:rPr>
        <w:t xml:space="preserve">одпрограммы </w:t>
      </w:r>
      <w:r>
        <w:rPr>
          <w:b/>
        </w:rPr>
        <w:t xml:space="preserve">1 </w:t>
      </w:r>
      <w:r w:rsidRPr="00647878">
        <w:rPr>
          <w:b/>
        </w:rPr>
        <w:t>«</w:t>
      </w:r>
      <w:r>
        <w:rPr>
          <w:b/>
        </w:rPr>
        <w:t>Комфортная городская среда»</w:t>
      </w:r>
      <w:r w:rsidRPr="00647878">
        <w:rPr>
          <w:b/>
        </w:rPr>
        <w:t xml:space="preserve"> </w:t>
      </w:r>
    </w:p>
    <w:p w:rsidR="00194CE1" w:rsidRPr="00647878" w:rsidRDefault="00194CE1" w:rsidP="00194CE1">
      <w:pPr>
        <w:overflowPunct w:val="0"/>
        <w:autoSpaceDE w:val="0"/>
        <w:autoSpaceDN w:val="0"/>
        <w:adjustRightInd w:val="0"/>
        <w:spacing w:line="322" w:lineRule="exact"/>
        <w:jc w:val="center"/>
        <w:textAlignment w:val="baseline"/>
      </w:pPr>
    </w:p>
    <w:tbl>
      <w:tblPr>
        <w:tblW w:w="154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3963"/>
        <w:gridCol w:w="6"/>
        <w:gridCol w:w="1700"/>
        <w:gridCol w:w="1415"/>
        <w:gridCol w:w="1137"/>
        <w:gridCol w:w="1073"/>
        <w:gridCol w:w="6"/>
        <w:gridCol w:w="789"/>
        <w:gridCol w:w="10"/>
        <w:gridCol w:w="841"/>
        <w:gridCol w:w="10"/>
        <w:gridCol w:w="1037"/>
        <w:gridCol w:w="10"/>
        <w:gridCol w:w="840"/>
        <w:gridCol w:w="10"/>
        <w:gridCol w:w="1973"/>
        <w:gridCol w:w="10"/>
      </w:tblGrid>
      <w:tr w:rsidR="00194CE1" w:rsidRPr="00647878" w:rsidTr="00307E98">
        <w:trPr>
          <w:gridAfter w:val="1"/>
          <w:wAfter w:w="6" w:type="dxa"/>
          <w:tblHeader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A2A9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A2A9F">
              <w:rPr>
                <w:b/>
                <w:sz w:val="20"/>
                <w:szCs w:val="20"/>
              </w:rPr>
              <w:t>/</w:t>
            </w:r>
            <w:proofErr w:type="spellStart"/>
            <w:r w:rsidRPr="008A2A9F">
              <w:rPr>
                <w:b/>
                <w:sz w:val="20"/>
                <w:szCs w:val="20"/>
              </w:rPr>
              <w:t>п</w:t>
            </w:r>
            <w:proofErr w:type="spellEnd"/>
          </w:p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Мероприятия по реализации подпрограммы</w:t>
            </w:r>
          </w:p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Источники финансирования</w:t>
            </w:r>
          </w:p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ind w:left="-39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Сроки исполнения</w:t>
            </w:r>
          </w:p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Всего</w:t>
            </w:r>
          </w:p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8A2A9F">
              <w:rPr>
                <w:b/>
                <w:sz w:val="20"/>
                <w:szCs w:val="20"/>
              </w:rPr>
              <w:t>(тыс.</w:t>
            </w:r>
            <w:proofErr w:type="gramEnd"/>
          </w:p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руб.)</w:t>
            </w:r>
          </w:p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61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8A2A9F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8A2A9F">
              <w:rPr>
                <w:b/>
                <w:sz w:val="20"/>
                <w:szCs w:val="20"/>
              </w:rPr>
              <w:t xml:space="preserve"> за выполнение мероприятия подпрограммы</w:t>
            </w:r>
          </w:p>
        </w:tc>
      </w:tr>
      <w:tr w:rsidR="00194CE1" w:rsidRPr="00662706" w:rsidTr="00307E98">
        <w:trPr>
          <w:gridAfter w:val="1"/>
          <w:wAfter w:w="6" w:type="dxa"/>
          <w:trHeight w:val="604"/>
          <w:tblHeader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194CE1" w:rsidRPr="008A2A9F" w:rsidRDefault="00194CE1" w:rsidP="00194C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194CE1" w:rsidRPr="008A2A9F" w:rsidRDefault="00194CE1" w:rsidP="00194C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194CE1" w:rsidRPr="008A2A9F" w:rsidRDefault="00194CE1" w:rsidP="00194C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194CE1" w:rsidRPr="008A2A9F" w:rsidRDefault="00194CE1" w:rsidP="00194C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E1" w:rsidRPr="008A2A9F" w:rsidRDefault="00194CE1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A531E2" w:rsidRPr="00662706" w:rsidTr="00307E98">
        <w:trPr>
          <w:gridAfter w:val="1"/>
          <w:wAfter w:w="6" w:type="dxa"/>
          <w:tblHeader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E2" w:rsidRPr="008A2A9F" w:rsidRDefault="00A531E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E2" w:rsidRPr="008A2A9F" w:rsidRDefault="00A531E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E2" w:rsidRPr="008A2A9F" w:rsidRDefault="00A531E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8A2A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E2" w:rsidRPr="008A2A9F" w:rsidRDefault="00A531E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E2" w:rsidRPr="008A2A9F" w:rsidRDefault="00A531E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E2" w:rsidRPr="008A2A9F" w:rsidRDefault="00A531E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E2" w:rsidRPr="008A2A9F" w:rsidRDefault="00A531E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E2" w:rsidRPr="008A2A9F" w:rsidRDefault="00A531E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E2" w:rsidRPr="008A2A9F" w:rsidRDefault="00A531E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E2" w:rsidRPr="008A2A9F" w:rsidRDefault="00A531E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1E2" w:rsidRPr="008A2A9F" w:rsidRDefault="00A531E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>11</w:t>
            </w:r>
          </w:p>
        </w:tc>
      </w:tr>
      <w:tr w:rsidR="00194CE1" w:rsidRPr="00662706" w:rsidTr="00307E98">
        <w:tc>
          <w:tcPr>
            <w:tcW w:w="154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E1" w:rsidRPr="008A2A9F" w:rsidRDefault="00194CE1" w:rsidP="00194C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8A2A9F">
              <w:rPr>
                <w:b/>
                <w:sz w:val="20"/>
                <w:szCs w:val="20"/>
              </w:rPr>
              <w:t xml:space="preserve">Задача 1. </w:t>
            </w:r>
            <w:r w:rsidR="00F85B1A">
              <w:rPr>
                <w:b/>
                <w:sz w:val="20"/>
                <w:szCs w:val="20"/>
              </w:rPr>
              <w:t>Пр</w:t>
            </w:r>
            <w:r w:rsidR="00C81C39">
              <w:rPr>
                <w:b/>
                <w:sz w:val="20"/>
                <w:szCs w:val="20"/>
              </w:rPr>
              <w:t xml:space="preserve">иведение в надлежащее состояние </w:t>
            </w:r>
            <w:proofErr w:type="gramStart"/>
            <w:r w:rsidR="00C81C39">
              <w:rPr>
                <w:b/>
                <w:sz w:val="20"/>
                <w:szCs w:val="20"/>
              </w:rPr>
              <w:t>территории</w:t>
            </w:r>
            <w:proofErr w:type="gramEnd"/>
            <w:r w:rsidR="00023B3B" w:rsidRPr="008A2A9F">
              <w:rPr>
                <w:b/>
                <w:sz w:val="20"/>
                <w:szCs w:val="20"/>
              </w:rPr>
              <w:t xml:space="preserve"> ЗАТО городской округ </w:t>
            </w:r>
            <w:r w:rsidR="00CB00FB">
              <w:rPr>
                <w:b/>
                <w:sz w:val="20"/>
                <w:szCs w:val="20"/>
              </w:rPr>
              <w:t>Молодежный</w:t>
            </w:r>
            <w:r w:rsidR="00023B3B" w:rsidRPr="008A2A9F">
              <w:rPr>
                <w:b/>
                <w:sz w:val="20"/>
                <w:szCs w:val="20"/>
              </w:rPr>
              <w:t xml:space="preserve"> Московской области</w:t>
            </w:r>
            <w:r w:rsidR="00C81C39">
              <w:rPr>
                <w:b/>
                <w:sz w:val="20"/>
                <w:szCs w:val="20"/>
              </w:rPr>
              <w:t xml:space="preserve"> для комфортного проживания населения</w:t>
            </w:r>
          </w:p>
          <w:p w:rsidR="008A2A9F" w:rsidRPr="008A2A9F" w:rsidRDefault="008A2A9F" w:rsidP="00194C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D77BA4" w:rsidRPr="00662706" w:rsidTr="00307E98">
        <w:trPr>
          <w:gridAfter w:val="1"/>
          <w:wAfter w:w="6" w:type="dxa"/>
          <w:trHeight w:val="755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1.1</w:t>
            </w:r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023B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 xml:space="preserve">Основное мероприятие 1. </w:t>
            </w:r>
          </w:p>
          <w:p w:rsidR="00D77BA4" w:rsidRPr="006C1AD1" w:rsidRDefault="00D77BA4" w:rsidP="00023B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 xml:space="preserve">Благоустройство общественной </w:t>
            </w:r>
            <w:proofErr w:type="gramStart"/>
            <w:r w:rsidRPr="006C1AD1">
              <w:rPr>
                <w:sz w:val="20"/>
                <w:szCs w:val="20"/>
              </w:rPr>
              <w:t>территории</w:t>
            </w:r>
            <w:proofErr w:type="gramEnd"/>
            <w:r w:rsidRPr="006C1AD1">
              <w:rPr>
                <w:sz w:val="20"/>
                <w:szCs w:val="20"/>
              </w:rPr>
              <w:t xml:space="preserve"> ЗАТО городской округ Молодежный</w:t>
            </w:r>
          </w:p>
          <w:p w:rsidR="00D77BA4" w:rsidRPr="006C1AD1" w:rsidRDefault="00D77BA4" w:rsidP="00A449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457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194C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C34FDB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48</w:t>
            </w:r>
            <w:r w:rsidR="00D77BA4" w:rsidRPr="006C1AD1"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C34FDB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48</w:t>
            </w:r>
            <w:r w:rsidR="00D77BA4" w:rsidRPr="006C1AD1">
              <w:rPr>
                <w:sz w:val="20"/>
                <w:szCs w:val="20"/>
              </w:rPr>
              <w:t>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BA4" w:rsidRPr="008A2A9F" w:rsidRDefault="00D77BA4" w:rsidP="00CB00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D77BA4" w:rsidRPr="00662706" w:rsidTr="00307E98">
        <w:trPr>
          <w:gridAfter w:val="1"/>
          <w:wAfter w:w="6" w:type="dxa"/>
          <w:trHeight w:val="837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023B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CB00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 xml:space="preserve">Средства </w:t>
            </w:r>
            <w:proofErr w:type="gramStart"/>
            <w:r w:rsidRPr="006C1AD1">
              <w:rPr>
                <w:sz w:val="20"/>
                <w:szCs w:val="20"/>
              </w:rPr>
              <w:t>бюджета</w:t>
            </w:r>
            <w:proofErr w:type="gramEnd"/>
            <w:r w:rsidRPr="006C1AD1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194C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307E98" w:rsidP="001642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7038,8</w:t>
            </w:r>
            <w:r w:rsidR="0016422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307E98" w:rsidP="001642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6318,8</w:t>
            </w:r>
            <w:r w:rsidR="00164222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C34FDB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18</w:t>
            </w:r>
            <w:r w:rsidR="00D77BA4"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C34FDB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18</w:t>
            </w:r>
            <w:r w:rsidR="00D77BA4"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C34FDB" w:rsidP="00C34F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18</w:t>
            </w:r>
            <w:r w:rsidR="00D77BA4"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C34FDB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18</w:t>
            </w:r>
            <w:r w:rsidR="00D77BA4"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7BA4" w:rsidRPr="008A2A9F" w:rsidRDefault="00D77BA4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D77BA4" w:rsidRPr="00662706" w:rsidTr="00307E98">
        <w:trPr>
          <w:gridAfter w:val="1"/>
          <w:wAfter w:w="6" w:type="dxa"/>
          <w:trHeight w:val="619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023B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D066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194C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240681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240681" w:rsidP="00C34F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240681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240681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240681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240681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7BA4" w:rsidRPr="008A2A9F" w:rsidRDefault="00D77BA4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40681" w:rsidRPr="00662706" w:rsidTr="00307E98">
        <w:trPr>
          <w:gridAfter w:val="1"/>
          <w:wAfter w:w="6" w:type="dxa"/>
          <w:trHeight w:val="619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0681" w:rsidRPr="006C1AD1" w:rsidRDefault="00240681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0681" w:rsidRPr="006C1AD1" w:rsidRDefault="00240681" w:rsidP="00023B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0681" w:rsidRPr="006C1AD1" w:rsidRDefault="00240681" w:rsidP="00CB00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Итого</w:t>
            </w: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0681" w:rsidRPr="006C1AD1" w:rsidRDefault="00240681" w:rsidP="00194C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0681" w:rsidRPr="006C1AD1" w:rsidRDefault="00307E98" w:rsidP="001642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7086,8</w:t>
            </w:r>
            <w:r w:rsidR="0016422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0681" w:rsidRPr="006C1AD1" w:rsidRDefault="00307E98" w:rsidP="001642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6366,8</w:t>
            </w:r>
            <w:r w:rsidR="00164222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0681" w:rsidRPr="006C1AD1" w:rsidRDefault="00240681" w:rsidP="006C1A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180,00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0681" w:rsidRPr="006C1AD1" w:rsidRDefault="00240681" w:rsidP="006C1A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180,00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0681" w:rsidRPr="006C1AD1" w:rsidRDefault="00240681" w:rsidP="006C1A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180,00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0681" w:rsidRPr="006C1AD1" w:rsidRDefault="00240681" w:rsidP="006C1A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180,00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81" w:rsidRPr="008A2A9F" w:rsidRDefault="00240681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D77BA4" w:rsidRPr="00662706" w:rsidTr="00307E98">
        <w:trPr>
          <w:gridAfter w:val="1"/>
          <w:wAfter w:w="6" w:type="dxa"/>
          <w:trHeight w:val="773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1.1.1</w:t>
            </w:r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16514D" w:rsidP="00C81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Благоустройство общественной территории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457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CB00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CB00FB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CB00FB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CB00FB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CB00FB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CB00FB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7BA4" w:rsidRPr="008A2A9F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D77BA4" w:rsidRPr="00662706" w:rsidTr="00307E98">
        <w:trPr>
          <w:gridAfter w:val="1"/>
          <w:wAfter w:w="6" w:type="dxa"/>
          <w:trHeight w:val="810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457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 xml:space="preserve">Средства </w:t>
            </w:r>
            <w:proofErr w:type="gramStart"/>
            <w:r w:rsidRPr="006C1AD1">
              <w:rPr>
                <w:sz w:val="20"/>
                <w:szCs w:val="20"/>
              </w:rPr>
              <w:t>бюджета</w:t>
            </w:r>
            <w:proofErr w:type="gramEnd"/>
            <w:r w:rsidRPr="006C1AD1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16514D" w:rsidP="00CB00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894</w:t>
            </w:r>
            <w:r w:rsidR="00D77BA4" w:rsidRPr="006C1AD1"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16514D" w:rsidP="00A4492A">
            <w:pPr>
              <w:jc w:val="center"/>
            </w:pPr>
            <w:r w:rsidRPr="006C1AD1">
              <w:rPr>
                <w:sz w:val="20"/>
                <w:szCs w:val="20"/>
              </w:rPr>
              <w:t>174</w:t>
            </w:r>
            <w:r w:rsidR="00D77BA4" w:rsidRPr="006C1AD1">
              <w:rPr>
                <w:sz w:val="20"/>
                <w:szCs w:val="20"/>
              </w:rPr>
              <w:t>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16514D" w:rsidP="00CB00FB">
            <w:pPr>
              <w:jc w:val="center"/>
            </w:pPr>
            <w:r w:rsidRPr="006C1AD1">
              <w:rPr>
                <w:sz w:val="20"/>
                <w:szCs w:val="20"/>
              </w:rPr>
              <w:t>18</w:t>
            </w:r>
            <w:r w:rsidR="00D77BA4"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16514D" w:rsidP="00CB00FB">
            <w:pPr>
              <w:jc w:val="center"/>
            </w:pPr>
            <w:r w:rsidRPr="006C1AD1">
              <w:rPr>
                <w:sz w:val="20"/>
                <w:szCs w:val="20"/>
              </w:rPr>
              <w:t>18</w:t>
            </w:r>
            <w:r w:rsidR="00D77BA4"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16514D" w:rsidP="00CB00FB">
            <w:pPr>
              <w:jc w:val="center"/>
            </w:pPr>
            <w:r w:rsidRPr="006C1AD1">
              <w:rPr>
                <w:sz w:val="20"/>
                <w:szCs w:val="20"/>
              </w:rPr>
              <w:t>18</w:t>
            </w:r>
            <w:r w:rsidR="00D77BA4"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16514D" w:rsidP="00CB00FB">
            <w:pPr>
              <w:jc w:val="center"/>
            </w:pPr>
            <w:r w:rsidRPr="006C1AD1">
              <w:rPr>
                <w:sz w:val="20"/>
                <w:szCs w:val="20"/>
              </w:rPr>
              <w:t>18</w:t>
            </w:r>
            <w:r w:rsidR="00D77BA4"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7BA4" w:rsidRPr="008A2A9F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D77BA4" w:rsidRPr="00662706" w:rsidTr="00307E98">
        <w:trPr>
          <w:gridAfter w:val="1"/>
          <w:wAfter w:w="6" w:type="dxa"/>
          <w:trHeight w:val="583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CB00FB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CB00FB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CB00FB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CB00FB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CB00FB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CB00FB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7BA4" w:rsidRPr="008A2A9F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16514D" w:rsidRPr="00662706" w:rsidTr="00307E98">
        <w:trPr>
          <w:gridAfter w:val="1"/>
          <w:wAfter w:w="6" w:type="dxa"/>
          <w:trHeight w:val="583"/>
        </w:trPr>
        <w:tc>
          <w:tcPr>
            <w:tcW w:w="6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514D" w:rsidRPr="006C1AD1" w:rsidRDefault="0016514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514D" w:rsidRPr="006C1AD1" w:rsidRDefault="0016514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14D" w:rsidRPr="006C1AD1" w:rsidRDefault="0016514D" w:rsidP="00CB00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Итого</w:t>
            </w:r>
          </w:p>
          <w:p w:rsidR="0016514D" w:rsidRPr="006C1AD1" w:rsidRDefault="0016514D" w:rsidP="00CB00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16514D" w:rsidRPr="006C1AD1" w:rsidRDefault="0016514D" w:rsidP="00CB00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514D" w:rsidRPr="006C1AD1" w:rsidRDefault="0016514D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514D" w:rsidRPr="006C1AD1" w:rsidRDefault="0016514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894,00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514D" w:rsidRPr="006C1AD1" w:rsidRDefault="0016514D" w:rsidP="007A596E">
            <w:pPr>
              <w:jc w:val="center"/>
            </w:pPr>
            <w:r w:rsidRPr="006C1AD1">
              <w:rPr>
                <w:sz w:val="20"/>
                <w:szCs w:val="20"/>
              </w:rPr>
              <w:t>174,00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514D" w:rsidRPr="006C1AD1" w:rsidRDefault="0016514D" w:rsidP="007A596E">
            <w:pPr>
              <w:jc w:val="center"/>
            </w:pPr>
            <w:r w:rsidRPr="006C1AD1">
              <w:rPr>
                <w:sz w:val="20"/>
                <w:szCs w:val="20"/>
              </w:rPr>
              <w:t>180,00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514D" w:rsidRPr="006C1AD1" w:rsidRDefault="0016514D" w:rsidP="007A596E">
            <w:pPr>
              <w:jc w:val="center"/>
            </w:pPr>
            <w:r w:rsidRPr="006C1AD1">
              <w:rPr>
                <w:sz w:val="20"/>
                <w:szCs w:val="20"/>
              </w:rPr>
              <w:t>180,00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514D" w:rsidRPr="006C1AD1" w:rsidRDefault="0016514D" w:rsidP="007A596E">
            <w:pPr>
              <w:jc w:val="center"/>
            </w:pPr>
            <w:r w:rsidRPr="006C1AD1">
              <w:rPr>
                <w:sz w:val="20"/>
                <w:szCs w:val="20"/>
              </w:rPr>
              <w:t>180,00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514D" w:rsidRPr="006C1AD1" w:rsidRDefault="0016514D" w:rsidP="007A596E">
            <w:pPr>
              <w:jc w:val="center"/>
            </w:pPr>
            <w:r w:rsidRPr="006C1AD1">
              <w:rPr>
                <w:sz w:val="20"/>
                <w:szCs w:val="20"/>
              </w:rPr>
              <w:t>180,00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14D" w:rsidRPr="008A2A9F" w:rsidRDefault="0016514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D77BA4" w:rsidRPr="00662706" w:rsidTr="00307E98">
        <w:trPr>
          <w:gridAfter w:val="1"/>
          <w:wAfter w:w="6" w:type="dxa"/>
          <w:trHeight w:val="81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1.1.2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AD49E8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 xml:space="preserve">Устройство зоны отдыха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457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77BA4" w:rsidRPr="008A2A9F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2A0705" w:rsidRPr="00662706" w:rsidTr="00307E98">
        <w:trPr>
          <w:gridAfter w:val="1"/>
          <w:wAfter w:w="6" w:type="dxa"/>
          <w:trHeight w:val="1029"/>
        </w:trPr>
        <w:tc>
          <w:tcPr>
            <w:tcW w:w="60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A0705" w:rsidRPr="006C1AD1" w:rsidRDefault="002A0705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0705" w:rsidRPr="006C1AD1" w:rsidRDefault="002A0705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0705" w:rsidRPr="006C1AD1" w:rsidRDefault="002A0705" w:rsidP="00E457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 xml:space="preserve">Средства </w:t>
            </w:r>
            <w:proofErr w:type="gramStart"/>
            <w:r w:rsidRPr="006C1AD1">
              <w:rPr>
                <w:sz w:val="20"/>
                <w:szCs w:val="20"/>
              </w:rPr>
              <w:t>бюджета</w:t>
            </w:r>
            <w:proofErr w:type="gramEnd"/>
            <w:r w:rsidRPr="006C1AD1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0705" w:rsidRPr="006C1AD1" w:rsidRDefault="002A0705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705" w:rsidRPr="006C1AD1" w:rsidRDefault="00AD49E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6</w:t>
            </w:r>
            <w:r w:rsidR="002A0705" w:rsidRPr="006C1AD1">
              <w:rPr>
                <w:sz w:val="20"/>
                <w:szCs w:val="20"/>
              </w:rPr>
              <w:t>00,00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705" w:rsidRPr="006C1AD1" w:rsidRDefault="00AD49E8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6</w:t>
            </w:r>
            <w:r w:rsidR="002A0705" w:rsidRPr="006C1AD1">
              <w:rPr>
                <w:sz w:val="20"/>
                <w:szCs w:val="20"/>
              </w:rPr>
              <w:t>00,00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705" w:rsidRPr="006C1AD1" w:rsidRDefault="002A0705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705" w:rsidRPr="006C1AD1" w:rsidRDefault="002A0705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705" w:rsidRPr="006C1AD1" w:rsidRDefault="002A0705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705" w:rsidRPr="006C1AD1" w:rsidRDefault="002A0705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A0705" w:rsidRPr="008A2A9F" w:rsidRDefault="002A0705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D77BA4" w:rsidRPr="00662706" w:rsidTr="00307E98">
        <w:trPr>
          <w:gridAfter w:val="1"/>
          <w:wAfter w:w="6" w:type="dxa"/>
          <w:trHeight w:val="690"/>
        </w:trPr>
        <w:tc>
          <w:tcPr>
            <w:tcW w:w="60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Внебюджетные средства</w:t>
            </w:r>
          </w:p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77BA4" w:rsidRPr="006C1AD1" w:rsidRDefault="00D77BA4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7BA4" w:rsidRPr="006C1AD1" w:rsidRDefault="00D77BA4" w:rsidP="00C81C39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7BA4" w:rsidRPr="008A2A9F" w:rsidRDefault="00D77BA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2A0705" w:rsidRPr="00662706" w:rsidTr="00307E98">
        <w:trPr>
          <w:gridAfter w:val="1"/>
          <w:wAfter w:w="6" w:type="dxa"/>
          <w:trHeight w:val="69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0705" w:rsidRPr="006C1AD1" w:rsidRDefault="002A0705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0705" w:rsidRPr="006C1AD1" w:rsidRDefault="002A0705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705" w:rsidRPr="006C1AD1" w:rsidRDefault="002A0705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Итого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0705" w:rsidRPr="006C1AD1" w:rsidRDefault="002A0705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705" w:rsidRPr="006C1AD1" w:rsidRDefault="00AD49E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6</w:t>
            </w:r>
            <w:r w:rsidR="002A0705" w:rsidRPr="006C1AD1">
              <w:rPr>
                <w:sz w:val="20"/>
                <w:szCs w:val="20"/>
              </w:rPr>
              <w:t>00,00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705" w:rsidRPr="006C1AD1" w:rsidRDefault="00AD49E8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6</w:t>
            </w:r>
            <w:r w:rsidR="002A0705" w:rsidRPr="006C1AD1">
              <w:rPr>
                <w:sz w:val="20"/>
                <w:szCs w:val="20"/>
              </w:rPr>
              <w:t>00,00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705" w:rsidRPr="006C1AD1" w:rsidRDefault="002A0705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705" w:rsidRPr="006C1AD1" w:rsidRDefault="002A0705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705" w:rsidRPr="006C1AD1" w:rsidRDefault="002A0705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705" w:rsidRPr="006C1AD1" w:rsidRDefault="002A0705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705" w:rsidRPr="008A2A9F" w:rsidRDefault="002A0705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rPr>
          <w:gridAfter w:val="1"/>
          <w:wAfter w:w="6" w:type="dxa"/>
          <w:trHeight w:val="230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413DD" w:rsidRPr="006C1AD1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1.1.3.</w:t>
            </w:r>
          </w:p>
        </w:tc>
        <w:tc>
          <w:tcPr>
            <w:tcW w:w="396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6C1AD1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6C1AD1">
              <w:rPr>
                <w:sz w:val="20"/>
                <w:szCs w:val="20"/>
              </w:rPr>
              <w:t>территории</w:t>
            </w:r>
            <w:proofErr w:type="gramEnd"/>
            <w:r w:rsidRPr="006C1AD1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3DD" w:rsidRPr="006C1AD1" w:rsidRDefault="003413DD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413DD" w:rsidRPr="006C1AD1" w:rsidRDefault="00FF3AF6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DD" w:rsidRPr="006C1AD1" w:rsidRDefault="003413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DD" w:rsidRPr="006C1AD1" w:rsidRDefault="003413DD" w:rsidP="003413DD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DD" w:rsidRPr="006C1AD1" w:rsidRDefault="003413DD" w:rsidP="003413DD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DD" w:rsidRPr="006C1AD1" w:rsidRDefault="003413DD" w:rsidP="003413DD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DD" w:rsidRPr="006C1AD1" w:rsidRDefault="003413DD" w:rsidP="003413DD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DD" w:rsidRPr="006C1AD1" w:rsidRDefault="003413DD" w:rsidP="003413DD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3413DD" w:rsidRPr="00662706" w:rsidTr="00307E98">
        <w:trPr>
          <w:gridAfter w:val="1"/>
          <w:wAfter w:w="6" w:type="dxa"/>
          <w:trHeight w:val="230"/>
        </w:trPr>
        <w:tc>
          <w:tcPr>
            <w:tcW w:w="60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413DD" w:rsidRPr="006C1AD1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6C1AD1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6C1AD1" w:rsidRDefault="003413DD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 xml:space="preserve">Средства </w:t>
            </w:r>
            <w:proofErr w:type="gramStart"/>
            <w:r w:rsidRPr="006C1AD1">
              <w:rPr>
                <w:sz w:val="20"/>
                <w:szCs w:val="20"/>
              </w:rPr>
              <w:t>бюджета</w:t>
            </w:r>
            <w:proofErr w:type="gramEnd"/>
            <w:r w:rsidRPr="006C1AD1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413DD" w:rsidRPr="006C1AD1" w:rsidRDefault="003413DD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DD" w:rsidRPr="006C1AD1" w:rsidRDefault="000232CF" w:rsidP="001642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</w:t>
            </w:r>
            <w:r w:rsidR="00307E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164222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DD" w:rsidRPr="006C1AD1" w:rsidRDefault="000232CF" w:rsidP="001642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</w:t>
            </w:r>
            <w:r w:rsidR="00307E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164222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DD" w:rsidRPr="006C1AD1" w:rsidRDefault="003413DD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DD" w:rsidRPr="006C1AD1" w:rsidRDefault="003413DD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DD" w:rsidRPr="006C1AD1" w:rsidRDefault="003413DD" w:rsidP="003413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DD" w:rsidRPr="006C1AD1" w:rsidRDefault="003413DD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0232CF" w:rsidRPr="00662706" w:rsidTr="00307E98">
        <w:trPr>
          <w:gridAfter w:val="1"/>
          <w:wAfter w:w="6" w:type="dxa"/>
          <w:trHeight w:val="23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32CF" w:rsidRPr="006C1AD1" w:rsidRDefault="000232CF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32CF" w:rsidRPr="006C1AD1" w:rsidRDefault="000232CF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2CF" w:rsidRPr="006C1AD1" w:rsidRDefault="000232CF" w:rsidP="003413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Итого</w:t>
            </w:r>
          </w:p>
          <w:p w:rsidR="000232CF" w:rsidRPr="006C1AD1" w:rsidRDefault="000232CF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CF" w:rsidRPr="006C1AD1" w:rsidRDefault="000232CF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F" w:rsidRPr="006C1AD1" w:rsidRDefault="000232CF" w:rsidP="001642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</w:t>
            </w:r>
            <w:r w:rsidR="00ED0F21">
              <w:rPr>
                <w:sz w:val="20"/>
                <w:szCs w:val="20"/>
              </w:rPr>
              <w:t>,</w:t>
            </w:r>
            <w:r w:rsidR="00164222">
              <w:rPr>
                <w:sz w:val="20"/>
                <w:szCs w:val="20"/>
              </w:rPr>
              <w:t>83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F" w:rsidRPr="006C1AD1" w:rsidRDefault="000232CF" w:rsidP="001642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</w:t>
            </w:r>
            <w:r w:rsidR="00ED0F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164222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F" w:rsidRPr="006C1AD1" w:rsidRDefault="000232CF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F" w:rsidRPr="006C1AD1" w:rsidRDefault="000232CF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F" w:rsidRPr="006C1AD1" w:rsidRDefault="000232CF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F" w:rsidRPr="006C1AD1" w:rsidRDefault="000232CF" w:rsidP="00C81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CF" w:rsidRPr="008A2A9F" w:rsidRDefault="000232CF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A4492A" w:rsidRPr="00662706" w:rsidTr="00307E98">
        <w:trPr>
          <w:gridAfter w:val="1"/>
          <w:wAfter w:w="6" w:type="dxa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492A" w:rsidRPr="006C1AD1" w:rsidRDefault="00A4492A" w:rsidP="003413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1.1.4.</w:t>
            </w:r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492A" w:rsidRPr="006C1AD1" w:rsidRDefault="00FF3AF6" w:rsidP="00FF3A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Обрезка (</w:t>
            </w:r>
            <w:proofErr w:type="spellStart"/>
            <w:r w:rsidRPr="006C1AD1">
              <w:rPr>
                <w:sz w:val="20"/>
                <w:szCs w:val="20"/>
              </w:rPr>
              <w:t>кронирование</w:t>
            </w:r>
            <w:proofErr w:type="spellEnd"/>
            <w:r w:rsidRPr="006C1AD1">
              <w:rPr>
                <w:sz w:val="20"/>
                <w:szCs w:val="20"/>
              </w:rPr>
              <w:t>) деревьев, корчевка пней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92A" w:rsidRPr="006C1AD1" w:rsidRDefault="00A4492A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492A" w:rsidRPr="006C1AD1" w:rsidRDefault="00FF3AF6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92A" w:rsidRPr="008A2A9F" w:rsidRDefault="00A4492A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A4492A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492A" w:rsidRPr="006C1AD1" w:rsidRDefault="00A4492A" w:rsidP="003413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492A" w:rsidRPr="006C1AD1" w:rsidRDefault="00A4492A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92A" w:rsidRPr="006C1AD1" w:rsidRDefault="00A4492A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 xml:space="preserve">Средства </w:t>
            </w:r>
            <w:proofErr w:type="gramStart"/>
            <w:r w:rsidRPr="006C1AD1">
              <w:rPr>
                <w:sz w:val="20"/>
                <w:szCs w:val="20"/>
              </w:rPr>
              <w:t>бюджета</w:t>
            </w:r>
            <w:proofErr w:type="gramEnd"/>
            <w:r w:rsidRPr="006C1AD1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492A" w:rsidRPr="006C1AD1" w:rsidRDefault="00A4492A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FF3AF6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13</w:t>
            </w:r>
            <w:r w:rsidR="00A4492A"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130</w:t>
            </w:r>
            <w:r w:rsidR="00A4492A" w:rsidRPr="006C1AD1">
              <w:rPr>
                <w:sz w:val="20"/>
                <w:szCs w:val="20"/>
              </w:rPr>
              <w:t>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492A" w:rsidRPr="008A2A9F" w:rsidRDefault="00A4492A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A4492A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492A" w:rsidRPr="006C1AD1" w:rsidRDefault="00A4492A" w:rsidP="003413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492A" w:rsidRPr="006C1AD1" w:rsidRDefault="00A4492A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492A" w:rsidRPr="006C1AD1" w:rsidRDefault="00A4492A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Внебюджетные средства</w:t>
            </w:r>
          </w:p>
          <w:p w:rsidR="00A4492A" w:rsidRPr="006C1AD1" w:rsidRDefault="00A4492A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492A" w:rsidRPr="006C1AD1" w:rsidRDefault="00A4492A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92A" w:rsidRPr="006C1AD1" w:rsidRDefault="00A4492A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492A" w:rsidRPr="008A2A9F" w:rsidRDefault="00A4492A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FF3AF6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3413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Итого</w:t>
            </w:r>
          </w:p>
          <w:p w:rsidR="00FF3AF6" w:rsidRPr="006C1AD1" w:rsidRDefault="00FF3AF6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130,00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130,00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3AF6" w:rsidRPr="008A2A9F" w:rsidRDefault="00FF3AF6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FF3AF6" w:rsidRPr="00662706" w:rsidTr="00307E98">
        <w:trPr>
          <w:gridAfter w:val="1"/>
          <w:wAfter w:w="6" w:type="dxa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1.1.5.</w:t>
            </w:r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Асфальтирование внутриквартальных дорог (ямочный ремонт)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AF6" w:rsidRPr="008A2A9F" w:rsidRDefault="00FF3AF6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FF3AF6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 xml:space="preserve">Средства </w:t>
            </w:r>
            <w:proofErr w:type="gramStart"/>
            <w:r w:rsidRPr="006C1AD1">
              <w:rPr>
                <w:sz w:val="20"/>
                <w:szCs w:val="20"/>
              </w:rPr>
              <w:t>бюджета</w:t>
            </w:r>
            <w:proofErr w:type="gramEnd"/>
            <w:r w:rsidRPr="006C1AD1">
              <w:rPr>
                <w:sz w:val="20"/>
                <w:szCs w:val="20"/>
              </w:rPr>
              <w:t xml:space="preserve"> ЗАТО городской </w:t>
            </w:r>
            <w:r w:rsidRPr="006C1AD1">
              <w:rPr>
                <w:sz w:val="20"/>
                <w:szCs w:val="20"/>
              </w:rPr>
              <w:lastRenderedPageBreak/>
              <w:t>округ 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300,00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300,00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3AF6" w:rsidRPr="008A2A9F" w:rsidRDefault="00FF3AF6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FF3AF6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Внебюджетные средства</w:t>
            </w:r>
          </w:p>
          <w:p w:rsidR="00FF3AF6" w:rsidRPr="006C1AD1" w:rsidRDefault="00FF3AF6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3AF6" w:rsidRPr="008A2A9F" w:rsidRDefault="00FF3AF6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FF3AF6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Итого</w:t>
            </w:r>
          </w:p>
          <w:p w:rsidR="00FF3AF6" w:rsidRPr="006C1AD1" w:rsidRDefault="00FF3AF6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F3AF6" w:rsidRPr="006C1AD1" w:rsidRDefault="00FF3AF6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300,00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300,00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AF6" w:rsidRPr="006C1AD1" w:rsidRDefault="00FF3AF6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3AF6" w:rsidRPr="008A2A9F" w:rsidRDefault="00FF3AF6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A596E" w:rsidRPr="00662706" w:rsidTr="00307E98">
        <w:trPr>
          <w:gridAfter w:val="1"/>
          <w:wAfter w:w="6" w:type="dxa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1.1.6.</w:t>
            </w:r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Праздничное оформление новогодней ели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96E" w:rsidRDefault="007A596E">
            <w:proofErr w:type="gramStart"/>
            <w:r w:rsidRPr="004B153A">
              <w:rPr>
                <w:sz w:val="20"/>
                <w:szCs w:val="20"/>
              </w:rPr>
              <w:t>Администрация</w:t>
            </w:r>
            <w:proofErr w:type="gramEnd"/>
            <w:r w:rsidRPr="004B153A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</w:tr>
      <w:tr w:rsidR="007A596E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 xml:space="preserve">Средства </w:t>
            </w:r>
            <w:proofErr w:type="gramStart"/>
            <w:r w:rsidRPr="006C1AD1">
              <w:rPr>
                <w:sz w:val="20"/>
                <w:szCs w:val="20"/>
              </w:rPr>
              <w:t>бюджета</w:t>
            </w:r>
            <w:proofErr w:type="gramEnd"/>
            <w:r w:rsidRPr="006C1AD1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150,00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150,00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96E" w:rsidRPr="008A2A9F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A596E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96E" w:rsidRPr="008A2A9F" w:rsidRDefault="007A596E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A596E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Итого</w:t>
            </w:r>
          </w:p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150,00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150,00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96E" w:rsidRPr="008A2A9F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A596E" w:rsidRPr="00662706" w:rsidTr="00307E98">
        <w:trPr>
          <w:gridAfter w:val="1"/>
          <w:wAfter w:w="6" w:type="dxa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1.1.7.</w:t>
            </w:r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Заливка и уборка катка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96E" w:rsidRDefault="007A596E">
            <w:proofErr w:type="gramStart"/>
            <w:r w:rsidRPr="004B153A">
              <w:rPr>
                <w:sz w:val="20"/>
                <w:szCs w:val="20"/>
              </w:rPr>
              <w:t>Администрация</w:t>
            </w:r>
            <w:proofErr w:type="gramEnd"/>
            <w:r w:rsidRPr="004B153A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</w:tr>
      <w:tr w:rsidR="007A596E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 xml:space="preserve">Средства </w:t>
            </w:r>
            <w:proofErr w:type="gramStart"/>
            <w:r w:rsidRPr="006C1AD1">
              <w:rPr>
                <w:sz w:val="20"/>
                <w:szCs w:val="20"/>
              </w:rPr>
              <w:t>бюджета</w:t>
            </w:r>
            <w:proofErr w:type="gramEnd"/>
            <w:r w:rsidRPr="006C1AD1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EB4154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110,00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EB4154" w:rsidP="00EB4154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110,00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96E" w:rsidRPr="008A2A9F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A596E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96E" w:rsidRPr="008A2A9F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EB4154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4154" w:rsidRPr="006C1AD1" w:rsidRDefault="00EB415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4154" w:rsidRPr="006C1AD1" w:rsidRDefault="00EB415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4154" w:rsidRPr="006C1AD1" w:rsidRDefault="00EB415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Итого</w:t>
            </w:r>
          </w:p>
          <w:p w:rsidR="00EB4154" w:rsidRPr="006C1AD1" w:rsidRDefault="00EB415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B4154" w:rsidRPr="006C1AD1" w:rsidRDefault="00EB4154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54" w:rsidRPr="006C1AD1" w:rsidRDefault="00EB4154" w:rsidP="00387C7A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110,00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54" w:rsidRPr="006C1AD1" w:rsidRDefault="00EB4154" w:rsidP="00387C7A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110,00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54" w:rsidRPr="006C1AD1" w:rsidRDefault="00EB4154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54" w:rsidRPr="006C1AD1" w:rsidRDefault="00EB4154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54" w:rsidRPr="006C1AD1" w:rsidRDefault="00EB4154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4154" w:rsidRPr="006C1AD1" w:rsidRDefault="00EB4154" w:rsidP="007A596E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154" w:rsidRPr="008A2A9F" w:rsidRDefault="00EB4154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A596E" w:rsidRPr="00662706" w:rsidTr="00307E98">
        <w:trPr>
          <w:gridAfter w:val="1"/>
          <w:wAfter w:w="6" w:type="dxa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1.1.8.</w:t>
            </w:r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Регулирование численности безнадзорных, агрессивных, больных животных (собак)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48,00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48,00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596E" w:rsidRPr="008A2A9F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7A596E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 xml:space="preserve">Средства </w:t>
            </w:r>
            <w:proofErr w:type="gramStart"/>
            <w:r w:rsidRPr="006C1AD1">
              <w:rPr>
                <w:sz w:val="20"/>
                <w:szCs w:val="20"/>
              </w:rPr>
              <w:t>бюджета</w:t>
            </w:r>
            <w:proofErr w:type="gramEnd"/>
            <w:r w:rsidRPr="006C1AD1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50,00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50,00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BB5685">
            <w:pPr>
              <w:jc w:val="center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96E" w:rsidRPr="008A2A9F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A596E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96E" w:rsidRPr="008A2A9F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A596E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Итого</w:t>
            </w:r>
          </w:p>
          <w:p w:rsidR="007A596E" w:rsidRPr="006C1AD1" w:rsidRDefault="007A596E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98,00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98,00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596E" w:rsidRPr="006C1AD1" w:rsidRDefault="007A596E" w:rsidP="007A596E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596E" w:rsidRPr="008A2A9F" w:rsidRDefault="007A596E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A30BB7" w:rsidRPr="00662706" w:rsidTr="00307E98">
        <w:trPr>
          <w:gridAfter w:val="1"/>
          <w:wAfter w:w="6" w:type="dxa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1.1.9.</w:t>
            </w:r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Проведение субботников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C34FDB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B7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  <w:r w:rsidR="00C34FDB">
              <w:rPr>
                <w:sz w:val="20"/>
                <w:szCs w:val="20"/>
              </w:rPr>
              <w:t xml:space="preserve"> </w:t>
            </w:r>
          </w:p>
          <w:p w:rsidR="00C34FDB" w:rsidRPr="008A2A9F" w:rsidRDefault="00C34FDB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A30BB7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 xml:space="preserve">Средства </w:t>
            </w:r>
            <w:proofErr w:type="gramStart"/>
            <w:r w:rsidRPr="006C1AD1">
              <w:rPr>
                <w:sz w:val="20"/>
                <w:szCs w:val="20"/>
              </w:rPr>
              <w:t>бюджета</w:t>
            </w:r>
            <w:proofErr w:type="gramEnd"/>
            <w:r w:rsidRPr="006C1AD1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99,00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99,00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0BB7" w:rsidRPr="008A2A9F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A30BB7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0BB7" w:rsidRPr="008A2A9F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A30BB7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BB7" w:rsidRPr="006C1AD1" w:rsidRDefault="00A30BB7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Итого</w:t>
            </w:r>
          </w:p>
          <w:p w:rsidR="00A30BB7" w:rsidRPr="006C1AD1" w:rsidRDefault="00A30BB7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99,00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99,00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0BB7" w:rsidRPr="008A2A9F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A30BB7" w:rsidRPr="00662706" w:rsidTr="00307E98">
        <w:trPr>
          <w:gridAfter w:val="1"/>
          <w:wAfter w:w="6" w:type="dxa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1.1.10</w:t>
            </w:r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Инженерное сопровождение асфальтных и прочих работ (сметы, технический надзор, строительный контроль, экспертиза)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C34FDB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BB7" w:rsidRPr="008A2A9F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A30BB7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 xml:space="preserve">Средства </w:t>
            </w:r>
            <w:proofErr w:type="gramStart"/>
            <w:r w:rsidRPr="006C1AD1">
              <w:rPr>
                <w:sz w:val="20"/>
                <w:szCs w:val="20"/>
              </w:rPr>
              <w:t>бюджета</w:t>
            </w:r>
            <w:proofErr w:type="gramEnd"/>
            <w:r w:rsidRPr="006C1AD1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300,00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300,00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0BB7" w:rsidRPr="008A2A9F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A30BB7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0BB7" w:rsidRPr="008A2A9F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A30BB7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0BB7" w:rsidRPr="006C1AD1" w:rsidRDefault="00A30BB7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C1AD1">
              <w:rPr>
                <w:sz w:val="20"/>
                <w:szCs w:val="20"/>
              </w:rPr>
              <w:t>Итого</w:t>
            </w:r>
          </w:p>
          <w:p w:rsidR="00A30BB7" w:rsidRPr="006C1AD1" w:rsidRDefault="00A30BB7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300,00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300,00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BB7" w:rsidRPr="006C1AD1" w:rsidRDefault="00A30BB7" w:rsidP="00387C7A">
            <w:pPr>
              <w:jc w:val="center"/>
            </w:pPr>
            <w:r w:rsidRPr="006C1AD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0BB7" w:rsidRPr="008A2A9F" w:rsidRDefault="00A30BB7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A2A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9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 xml:space="preserve">Основное мероприятие 2. </w:t>
            </w:r>
          </w:p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 xml:space="preserve">Приобретение и установка детских игровых площадок на </w:t>
            </w:r>
            <w:proofErr w:type="gramStart"/>
            <w:r w:rsidRPr="008A2A9F">
              <w:rPr>
                <w:sz w:val="20"/>
                <w:szCs w:val="20"/>
              </w:rPr>
              <w:t>территории</w:t>
            </w:r>
            <w:proofErr w:type="gramEnd"/>
            <w:r w:rsidRPr="008A2A9F">
              <w:rPr>
                <w:sz w:val="20"/>
                <w:szCs w:val="20"/>
              </w:rPr>
              <w:t xml:space="preserve"> ЗАТО городской округ </w:t>
            </w:r>
            <w:r>
              <w:rPr>
                <w:sz w:val="20"/>
                <w:szCs w:val="20"/>
              </w:rPr>
              <w:t>Молодежный</w:t>
            </w:r>
          </w:p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457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457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 xml:space="preserve">Средства </w:t>
            </w:r>
            <w:proofErr w:type="gramStart"/>
            <w:r w:rsidRPr="008A2A9F">
              <w:rPr>
                <w:sz w:val="20"/>
                <w:szCs w:val="20"/>
              </w:rPr>
              <w:t>бюджета</w:t>
            </w:r>
            <w:proofErr w:type="gramEnd"/>
            <w:r w:rsidRPr="008A2A9F">
              <w:rPr>
                <w:sz w:val="20"/>
                <w:szCs w:val="20"/>
              </w:rPr>
              <w:t xml:space="preserve"> ЗАТО городской округ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Default="003413DD" w:rsidP="002B31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3413DD" w:rsidRPr="008A2A9F" w:rsidRDefault="003413DD" w:rsidP="002B31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8A2A9F" w:rsidRDefault="003413DD" w:rsidP="00EB4B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</w:t>
            </w:r>
            <w:r w:rsidRPr="008A2A9F">
              <w:rPr>
                <w:sz w:val="20"/>
                <w:szCs w:val="20"/>
              </w:rPr>
              <w:t>.</w:t>
            </w:r>
          </w:p>
        </w:tc>
        <w:tc>
          <w:tcPr>
            <w:tcW w:w="396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C243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 xml:space="preserve">Установка детских игровых площадок на </w:t>
            </w:r>
            <w:proofErr w:type="gramStart"/>
            <w:r w:rsidRPr="008A2A9F">
              <w:rPr>
                <w:sz w:val="20"/>
                <w:szCs w:val="20"/>
              </w:rPr>
              <w:t>территории</w:t>
            </w:r>
            <w:proofErr w:type="gramEnd"/>
            <w:r w:rsidRPr="008A2A9F">
              <w:rPr>
                <w:sz w:val="20"/>
                <w:szCs w:val="20"/>
              </w:rPr>
              <w:t xml:space="preserve"> ЗАТО городской округ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 xml:space="preserve">Средства </w:t>
            </w:r>
            <w:proofErr w:type="gramStart"/>
            <w:r w:rsidRPr="008A2A9F">
              <w:rPr>
                <w:sz w:val="20"/>
                <w:szCs w:val="20"/>
              </w:rPr>
              <w:t>бюджета</w:t>
            </w:r>
            <w:proofErr w:type="gramEnd"/>
            <w:r w:rsidRPr="008A2A9F">
              <w:rPr>
                <w:sz w:val="20"/>
                <w:szCs w:val="20"/>
              </w:rPr>
              <w:t xml:space="preserve"> ЗАТО городской округ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Default="003413DD" w:rsidP="002B31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3413DD" w:rsidRPr="008A2A9F" w:rsidRDefault="003413DD" w:rsidP="002B31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8A2A9F" w:rsidRDefault="003413DD" w:rsidP="003563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A2A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Основное мероприятие 3.</w:t>
            </w:r>
          </w:p>
          <w:p w:rsidR="003413DD" w:rsidRPr="008A2A9F" w:rsidRDefault="003413DD" w:rsidP="00C243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 xml:space="preserve">Благоустройство дворовых </w:t>
            </w:r>
            <w:proofErr w:type="gramStart"/>
            <w:r w:rsidRPr="008A2A9F">
              <w:rPr>
                <w:sz w:val="20"/>
                <w:szCs w:val="20"/>
              </w:rPr>
              <w:t>территорий</w:t>
            </w:r>
            <w:proofErr w:type="gramEnd"/>
            <w:r w:rsidRPr="008A2A9F">
              <w:rPr>
                <w:sz w:val="20"/>
                <w:szCs w:val="20"/>
              </w:rPr>
              <w:t xml:space="preserve"> ЗАТО городской округ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Средства бюджета Московской области</w:t>
            </w:r>
          </w:p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CB00FB" w:rsidRDefault="00307E98" w:rsidP="002B3169">
            <w:pPr>
              <w:jc w:val="center"/>
            </w:pPr>
            <w:r>
              <w:rPr>
                <w:sz w:val="20"/>
                <w:szCs w:val="20"/>
              </w:rPr>
              <w:t>866,90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307E98" w:rsidRDefault="00307E98" w:rsidP="002B3169">
            <w:pPr>
              <w:jc w:val="center"/>
              <w:rPr>
                <w:sz w:val="20"/>
                <w:szCs w:val="20"/>
              </w:rPr>
            </w:pPr>
            <w:r w:rsidRPr="00307E98">
              <w:rPr>
                <w:sz w:val="20"/>
                <w:szCs w:val="20"/>
              </w:rPr>
              <w:t>866,90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CB00FB" w:rsidRDefault="003413DD" w:rsidP="002B3169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CB00FB" w:rsidRDefault="003413DD" w:rsidP="002B3169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CB00FB" w:rsidRDefault="003413DD" w:rsidP="002B3169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CB00FB" w:rsidRDefault="003413DD" w:rsidP="002B3169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 xml:space="preserve">Средства </w:t>
            </w:r>
            <w:proofErr w:type="gramStart"/>
            <w:r w:rsidRPr="008A2A9F">
              <w:rPr>
                <w:sz w:val="20"/>
                <w:szCs w:val="20"/>
              </w:rPr>
              <w:t>бюджета</w:t>
            </w:r>
            <w:proofErr w:type="gramEnd"/>
            <w:r w:rsidRPr="008A2A9F">
              <w:rPr>
                <w:sz w:val="20"/>
                <w:szCs w:val="20"/>
              </w:rPr>
              <w:t xml:space="preserve"> ЗАТО городской округ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07E98" w:rsidP="005C0AEE">
            <w:pPr>
              <w:jc w:val="center"/>
            </w:pPr>
            <w:r>
              <w:rPr>
                <w:sz w:val="20"/>
                <w:szCs w:val="20"/>
              </w:rPr>
              <w:t>4967,82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307E98" w:rsidRDefault="00307E98" w:rsidP="00F82D01">
            <w:pPr>
              <w:jc w:val="center"/>
              <w:rPr>
                <w:sz w:val="20"/>
                <w:szCs w:val="20"/>
              </w:rPr>
            </w:pPr>
            <w:r w:rsidRPr="00307E98">
              <w:rPr>
                <w:sz w:val="20"/>
                <w:szCs w:val="20"/>
              </w:rPr>
              <w:t>967,82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Default="003413DD" w:rsidP="002B31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3413DD" w:rsidRPr="008A2A9F" w:rsidRDefault="003413DD" w:rsidP="002B31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5C0AEE" w:rsidP="002C768C">
            <w:pPr>
              <w:jc w:val="center"/>
            </w:pPr>
            <w:r>
              <w:rPr>
                <w:sz w:val="20"/>
                <w:szCs w:val="20"/>
              </w:rPr>
              <w:t>6808</w:t>
            </w:r>
            <w:r w:rsidR="003413DD" w:rsidRPr="00CB00FB">
              <w:rPr>
                <w:sz w:val="20"/>
                <w:szCs w:val="20"/>
              </w:rPr>
              <w:t>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5C0AEE" w:rsidP="00BB5685">
            <w:pPr>
              <w:jc w:val="center"/>
            </w:pPr>
            <w:r>
              <w:rPr>
                <w:sz w:val="20"/>
                <w:szCs w:val="20"/>
              </w:rPr>
              <w:t>2808</w:t>
            </w:r>
            <w:r w:rsidR="003413DD" w:rsidRPr="00CB00FB">
              <w:rPr>
                <w:sz w:val="20"/>
                <w:szCs w:val="20"/>
              </w:rPr>
              <w:t>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CB00FB" w:rsidRDefault="003413DD" w:rsidP="00BB5685">
            <w:pPr>
              <w:jc w:val="center"/>
            </w:pPr>
            <w:r>
              <w:rPr>
                <w:sz w:val="20"/>
                <w:szCs w:val="20"/>
              </w:rPr>
              <w:t>100</w:t>
            </w: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8A2A9F" w:rsidRDefault="003413DD" w:rsidP="008A2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8041B4" w:rsidRPr="00662706" w:rsidTr="00307E98">
        <w:trPr>
          <w:gridAfter w:val="1"/>
          <w:wAfter w:w="6" w:type="dxa"/>
        </w:trPr>
        <w:tc>
          <w:tcPr>
            <w:tcW w:w="6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41B4" w:rsidRPr="008A2A9F" w:rsidRDefault="008041B4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3.1.</w:t>
            </w:r>
          </w:p>
        </w:tc>
        <w:tc>
          <w:tcPr>
            <w:tcW w:w="396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41B4" w:rsidRPr="008A2A9F" w:rsidRDefault="008041B4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Ремонт асфальтового покрытия дворовой территории и проездов дворовых территорий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41B4" w:rsidRPr="008A2A9F" w:rsidRDefault="008041B4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41B4" w:rsidRPr="008A2A9F" w:rsidRDefault="008041B4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1B4" w:rsidRPr="00FE46B7" w:rsidRDefault="008041B4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1B4" w:rsidRPr="00FE46B7" w:rsidRDefault="008041B4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866,90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1B4" w:rsidRPr="00D77BA4" w:rsidRDefault="008041B4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1B4" w:rsidRPr="00D77BA4" w:rsidRDefault="008041B4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1B4" w:rsidRPr="00D77BA4" w:rsidRDefault="008041B4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1B4" w:rsidRPr="00D77BA4" w:rsidRDefault="008041B4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041B4" w:rsidRPr="008A2A9F" w:rsidRDefault="008041B4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8041B4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41B4" w:rsidRPr="008A2A9F" w:rsidRDefault="008041B4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41B4" w:rsidRPr="008A2A9F" w:rsidRDefault="008041B4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41B4" w:rsidRPr="008A2A9F" w:rsidRDefault="008041B4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 xml:space="preserve">Средства </w:t>
            </w:r>
            <w:proofErr w:type="gramStart"/>
            <w:r w:rsidRPr="008A2A9F">
              <w:rPr>
                <w:sz w:val="20"/>
                <w:szCs w:val="20"/>
              </w:rPr>
              <w:t>бюджета</w:t>
            </w:r>
            <w:proofErr w:type="gramEnd"/>
            <w:r w:rsidRPr="008A2A9F">
              <w:rPr>
                <w:sz w:val="20"/>
                <w:szCs w:val="20"/>
              </w:rPr>
              <w:t xml:space="preserve"> ЗАТО городской округ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41B4" w:rsidRPr="008A2A9F" w:rsidRDefault="008041B4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1B4" w:rsidRPr="00FE46B7" w:rsidRDefault="008041B4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1B4" w:rsidRPr="00FE46B7" w:rsidRDefault="008041B4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49,82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1B4" w:rsidRPr="00CB00FB" w:rsidRDefault="008041B4" w:rsidP="00D77BA4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1B4" w:rsidRPr="00CB00FB" w:rsidRDefault="008041B4" w:rsidP="00D77BA4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1B4" w:rsidRPr="00CB00FB" w:rsidRDefault="008041B4" w:rsidP="00D77BA4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41B4" w:rsidRPr="00CB00FB" w:rsidRDefault="008041B4" w:rsidP="00D77BA4">
            <w:pPr>
              <w:jc w:val="center"/>
            </w:pPr>
            <w:r w:rsidRPr="00CB00F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41B4" w:rsidRPr="008A2A9F" w:rsidRDefault="008041B4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8041B4" w:rsidRDefault="008041B4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8041B4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8041B4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916,72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96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Комплексное благоустройство дворовых территорий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Средства бюджета Московской области</w:t>
            </w:r>
          </w:p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Default="003413DD" w:rsidP="00BB5685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Default="003413DD" w:rsidP="00BB5685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Default="003413DD" w:rsidP="00BB5685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Default="003413DD" w:rsidP="00BB5685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Default="003413DD" w:rsidP="00BB5685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 xml:space="preserve">Средства </w:t>
            </w:r>
            <w:proofErr w:type="gramStart"/>
            <w:r w:rsidRPr="008A2A9F">
              <w:rPr>
                <w:sz w:val="20"/>
                <w:szCs w:val="20"/>
              </w:rPr>
              <w:t>бюджета</w:t>
            </w:r>
            <w:proofErr w:type="gramEnd"/>
            <w:r w:rsidRPr="008A2A9F">
              <w:rPr>
                <w:sz w:val="20"/>
                <w:szCs w:val="20"/>
              </w:rPr>
              <w:t xml:space="preserve"> ЗАТО городской округ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E46B7">
              <w:rPr>
                <w:sz w:val="20"/>
                <w:szCs w:val="20"/>
              </w:rPr>
              <w:t>918,00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Default="003413DD" w:rsidP="00D77BA4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Default="003413DD" w:rsidP="00D77BA4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Default="003413DD" w:rsidP="00D77BA4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Default="003413DD" w:rsidP="00D77BA4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Default="003413DD" w:rsidP="00D77BA4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rPr>
          <w:gridAfter w:val="1"/>
          <w:wAfter w:w="6" w:type="dxa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3413DD" w:rsidRPr="008A2A9F" w:rsidRDefault="003413DD" w:rsidP="00D77B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3DD" w:rsidRPr="00D77BA4" w:rsidRDefault="003413DD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4C7447" w:rsidRPr="00662706" w:rsidTr="00307E98">
        <w:trPr>
          <w:trHeight w:val="340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ED0F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ED0F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4</w:t>
            </w:r>
            <w:r w:rsidRPr="008A2A9F">
              <w:rPr>
                <w:sz w:val="20"/>
                <w:szCs w:val="20"/>
              </w:rPr>
              <w:t>.</w:t>
            </w:r>
          </w:p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административной комиссии, уполномоченной рассматривать дела об административных нарушениях в сфере </w:t>
            </w:r>
            <w:proofErr w:type="gramStart"/>
            <w:r>
              <w:rPr>
                <w:sz w:val="20"/>
                <w:szCs w:val="20"/>
              </w:rPr>
              <w:t>благоустройства</w:t>
            </w:r>
            <w:proofErr w:type="gramEnd"/>
            <w:r>
              <w:rPr>
                <w:sz w:val="20"/>
                <w:szCs w:val="20"/>
              </w:rPr>
              <w:t xml:space="preserve"> ЗАТО городской округ Молодежный Московской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Средства бюджета Московской области</w:t>
            </w:r>
          </w:p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>
              <w:rPr>
                <w:sz w:val="20"/>
                <w:szCs w:val="20"/>
              </w:rPr>
              <w:t>476</w:t>
            </w:r>
            <w:r w:rsidRPr="00B47EB2">
              <w:rPr>
                <w:sz w:val="20"/>
                <w:szCs w:val="20"/>
              </w:rPr>
              <w:t>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4C7447" w:rsidRPr="00662706" w:rsidTr="00307E98">
        <w:trPr>
          <w:trHeight w:val="340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 xml:space="preserve">Средства </w:t>
            </w:r>
            <w:proofErr w:type="gramStart"/>
            <w:r w:rsidRPr="008A2A9F">
              <w:rPr>
                <w:sz w:val="20"/>
                <w:szCs w:val="20"/>
              </w:rPr>
              <w:t>бюджета</w:t>
            </w:r>
            <w:proofErr w:type="gramEnd"/>
            <w:r w:rsidRPr="008A2A9F">
              <w:rPr>
                <w:sz w:val="20"/>
                <w:szCs w:val="20"/>
              </w:rPr>
              <w:t xml:space="preserve"> ЗАТО городской округ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E46B7">
              <w:rPr>
                <w:sz w:val="20"/>
                <w:szCs w:val="20"/>
              </w:rPr>
              <w:t>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4C7447" w:rsidRPr="00662706" w:rsidTr="00307E98">
        <w:trPr>
          <w:trHeight w:val="340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4C7447" w:rsidRPr="00662706" w:rsidTr="00307E98">
        <w:trPr>
          <w:trHeight w:val="340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>
              <w:rPr>
                <w:sz w:val="20"/>
                <w:szCs w:val="20"/>
              </w:rPr>
              <w:t>476</w:t>
            </w:r>
            <w:r w:rsidRPr="00B47EB2">
              <w:rPr>
                <w:sz w:val="20"/>
                <w:szCs w:val="20"/>
              </w:rPr>
              <w:t>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4C7447" w:rsidRPr="00662706" w:rsidTr="00307E98">
        <w:trPr>
          <w:trHeight w:val="340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4C7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создание административной комиссии, уполномоченной рассматривать дела об административных нарушениях в сфере благоустройства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Средства бюджета Московской области</w:t>
            </w:r>
          </w:p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2018-2022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>
              <w:rPr>
                <w:sz w:val="20"/>
                <w:szCs w:val="20"/>
              </w:rPr>
              <w:t>476</w:t>
            </w:r>
            <w:r w:rsidRPr="00B47EB2">
              <w:rPr>
                <w:sz w:val="20"/>
                <w:szCs w:val="20"/>
              </w:rPr>
              <w:t>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7447" w:rsidRPr="008A2A9F" w:rsidRDefault="004C7447" w:rsidP="004C74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A2A9F">
              <w:rPr>
                <w:sz w:val="20"/>
                <w:szCs w:val="20"/>
              </w:rPr>
              <w:t>Администрация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A2A9F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A2A9F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4C7447" w:rsidRPr="00662706" w:rsidTr="00307E98">
        <w:trPr>
          <w:trHeight w:val="340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 xml:space="preserve">Средства </w:t>
            </w:r>
            <w:proofErr w:type="gramStart"/>
            <w:r w:rsidRPr="008A2A9F">
              <w:rPr>
                <w:sz w:val="20"/>
                <w:szCs w:val="20"/>
              </w:rPr>
              <w:t>бюджета</w:t>
            </w:r>
            <w:proofErr w:type="gramEnd"/>
            <w:r w:rsidRPr="008A2A9F">
              <w:rPr>
                <w:sz w:val="20"/>
                <w:szCs w:val="20"/>
              </w:rPr>
              <w:t xml:space="preserve"> ЗАТО городской округ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E46B7">
              <w:rPr>
                <w:sz w:val="20"/>
                <w:szCs w:val="20"/>
              </w:rPr>
              <w:t>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C7447" w:rsidRPr="00662706" w:rsidTr="00307E98">
        <w:trPr>
          <w:trHeight w:val="340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C7447" w:rsidRPr="00662706" w:rsidTr="00307E98">
        <w:trPr>
          <w:trHeight w:val="340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Pr="00D77BA4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>
              <w:rPr>
                <w:sz w:val="20"/>
                <w:szCs w:val="20"/>
              </w:rPr>
              <w:t>476</w:t>
            </w:r>
            <w:r w:rsidRPr="00B47EB2">
              <w:rPr>
                <w:sz w:val="20"/>
                <w:szCs w:val="20"/>
              </w:rPr>
              <w:t>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447" w:rsidRDefault="004C7447" w:rsidP="00CD195E">
            <w:pPr>
              <w:jc w:val="center"/>
            </w:pPr>
            <w:r w:rsidRPr="00B47EB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447" w:rsidRPr="008A2A9F" w:rsidRDefault="004C7447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C0AEE" w:rsidRPr="00662706" w:rsidTr="00307E98">
        <w:trPr>
          <w:trHeight w:val="340"/>
        </w:trPr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0AEE" w:rsidRPr="008A2A9F" w:rsidRDefault="005C0AEE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lastRenderedPageBreak/>
              <w:t>ИТОГО ПО ПОДПРОГРАММЕ</w:t>
            </w:r>
          </w:p>
          <w:p w:rsidR="005C0AEE" w:rsidRPr="008A2A9F" w:rsidRDefault="005C0AEE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0AEE" w:rsidRPr="008A2A9F" w:rsidRDefault="005C0AEE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0AEE" w:rsidRPr="008A2A9F" w:rsidRDefault="005C0AEE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AEE" w:rsidRPr="00F85B1A" w:rsidRDefault="00164222" w:rsidP="00307E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12530,65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AEE" w:rsidRPr="00F85B1A" w:rsidRDefault="00164222" w:rsidP="005C0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7810,65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AEE" w:rsidRPr="00F85B1A" w:rsidRDefault="005C0AEE" w:rsidP="00240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0681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AEE" w:rsidRPr="00F85B1A" w:rsidRDefault="005C0AEE" w:rsidP="00240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0681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AEE" w:rsidRPr="00F85B1A" w:rsidRDefault="005C0AEE" w:rsidP="00240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0681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AEE" w:rsidRPr="00F85B1A" w:rsidRDefault="005C0AEE" w:rsidP="00240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068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EE" w:rsidRPr="008A2A9F" w:rsidRDefault="005C0AEE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F85B1A" w:rsidRDefault="00164222" w:rsidP="00EA0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F85B1A" w:rsidRDefault="00164222" w:rsidP="00EA0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F85B1A" w:rsidRDefault="005C0AEE" w:rsidP="00EA0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F85B1A" w:rsidRDefault="005C0AEE" w:rsidP="00EA0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F85B1A" w:rsidRDefault="005C0AEE" w:rsidP="00EA0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F85B1A" w:rsidRDefault="005C0AEE" w:rsidP="00EA0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5C0AEE" w:rsidRPr="00662706" w:rsidTr="00307E98"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EE" w:rsidRPr="008A2A9F" w:rsidRDefault="005C0AEE" w:rsidP="00A650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 xml:space="preserve">средства </w:t>
            </w:r>
            <w:proofErr w:type="gramStart"/>
            <w:r w:rsidRPr="008A2A9F">
              <w:rPr>
                <w:sz w:val="20"/>
                <w:szCs w:val="20"/>
              </w:rPr>
              <w:t>бюджета</w:t>
            </w:r>
            <w:proofErr w:type="gramEnd"/>
            <w:r w:rsidRPr="008A2A9F">
              <w:rPr>
                <w:sz w:val="20"/>
                <w:szCs w:val="20"/>
              </w:rPr>
              <w:t xml:space="preserve"> ЗАТО городской округ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EE" w:rsidRPr="008A2A9F" w:rsidRDefault="005C0AEE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EE" w:rsidRPr="008A2A9F" w:rsidRDefault="005C0AEE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EE" w:rsidRDefault="00EB4154" w:rsidP="00EA0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4222">
              <w:rPr>
                <w:sz w:val="20"/>
                <w:szCs w:val="20"/>
              </w:rPr>
              <w:t>12006,65</w:t>
            </w:r>
          </w:p>
          <w:p w:rsidR="00EB4154" w:rsidRPr="00F85B1A" w:rsidRDefault="00EB4154" w:rsidP="00EA0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EE" w:rsidRPr="00F85B1A" w:rsidRDefault="00307E98" w:rsidP="001642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7286,6</w:t>
            </w:r>
            <w:r w:rsidR="00164222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EE" w:rsidRPr="00F85B1A" w:rsidRDefault="005C0AEE" w:rsidP="00240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068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EE" w:rsidRPr="00F85B1A" w:rsidRDefault="005C0AEE" w:rsidP="00240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0681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EE" w:rsidRPr="00F85B1A" w:rsidRDefault="005C0AEE" w:rsidP="00240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068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EE" w:rsidRPr="00F85B1A" w:rsidRDefault="005C0AEE" w:rsidP="00240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068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EE" w:rsidRPr="008A2A9F" w:rsidRDefault="005C0AEE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413DD" w:rsidRPr="00662706" w:rsidTr="00307E98">
        <w:tc>
          <w:tcPr>
            <w:tcW w:w="4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A2A9F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F85B1A" w:rsidRDefault="00B3721A" w:rsidP="00EA0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F85B1A" w:rsidRDefault="00B3721A" w:rsidP="00EA0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F85B1A" w:rsidRDefault="00B3721A" w:rsidP="00EA0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F85B1A" w:rsidRDefault="00B3721A" w:rsidP="00EA0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F85B1A" w:rsidRDefault="00B3721A" w:rsidP="00EA0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F85B1A" w:rsidRDefault="00B3721A" w:rsidP="00EA0B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3DD" w:rsidRPr="008A2A9F" w:rsidRDefault="003413DD" w:rsidP="00EA0B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6846B2" w:rsidRDefault="006846B2" w:rsidP="00194CE1">
      <w:pPr>
        <w:jc w:val="center"/>
        <w:sectPr w:rsidR="006846B2" w:rsidSect="007E6882">
          <w:pgSz w:w="16838" w:h="11906" w:orient="landscape"/>
          <w:pgMar w:top="851" w:right="1134" w:bottom="567" w:left="1134" w:header="720" w:footer="720" w:gutter="0"/>
          <w:cols w:space="708"/>
          <w:docGrid w:linePitch="299"/>
        </w:sectPr>
      </w:pPr>
    </w:p>
    <w:p w:rsidR="007E6882" w:rsidRDefault="007E6882" w:rsidP="007E6882">
      <w:pPr>
        <w:widowControl w:val="0"/>
        <w:autoSpaceDE w:val="0"/>
        <w:autoSpaceDN w:val="0"/>
        <w:adjustRightInd w:val="0"/>
        <w:jc w:val="center"/>
      </w:pPr>
      <w:r>
        <w:lastRenderedPageBreak/>
        <w:t>ПАСПОРТ</w:t>
      </w:r>
    </w:p>
    <w:p w:rsidR="007E6882" w:rsidRDefault="007E6882" w:rsidP="007E6882">
      <w:pPr>
        <w:widowControl w:val="0"/>
        <w:autoSpaceDE w:val="0"/>
        <w:autoSpaceDN w:val="0"/>
        <w:adjustRightInd w:val="0"/>
        <w:jc w:val="center"/>
      </w:pPr>
      <w:r>
        <w:t>подпрограммы 2 «</w:t>
      </w:r>
      <w:r w:rsidRPr="007E6882">
        <w:t xml:space="preserve">Благоустройство </w:t>
      </w:r>
      <w:proofErr w:type="gramStart"/>
      <w:r w:rsidRPr="007E6882">
        <w:t>территори</w:t>
      </w:r>
      <w:r w:rsidR="00543A51">
        <w:t>и</w:t>
      </w:r>
      <w:proofErr w:type="gramEnd"/>
      <w:r w:rsidRPr="007E6882">
        <w:t xml:space="preserve"> ЗАТО городской </w:t>
      </w:r>
      <w:r>
        <w:t xml:space="preserve">округ </w:t>
      </w:r>
      <w:r w:rsidR="00543A51">
        <w:t>Молодежный</w:t>
      </w:r>
      <w:r>
        <w:t xml:space="preserve"> Московской области» муниципальной программы «Формирование современной городской среды ЗАТО городской округ </w:t>
      </w:r>
      <w:r w:rsidR="00543A51">
        <w:t>Молодежный</w:t>
      </w:r>
      <w:r>
        <w:t xml:space="preserve"> Московской области» на 2018 – 2022 годы</w:t>
      </w:r>
    </w:p>
    <w:p w:rsidR="007E6882" w:rsidRDefault="007E6882" w:rsidP="007E6882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2"/>
        <w:gridCol w:w="1312"/>
        <w:gridCol w:w="1313"/>
        <w:gridCol w:w="1314"/>
        <w:gridCol w:w="1313"/>
        <w:gridCol w:w="1313"/>
        <w:gridCol w:w="920"/>
      </w:tblGrid>
      <w:tr w:rsidR="00543A51" w:rsidRPr="00CB5A29" w:rsidTr="007E6882">
        <w:tc>
          <w:tcPr>
            <w:tcW w:w="2262" w:type="dxa"/>
            <w:shd w:val="clear" w:color="auto" w:fill="auto"/>
          </w:tcPr>
          <w:p w:rsidR="00543A51" w:rsidRPr="00CB5A29" w:rsidRDefault="00543A51" w:rsidP="007E6882">
            <w:r>
              <w:t>Ответственный исполнитель подпрограммы</w:t>
            </w:r>
          </w:p>
        </w:tc>
        <w:tc>
          <w:tcPr>
            <w:tcW w:w="7485" w:type="dxa"/>
            <w:gridSpan w:val="6"/>
            <w:shd w:val="clear" w:color="auto" w:fill="auto"/>
          </w:tcPr>
          <w:p w:rsidR="00543A51" w:rsidRDefault="00543A51" w:rsidP="00C81C39">
            <w:proofErr w:type="gramStart"/>
            <w:r>
              <w:t>Администрация</w:t>
            </w:r>
            <w:proofErr w:type="gramEnd"/>
            <w:r>
              <w:t xml:space="preserve"> </w:t>
            </w:r>
            <w:r w:rsidRPr="00E1608C">
              <w:t xml:space="preserve">ЗАТО городской округ </w:t>
            </w:r>
            <w:r>
              <w:t xml:space="preserve">Молодежный </w:t>
            </w:r>
          </w:p>
          <w:p w:rsidR="00543A51" w:rsidRPr="00CB5A29" w:rsidRDefault="00543A51" w:rsidP="00C81C39"/>
        </w:tc>
      </w:tr>
      <w:tr w:rsidR="00543A51" w:rsidTr="007E6882">
        <w:tc>
          <w:tcPr>
            <w:tcW w:w="2262" w:type="dxa"/>
            <w:shd w:val="clear" w:color="auto" w:fill="auto"/>
          </w:tcPr>
          <w:p w:rsidR="00543A51" w:rsidRPr="00CB5A29" w:rsidRDefault="00543A51" w:rsidP="007E6882">
            <w:r>
              <w:t>Участники подпрограммы</w:t>
            </w:r>
          </w:p>
        </w:tc>
        <w:tc>
          <w:tcPr>
            <w:tcW w:w="7485" w:type="dxa"/>
            <w:gridSpan w:val="6"/>
            <w:shd w:val="clear" w:color="auto" w:fill="auto"/>
          </w:tcPr>
          <w:p w:rsidR="00543A51" w:rsidRDefault="00543A51" w:rsidP="00C81C39">
            <w:proofErr w:type="gramStart"/>
            <w:r w:rsidRPr="00E1608C">
              <w:t>Администрация</w:t>
            </w:r>
            <w:proofErr w:type="gramEnd"/>
            <w:r w:rsidRPr="00E1608C">
              <w:t xml:space="preserve"> ЗАТО городской округ </w:t>
            </w:r>
            <w:r>
              <w:t>Молодежный, УК ООО «</w:t>
            </w:r>
            <w:proofErr w:type="spellStart"/>
            <w:r>
              <w:t>Фортстрой</w:t>
            </w:r>
            <w:proofErr w:type="spellEnd"/>
            <w:r>
              <w:t xml:space="preserve">», АО «Молодежный», иные </w:t>
            </w:r>
            <w:r w:rsidRPr="008A3191">
              <w:t>организации, заключившие договоры на конкурсной основе</w:t>
            </w:r>
            <w:r>
              <w:t>.</w:t>
            </w:r>
          </w:p>
        </w:tc>
      </w:tr>
      <w:tr w:rsidR="007E6882" w:rsidRPr="00CB5A29" w:rsidTr="007E6882">
        <w:tc>
          <w:tcPr>
            <w:tcW w:w="2262" w:type="dxa"/>
            <w:shd w:val="clear" w:color="auto" w:fill="auto"/>
          </w:tcPr>
          <w:p w:rsidR="007E6882" w:rsidRDefault="007E6882" w:rsidP="007E6882">
            <w:r>
              <w:t xml:space="preserve">Цель </w:t>
            </w:r>
          </w:p>
          <w:p w:rsidR="007E6882" w:rsidRPr="00CB5A29" w:rsidRDefault="007E6882" w:rsidP="007E6882">
            <w:r>
              <w:t>подпрограммы</w:t>
            </w:r>
          </w:p>
        </w:tc>
        <w:tc>
          <w:tcPr>
            <w:tcW w:w="7485" w:type="dxa"/>
            <w:gridSpan w:val="6"/>
            <w:shd w:val="clear" w:color="auto" w:fill="auto"/>
          </w:tcPr>
          <w:p w:rsidR="007E6882" w:rsidRPr="00CB5A29" w:rsidRDefault="007E6882" w:rsidP="00543A51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jc w:val="both"/>
            </w:pPr>
            <w:r w:rsidRPr="00C012A3">
              <w:t xml:space="preserve">Повышение </w:t>
            </w:r>
            <w:r>
              <w:t>качества г</w:t>
            </w:r>
            <w:r w:rsidRPr="00C012A3">
              <w:t>ородской среды</w:t>
            </w:r>
            <w:r>
              <w:t xml:space="preserve"> на </w:t>
            </w:r>
            <w:proofErr w:type="gramStart"/>
            <w:r>
              <w:t>территории</w:t>
            </w:r>
            <w:proofErr w:type="gramEnd"/>
            <w:r>
              <w:t xml:space="preserve"> </w:t>
            </w:r>
            <w:r w:rsidRPr="00E1608C">
              <w:t xml:space="preserve">ЗАТО городской округ </w:t>
            </w:r>
            <w:r w:rsidR="00543A51">
              <w:t>Молодежный</w:t>
            </w:r>
            <w:r w:rsidRPr="00E1608C">
              <w:t xml:space="preserve"> Московской области</w:t>
            </w:r>
          </w:p>
        </w:tc>
      </w:tr>
      <w:tr w:rsidR="007E6882" w:rsidRPr="00CB5A29" w:rsidTr="007E6882">
        <w:tc>
          <w:tcPr>
            <w:tcW w:w="2262" w:type="dxa"/>
            <w:shd w:val="clear" w:color="auto" w:fill="auto"/>
          </w:tcPr>
          <w:p w:rsidR="007E6882" w:rsidRPr="00CB5A29" w:rsidRDefault="007E6882" w:rsidP="007E6882">
            <w:r>
              <w:t>Задачи подпрограммы</w:t>
            </w:r>
          </w:p>
        </w:tc>
        <w:tc>
          <w:tcPr>
            <w:tcW w:w="7485" w:type="dxa"/>
            <w:gridSpan w:val="6"/>
            <w:shd w:val="clear" w:color="auto" w:fill="auto"/>
          </w:tcPr>
          <w:p w:rsidR="007E6882" w:rsidRDefault="007E6882" w:rsidP="000D12AB">
            <w:pPr>
              <w:jc w:val="both"/>
            </w:pPr>
            <w:r>
              <w:t xml:space="preserve">1. Обеспечение создания, содержания и развития объектов благоустройства на </w:t>
            </w:r>
            <w:proofErr w:type="gramStart"/>
            <w:r>
              <w:t>территории</w:t>
            </w:r>
            <w:proofErr w:type="gramEnd"/>
            <w:r>
              <w:t xml:space="preserve"> </w:t>
            </w:r>
            <w:r w:rsidRPr="00E1608C">
              <w:t xml:space="preserve">ЗАТО городской округ </w:t>
            </w:r>
            <w:r w:rsidR="00543A51">
              <w:t>Молодежный</w:t>
            </w:r>
            <w:r w:rsidRPr="00E1608C">
              <w:t xml:space="preserve"> Московской области</w:t>
            </w:r>
            <w:r>
              <w:t>, включая объекты, находящиеся в частной собственности и прилегающие к ним территории.</w:t>
            </w:r>
          </w:p>
          <w:p w:rsidR="000D12AB" w:rsidRPr="00CB5A29" w:rsidRDefault="000D12AB" w:rsidP="000D12AB">
            <w:pPr>
              <w:jc w:val="both"/>
            </w:pPr>
          </w:p>
        </w:tc>
      </w:tr>
      <w:tr w:rsidR="007E6882" w:rsidRPr="00CB5A29" w:rsidTr="007E6882">
        <w:tc>
          <w:tcPr>
            <w:tcW w:w="2262" w:type="dxa"/>
            <w:shd w:val="clear" w:color="auto" w:fill="auto"/>
          </w:tcPr>
          <w:p w:rsidR="007E6882" w:rsidRPr="00CB5A29" w:rsidRDefault="007E6882" w:rsidP="007E6882">
            <w:r>
              <w:t>Срок реализации программы</w:t>
            </w:r>
          </w:p>
        </w:tc>
        <w:tc>
          <w:tcPr>
            <w:tcW w:w="7485" w:type="dxa"/>
            <w:gridSpan w:val="6"/>
            <w:shd w:val="clear" w:color="auto" w:fill="auto"/>
          </w:tcPr>
          <w:p w:rsidR="007E6882" w:rsidRPr="00CB5A29" w:rsidRDefault="007E6882" w:rsidP="007E6882">
            <w:pPr>
              <w:pStyle w:val="a3"/>
            </w:pPr>
            <w:r>
              <w:t>2018-2022</w:t>
            </w:r>
          </w:p>
        </w:tc>
      </w:tr>
      <w:tr w:rsidR="007E6882" w:rsidRPr="00CB5A29" w:rsidTr="007E6882">
        <w:tc>
          <w:tcPr>
            <w:tcW w:w="2262" w:type="dxa"/>
            <w:vMerge w:val="restart"/>
            <w:shd w:val="clear" w:color="auto" w:fill="auto"/>
          </w:tcPr>
          <w:p w:rsidR="007E6882" w:rsidRPr="00CB5A29" w:rsidRDefault="007E6882" w:rsidP="007E6882">
            <w:r>
              <w:t>Источники финансирования программы, в том числе по годам</w:t>
            </w:r>
          </w:p>
        </w:tc>
        <w:tc>
          <w:tcPr>
            <w:tcW w:w="7485" w:type="dxa"/>
            <w:gridSpan w:val="6"/>
            <w:shd w:val="clear" w:color="auto" w:fill="auto"/>
          </w:tcPr>
          <w:p w:rsidR="007E6882" w:rsidRPr="00CB5A29" w:rsidRDefault="007E6882" w:rsidP="007E6882">
            <w:pPr>
              <w:pStyle w:val="a3"/>
            </w:pPr>
            <w:r>
              <w:t>Расходы (тыс. руб.)</w:t>
            </w:r>
          </w:p>
        </w:tc>
      </w:tr>
      <w:tr w:rsidR="007E6882" w:rsidRPr="00CB5A29" w:rsidTr="007E6882">
        <w:tc>
          <w:tcPr>
            <w:tcW w:w="2262" w:type="dxa"/>
            <w:vMerge/>
            <w:shd w:val="clear" w:color="auto" w:fill="auto"/>
          </w:tcPr>
          <w:p w:rsidR="007E6882" w:rsidRPr="00CB5A29" w:rsidRDefault="007E6882" w:rsidP="007E6882"/>
        </w:tc>
        <w:tc>
          <w:tcPr>
            <w:tcW w:w="1312" w:type="dxa"/>
            <w:shd w:val="clear" w:color="auto" w:fill="auto"/>
          </w:tcPr>
          <w:p w:rsidR="007E6882" w:rsidRPr="00CB5A29" w:rsidRDefault="007E6882" w:rsidP="007E6882">
            <w:pPr>
              <w:pStyle w:val="a3"/>
            </w:pPr>
            <w:r>
              <w:t>Всего</w:t>
            </w:r>
          </w:p>
        </w:tc>
        <w:tc>
          <w:tcPr>
            <w:tcW w:w="1313" w:type="dxa"/>
            <w:shd w:val="clear" w:color="auto" w:fill="auto"/>
          </w:tcPr>
          <w:p w:rsidR="007E6882" w:rsidRPr="00CB5A29" w:rsidRDefault="007E6882" w:rsidP="007E6882">
            <w:pPr>
              <w:pStyle w:val="a3"/>
            </w:pPr>
            <w:r>
              <w:t>2018</w:t>
            </w:r>
          </w:p>
        </w:tc>
        <w:tc>
          <w:tcPr>
            <w:tcW w:w="1314" w:type="dxa"/>
            <w:shd w:val="clear" w:color="auto" w:fill="auto"/>
          </w:tcPr>
          <w:p w:rsidR="007E6882" w:rsidRPr="00CB5A29" w:rsidRDefault="007E6882" w:rsidP="007E6882">
            <w:pPr>
              <w:pStyle w:val="a3"/>
            </w:pPr>
            <w:r>
              <w:t>2019</w:t>
            </w:r>
          </w:p>
        </w:tc>
        <w:tc>
          <w:tcPr>
            <w:tcW w:w="1313" w:type="dxa"/>
            <w:shd w:val="clear" w:color="auto" w:fill="auto"/>
          </w:tcPr>
          <w:p w:rsidR="007E6882" w:rsidRPr="00CB5A29" w:rsidRDefault="007E6882" w:rsidP="007E6882">
            <w:pPr>
              <w:pStyle w:val="a3"/>
            </w:pPr>
            <w:r>
              <w:t>2020</w:t>
            </w:r>
          </w:p>
        </w:tc>
        <w:tc>
          <w:tcPr>
            <w:tcW w:w="1313" w:type="dxa"/>
            <w:shd w:val="clear" w:color="auto" w:fill="auto"/>
          </w:tcPr>
          <w:p w:rsidR="007E6882" w:rsidRPr="00CB5A29" w:rsidRDefault="007E6882" w:rsidP="007E6882">
            <w:pPr>
              <w:pStyle w:val="a3"/>
            </w:pPr>
            <w:r>
              <w:t>2021</w:t>
            </w:r>
          </w:p>
        </w:tc>
        <w:tc>
          <w:tcPr>
            <w:tcW w:w="920" w:type="dxa"/>
            <w:shd w:val="clear" w:color="auto" w:fill="auto"/>
          </w:tcPr>
          <w:p w:rsidR="007E6882" w:rsidRPr="00CB5A29" w:rsidRDefault="007E6882" w:rsidP="007E6882">
            <w:pPr>
              <w:pStyle w:val="a3"/>
            </w:pPr>
            <w:r>
              <w:t>2022</w:t>
            </w:r>
          </w:p>
        </w:tc>
      </w:tr>
      <w:tr w:rsidR="007E6882" w:rsidRPr="00CB5A29" w:rsidTr="007E6882">
        <w:tc>
          <w:tcPr>
            <w:tcW w:w="2262" w:type="dxa"/>
            <w:shd w:val="clear" w:color="auto" w:fill="auto"/>
          </w:tcPr>
          <w:p w:rsidR="007E6882" w:rsidRPr="00CB5A29" w:rsidRDefault="007E6882" w:rsidP="007E6882">
            <w:r>
              <w:t>Всего, в том числе по годам:</w:t>
            </w:r>
          </w:p>
        </w:tc>
        <w:tc>
          <w:tcPr>
            <w:tcW w:w="1312" w:type="dxa"/>
            <w:shd w:val="clear" w:color="auto" w:fill="auto"/>
          </w:tcPr>
          <w:p w:rsidR="007E6882" w:rsidRPr="00CB5A29" w:rsidRDefault="00837DAB" w:rsidP="007E6882">
            <w:r>
              <w:t>3650,00</w:t>
            </w:r>
          </w:p>
        </w:tc>
        <w:tc>
          <w:tcPr>
            <w:tcW w:w="1313" w:type="dxa"/>
            <w:shd w:val="clear" w:color="auto" w:fill="auto"/>
          </w:tcPr>
          <w:p w:rsidR="007E6882" w:rsidRPr="00CB5A29" w:rsidRDefault="00837DAB" w:rsidP="007E6882">
            <w:r>
              <w:t>550,00</w:t>
            </w:r>
          </w:p>
        </w:tc>
        <w:tc>
          <w:tcPr>
            <w:tcW w:w="1314" w:type="dxa"/>
            <w:shd w:val="clear" w:color="auto" w:fill="auto"/>
          </w:tcPr>
          <w:p w:rsidR="007E6882" w:rsidRPr="00CB5A29" w:rsidRDefault="00837DAB" w:rsidP="007E6882">
            <w:r>
              <w:t>1900,00</w:t>
            </w:r>
          </w:p>
        </w:tc>
        <w:tc>
          <w:tcPr>
            <w:tcW w:w="1313" w:type="dxa"/>
            <w:shd w:val="clear" w:color="auto" w:fill="auto"/>
          </w:tcPr>
          <w:p w:rsidR="007E6882" w:rsidRPr="00CB5A29" w:rsidRDefault="00837DAB" w:rsidP="007E6882">
            <w:r>
              <w:t>400,00</w:t>
            </w:r>
          </w:p>
        </w:tc>
        <w:tc>
          <w:tcPr>
            <w:tcW w:w="1313" w:type="dxa"/>
            <w:shd w:val="clear" w:color="auto" w:fill="auto"/>
          </w:tcPr>
          <w:p w:rsidR="007E6882" w:rsidRPr="00CB5A29" w:rsidRDefault="00837DAB" w:rsidP="007E6882">
            <w:r>
              <w:t>400,00</w:t>
            </w:r>
          </w:p>
        </w:tc>
        <w:tc>
          <w:tcPr>
            <w:tcW w:w="920" w:type="dxa"/>
            <w:shd w:val="clear" w:color="auto" w:fill="auto"/>
          </w:tcPr>
          <w:p w:rsidR="007E6882" w:rsidRPr="00CB5A29" w:rsidRDefault="00837DAB" w:rsidP="007E6882">
            <w:r>
              <w:t>400,00</w:t>
            </w:r>
          </w:p>
        </w:tc>
      </w:tr>
      <w:tr w:rsidR="007E6882" w:rsidRPr="00CB5A29" w:rsidTr="007E6882">
        <w:trPr>
          <w:trHeight w:val="830"/>
        </w:trPr>
        <w:tc>
          <w:tcPr>
            <w:tcW w:w="2262" w:type="dxa"/>
            <w:shd w:val="clear" w:color="auto" w:fill="auto"/>
          </w:tcPr>
          <w:p w:rsidR="007E6882" w:rsidRPr="00CB5A29" w:rsidRDefault="007E6882" w:rsidP="007E6882">
            <w:r>
              <w:t>Средства федерального бюджета</w:t>
            </w:r>
          </w:p>
        </w:tc>
        <w:tc>
          <w:tcPr>
            <w:tcW w:w="1312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0,00</w:t>
            </w:r>
          </w:p>
        </w:tc>
        <w:tc>
          <w:tcPr>
            <w:tcW w:w="1314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0,00</w:t>
            </w:r>
          </w:p>
        </w:tc>
      </w:tr>
      <w:tr w:rsidR="007E6882" w:rsidRPr="00CB5A29" w:rsidTr="007E6882">
        <w:trPr>
          <w:trHeight w:val="830"/>
        </w:trPr>
        <w:tc>
          <w:tcPr>
            <w:tcW w:w="2262" w:type="dxa"/>
            <w:shd w:val="clear" w:color="auto" w:fill="auto"/>
          </w:tcPr>
          <w:p w:rsidR="007E6882" w:rsidRDefault="007E6882" w:rsidP="007E6882">
            <w:r>
              <w:t>Средства бюджета Московской области</w:t>
            </w:r>
          </w:p>
        </w:tc>
        <w:tc>
          <w:tcPr>
            <w:tcW w:w="1312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1425,00</w:t>
            </w:r>
          </w:p>
        </w:tc>
        <w:tc>
          <w:tcPr>
            <w:tcW w:w="1313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0,00</w:t>
            </w:r>
          </w:p>
        </w:tc>
        <w:tc>
          <w:tcPr>
            <w:tcW w:w="1314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1425,00</w:t>
            </w:r>
          </w:p>
        </w:tc>
        <w:tc>
          <w:tcPr>
            <w:tcW w:w="1313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0,00</w:t>
            </w:r>
          </w:p>
        </w:tc>
      </w:tr>
      <w:tr w:rsidR="007E6882" w:rsidRPr="00CB5A29" w:rsidTr="007E6882">
        <w:trPr>
          <w:trHeight w:val="830"/>
        </w:trPr>
        <w:tc>
          <w:tcPr>
            <w:tcW w:w="2262" w:type="dxa"/>
            <w:shd w:val="clear" w:color="auto" w:fill="auto"/>
          </w:tcPr>
          <w:p w:rsidR="007E6882" w:rsidRDefault="007E6882" w:rsidP="0010082A">
            <w:r>
              <w:t xml:space="preserve">Средства </w:t>
            </w:r>
            <w:proofErr w:type="gramStart"/>
            <w:r>
              <w:t>бюджета</w:t>
            </w:r>
            <w:proofErr w:type="gramEnd"/>
            <w:r>
              <w:t xml:space="preserve"> </w:t>
            </w:r>
            <w:r w:rsidRPr="00E1608C">
              <w:t xml:space="preserve">ЗАТО городской округ </w:t>
            </w:r>
            <w:r w:rsidR="0010082A">
              <w:t>Молодежный</w:t>
            </w:r>
          </w:p>
        </w:tc>
        <w:tc>
          <w:tcPr>
            <w:tcW w:w="1312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2225,00</w:t>
            </w:r>
          </w:p>
        </w:tc>
        <w:tc>
          <w:tcPr>
            <w:tcW w:w="1313" w:type="dxa"/>
            <w:shd w:val="clear" w:color="auto" w:fill="auto"/>
          </w:tcPr>
          <w:p w:rsidR="007E6882" w:rsidRPr="00CB5A29" w:rsidRDefault="004A5557" w:rsidP="007E6882">
            <w:pPr>
              <w:jc w:val="center"/>
            </w:pPr>
            <w:r>
              <w:t>5</w:t>
            </w:r>
            <w:r w:rsidR="00837DAB">
              <w:t>50,00</w:t>
            </w:r>
          </w:p>
        </w:tc>
        <w:tc>
          <w:tcPr>
            <w:tcW w:w="1314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475,00</w:t>
            </w:r>
          </w:p>
        </w:tc>
        <w:tc>
          <w:tcPr>
            <w:tcW w:w="1313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400,00</w:t>
            </w:r>
          </w:p>
        </w:tc>
        <w:tc>
          <w:tcPr>
            <w:tcW w:w="1313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400,00</w:t>
            </w:r>
          </w:p>
        </w:tc>
        <w:tc>
          <w:tcPr>
            <w:tcW w:w="920" w:type="dxa"/>
            <w:shd w:val="clear" w:color="auto" w:fill="auto"/>
          </w:tcPr>
          <w:p w:rsidR="007E6882" w:rsidRPr="00CB5A29" w:rsidRDefault="00837DAB" w:rsidP="007E6882">
            <w:pPr>
              <w:jc w:val="center"/>
            </w:pPr>
            <w:r>
              <w:t>400,00</w:t>
            </w:r>
          </w:p>
        </w:tc>
      </w:tr>
      <w:tr w:rsidR="00837DAB" w:rsidRPr="00CB5A29" w:rsidTr="007E6882">
        <w:trPr>
          <w:trHeight w:val="830"/>
        </w:trPr>
        <w:tc>
          <w:tcPr>
            <w:tcW w:w="2262" w:type="dxa"/>
            <w:shd w:val="clear" w:color="auto" w:fill="auto"/>
          </w:tcPr>
          <w:p w:rsidR="00837DAB" w:rsidRDefault="00837DAB" w:rsidP="007E6882">
            <w:r>
              <w:t>Внебюджетные источники</w:t>
            </w:r>
          </w:p>
        </w:tc>
        <w:tc>
          <w:tcPr>
            <w:tcW w:w="1312" w:type="dxa"/>
            <w:shd w:val="clear" w:color="auto" w:fill="auto"/>
          </w:tcPr>
          <w:p w:rsidR="00837DAB" w:rsidRPr="00CB5A29" w:rsidRDefault="00837DAB" w:rsidP="007A596E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837DAB" w:rsidRPr="00CB5A29" w:rsidRDefault="00837DAB" w:rsidP="007A596E">
            <w:pPr>
              <w:jc w:val="center"/>
            </w:pPr>
            <w:r>
              <w:t>0,00</w:t>
            </w:r>
          </w:p>
        </w:tc>
        <w:tc>
          <w:tcPr>
            <w:tcW w:w="1314" w:type="dxa"/>
            <w:shd w:val="clear" w:color="auto" w:fill="auto"/>
          </w:tcPr>
          <w:p w:rsidR="00837DAB" w:rsidRPr="00CB5A29" w:rsidRDefault="00837DAB" w:rsidP="007A596E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837DAB" w:rsidRPr="00CB5A29" w:rsidRDefault="00837DAB" w:rsidP="007A596E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837DAB" w:rsidRPr="00CB5A29" w:rsidRDefault="00837DAB" w:rsidP="007A596E">
            <w:pPr>
              <w:jc w:val="center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837DAB" w:rsidRPr="00CB5A29" w:rsidRDefault="00837DAB" w:rsidP="007A596E">
            <w:pPr>
              <w:jc w:val="center"/>
            </w:pPr>
            <w:r>
              <w:t>0,00</w:t>
            </w:r>
          </w:p>
        </w:tc>
      </w:tr>
      <w:tr w:rsidR="007E6882" w:rsidRPr="00CB5A29" w:rsidTr="007E6882">
        <w:trPr>
          <w:trHeight w:val="830"/>
        </w:trPr>
        <w:tc>
          <w:tcPr>
            <w:tcW w:w="2262" w:type="dxa"/>
            <w:shd w:val="clear" w:color="auto" w:fill="auto"/>
          </w:tcPr>
          <w:p w:rsidR="007E6882" w:rsidRDefault="007E6882" w:rsidP="007E6882">
            <w:r w:rsidRPr="00820F93">
              <w:t>Ожидаемые результаты реализации Программы</w:t>
            </w:r>
          </w:p>
        </w:tc>
        <w:tc>
          <w:tcPr>
            <w:tcW w:w="7485" w:type="dxa"/>
            <w:gridSpan w:val="6"/>
            <w:shd w:val="clear" w:color="auto" w:fill="auto"/>
          </w:tcPr>
          <w:p w:rsidR="00DD34E5" w:rsidRDefault="00DD34E5" w:rsidP="00DD34E5">
            <w:r>
              <w:t>1. Повышение уровня комфорта граждан;</w:t>
            </w:r>
          </w:p>
          <w:p w:rsidR="00DD34E5" w:rsidRDefault="00DD34E5" w:rsidP="00DD34E5">
            <w:r>
              <w:t xml:space="preserve">2. Улучшение внешнего </w:t>
            </w:r>
            <w:proofErr w:type="gramStart"/>
            <w:r>
              <w:t>облика</w:t>
            </w:r>
            <w:proofErr w:type="gramEnd"/>
            <w:r>
              <w:t xml:space="preserve"> ЗАТО городской округ </w:t>
            </w:r>
            <w:r w:rsidR="00543A51">
              <w:t>Молодежный</w:t>
            </w:r>
            <w:r>
              <w:t xml:space="preserve"> Московской области.</w:t>
            </w:r>
          </w:p>
          <w:p w:rsidR="007E6882" w:rsidRPr="00CB5A29" w:rsidRDefault="007E6882" w:rsidP="00DD34E5"/>
        </w:tc>
      </w:tr>
    </w:tbl>
    <w:p w:rsidR="007E6882" w:rsidRDefault="007E6882" w:rsidP="00B86E77">
      <w:pPr>
        <w:widowControl w:val="0"/>
        <w:autoSpaceDE w:val="0"/>
        <w:autoSpaceDN w:val="0"/>
        <w:adjustRightInd w:val="0"/>
        <w:jc w:val="center"/>
      </w:pPr>
    </w:p>
    <w:p w:rsidR="00EB4B22" w:rsidRDefault="00EB4B22" w:rsidP="00B86E77">
      <w:pPr>
        <w:widowControl w:val="0"/>
        <w:autoSpaceDE w:val="0"/>
        <w:autoSpaceDN w:val="0"/>
        <w:adjustRightInd w:val="0"/>
        <w:jc w:val="center"/>
        <w:sectPr w:rsidR="00EB4B22" w:rsidSect="007E688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7E6882" w:rsidRPr="00647878" w:rsidRDefault="007E6882" w:rsidP="007E6882">
      <w:pPr>
        <w:overflowPunct w:val="0"/>
        <w:autoSpaceDE w:val="0"/>
        <w:autoSpaceDN w:val="0"/>
        <w:adjustRightInd w:val="0"/>
        <w:spacing w:before="34" w:line="322" w:lineRule="exact"/>
        <w:jc w:val="center"/>
        <w:textAlignment w:val="baseline"/>
        <w:outlineLvl w:val="0"/>
        <w:rPr>
          <w:b/>
        </w:rPr>
      </w:pPr>
      <w:r w:rsidRPr="00647878">
        <w:rPr>
          <w:b/>
        </w:rPr>
        <w:lastRenderedPageBreak/>
        <w:t>Перечень мероприятий</w:t>
      </w:r>
    </w:p>
    <w:p w:rsidR="007E6882" w:rsidRPr="00647878" w:rsidRDefault="007E6882" w:rsidP="007E688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62706">
        <w:rPr>
          <w:b/>
        </w:rPr>
        <w:t>п</w:t>
      </w:r>
      <w:r w:rsidRPr="00647878">
        <w:rPr>
          <w:b/>
        </w:rPr>
        <w:t xml:space="preserve">одпрограммы </w:t>
      </w:r>
      <w:r>
        <w:rPr>
          <w:b/>
        </w:rPr>
        <w:t xml:space="preserve">2 </w:t>
      </w:r>
      <w:r w:rsidRPr="00647878">
        <w:rPr>
          <w:b/>
        </w:rPr>
        <w:t>«</w:t>
      </w:r>
      <w:r w:rsidRPr="007E6882">
        <w:rPr>
          <w:b/>
        </w:rPr>
        <w:t xml:space="preserve">Благоустройство </w:t>
      </w:r>
      <w:proofErr w:type="gramStart"/>
      <w:r w:rsidRPr="007E6882">
        <w:rPr>
          <w:b/>
        </w:rPr>
        <w:t>территори</w:t>
      </w:r>
      <w:r w:rsidR="00527CB8">
        <w:rPr>
          <w:b/>
        </w:rPr>
        <w:t>и</w:t>
      </w:r>
      <w:proofErr w:type="gramEnd"/>
      <w:r w:rsidRPr="007E6882">
        <w:rPr>
          <w:b/>
        </w:rPr>
        <w:t xml:space="preserve"> ЗАТО городской округ </w:t>
      </w:r>
      <w:r w:rsidR="00543A51">
        <w:rPr>
          <w:b/>
        </w:rPr>
        <w:t xml:space="preserve">Молодежный </w:t>
      </w:r>
      <w:r w:rsidRPr="007E6882">
        <w:rPr>
          <w:b/>
        </w:rPr>
        <w:t>Московской области</w:t>
      </w:r>
      <w:r>
        <w:rPr>
          <w:b/>
        </w:rPr>
        <w:t>»</w:t>
      </w:r>
      <w:r w:rsidRPr="00647878">
        <w:rPr>
          <w:b/>
        </w:rPr>
        <w:t xml:space="preserve"> </w:t>
      </w:r>
    </w:p>
    <w:p w:rsidR="007E6882" w:rsidRPr="00647878" w:rsidRDefault="007E6882" w:rsidP="007E6882">
      <w:pPr>
        <w:overflowPunct w:val="0"/>
        <w:autoSpaceDE w:val="0"/>
        <w:autoSpaceDN w:val="0"/>
        <w:adjustRightInd w:val="0"/>
        <w:spacing w:line="322" w:lineRule="exact"/>
        <w:jc w:val="center"/>
        <w:textAlignment w:val="baseline"/>
      </w:pPr>
    </w:p>
    <w:tbl>
      <w:tblPr>
        <w:tblW w:w="150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3969"/>
        <w:gridCol w:w="8"/>
        <w:gridCol w:w="1741"/>
        <w:gridCol w:w="8"/>
        <w:gridCol w:w="1363"/>
        <w:gridCol w:w="961"/>
        <w:gridCol w:w="8"/>
        <w:gridCol w:w="23"/>
        <w:gridCol w:w="897"/>
        <w:gridCol w:w="8"/>
        <w:gridCol w:w="850"/>
        <w:gridCol w:w="8"/>
        <w:gridCol w:w="850"/>
        <w:gridCol w:w="8"/>
        <w:gridCol w:w="913"/>
        <w:gridCol w:w="9"/>
        <w:gridCol w:w="12"/>
        <w:gridCol w:w="900"/>
        <w:gridCol w:w="9"/>
        <w:gridCol w:w="72"/>
        <w:gridCol w:w="1839"/>
        <w:gridCol w:w="9"/>
      </w:tblGrid>
      <w:tr w:rsidR="007E6882" w:rsidRPr="00647878" w:rsidTr="000E00F3">
        <w:trPr>
          <w:tblHeader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E00F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00F3">
              <w:rPr>
                <w:b/>
                <w:sz w:val="20"/>
                <w:szCs w:val="20"/>
              </w:rPr>
              <w:t>/</w:t>
            </w:r>
            <w:proofErr w:type="spellStart"/>
            <w:r w:rsidRPr="000E00F3">
              <w:rPr>
                <w:b/>
                <w:sz w:val="20"/>
                <w:szCs w:val="20"/>
              </w:rPr>
              <w:t>п</w:t>
            </w:r>
            <w:proofErr w:type="spellEnd"/>
          </w:p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Мероприятия по реализации подпрограммы</w:t>
            </w:r>
          </w:p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Источники финансирования</w:t>
            </w:r>
          </w:p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ind w:left="-39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Сроки исполнения</w:t>
            </w:r>
          </w:p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Всего</w:t>
            </w:r>
          </w:p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0E00F3">
              <w:rPr>
                <w:b/>
                <w:sz w:val="20"/>
                <w:szCs w:val="20"/>
              </w:rPr>
              <w:t>(тыс.</w:t>
            </w:r>
            <w:proofErr w:type="gramEnd"/>
          </w:p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руб.)</w:t>
            </w:r>
          </w:p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487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0E00F3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0E00F3">
              <w:rPr>
                <w:b/>
                <w:sz w:val="20"/>
                <w:szCs w:val="20"/>
              </w:rPr>
              <w:t xml:space="preserve"> за выполнение мероприятия подпрограммы</w:t>
            </w:r>
          </w:p>
        </w:tc>
      </w:tr>
      <w:tr w:rsidR="007E6882" w:rsidRPr="00662706" w:rsidTr="000E00F3">
        <w:trPr>
          <w:trHeight w:val="604"/>
          <w:tblHeader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82" w:rsidRPr="000E00F3" w:rsidRDefault="007E6882" w:rsidP="007E68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EB4B22" w:rsidRPr="00662706" w:rsidTr="000E00F3">
        <w:trPr>
          <w:tblHeader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22" w:rsidRPr="000E00F3" w:rsidRDefault="00EB4B2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22" w:rsidRPr="000E00F3" w:rsidRDefault="00EB4B2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22" w:rsidRPr="000E00F3" w:rsidRDefault="00EB4B2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0E00F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22" w:rsidRPr="000E00F3" w:rsidRDefault="00EB4B2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22" w:rsidRPr="000E00F3" w:rsidRDefault="00EB4B2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22" w:rsidRPr="000E00F3" w:rsidRDefault="00EB4B2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22" w:rsidRPr="000E00F3" w:rsidRDefault="00EB4B2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22" w:rsidRPr="000E00F3" w:rsidRDefault="00EB4B2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22" w:rsidRPr="000E00F3" w:rsidRDefault="00EB4B2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22" w:rsidRPr="000E00F3" w:rsidRDefault="00EB4B2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22" w:rsidRPr="000E00F3" w:rsidRDefault="00EB4B22" w:rsidP="007E68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>11</w:t>
            </w:r>
          </w:p>
        </w:tc>
      </w:tr>
      <w:tr w:rsidR="007E6882" w:rsidRPr="000E00F3" w:rsidTr="00E457EC">
        <w:trPr>
          <w:gridAfter w:val="1"/>
          <w:wAfter w:w="9" w:type="dxa"/>
        </w:trPr>
        <w:tc>
          <w:tcPr>
            <w:tcW w:w="1506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82" w:rsidRPr="000E00F3" w:rsidRDefault="007E6882" w:rsidP="00543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0E00F3">
              <w:rPr>
                <w:b/>
                <w:sz w:val="20"/>
                <w:szCs w:val="20"/>
              </w:rPr>
              <w:t xml:space="preserve">Задача 1. </w:t>
            </w:r>
            <w:r w:rsidR="00E95C3E" w:rsidRPr="000E00F3">
              <w:rPr>
                <w:b/>
                <w:sz w:val="20"/>
                <w:szCs w:val="20"/>
              </w:rPr>
              <w:t xml:space="preserve">Обеспечение создания, содержания и развития объектов благоустройства на </w:t>
            </w:r>
            <w:proofErr w:type="gramStart"/>
            <w:r w:rsidR="00E95C3E" w:rsidRPr="000E00F3">
              <w:rPr>
                <w:b/>
                <w:sz w:val="20"/>
                <w:szCs w:val="20"/>
              </w:rPr>
              <w:t>территории</w:t>
            </w:r>
            <w:proofErr w:type="gramEnd"/>
            <w:r w:rsidR="00E95C3E" w:rsidRPr="000E00F3">
              <w:rPr>
                <w:b/>
                <w:sz w:val="20"/>
                <w:szCs w:val="20"/>
              </w:rPr>
              <w:t xml:space="preserve"> ЗАТО городской округ </w:t>
            </w:r>
            <w:r w:rsidR="00543A51">
              <w:rPr>
                <w:b/>
                <w:sz w:val="20"/>
                <w:szCs w:val="20"/>
              </w:rPr>
              <w:t>Молодежный</w:t>
            </w:r>
            <w:r w:rsidR="00E95C3E" w:rsidRPr="000E00F3">
              <w:rPr>
                <w:b/>
                <w:sz w:val="20"/>
                <w:szCs w:val="20"/>
              </w:rPr>
              <w:t xml:space="preserve"> Московской области, включая объекты, находящиеся в частной собственности и прилегающие к ним территории.</w:t>
            </w:r>
          </w:p>
        </w:tc>
      </w:tr>
      <w:tr w:rsidR="009446DD" w:rsidRPr="000E00F3" w:rsidTr="006B00BB">
        <w:trPr>
          <w:gridAfter w:val="1"/>
          <w:wAfter w:w="9" w:type="dxa"/>
          <w:trHeight w:val="861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E0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E00F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E457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 xml:space="preserve">Основное мероприятие </w:t>
            </w:r>
            <w:r w:rsidR="00A55E82">
              <w:rPr>
                <w:sz w:val="20"/>
                <w:szCs w:val="20"/>
              </w:rPr>
              <w:t>1</w:t>
            </w:r>
            <w:r w:rsidRPr="000E00F3">
              <w:rPr>
                <w:sz w:val="20"/>
                <w:szCs w:val="20"/>
              </w:rPr>
              <w:t xml:space="preserve">. </w:t>
            </w:r>
          </w:p>
          <w:p w:rsidR="009446DD" w:rsidRPr="000E00F3" w:rsidRDefault="009446DD" w:rsidP="00A650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энергетической эффективности систем наружного освещения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0E00F3" w:rsidRDefault="009446DD" w:rsidP="00543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E457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2018-2022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E457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550DB">
              <w:rPr>
                <w:sz w:val="20"/>
                <w:szCs w:val="20"/>
              </w:rPr>
              <w:t>Администрация</w:t>
            </w:r>
            <w:proofErr w:type="gramEnd"/>
            <w:r w:rsidRPr="00855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ЗАТО </w:t>
            </w:r>
            <w:r w:rsidRPr="008550DB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550DB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9446DD" w:rsidRPr="000E00F3" w:rsidTr="006B00BB">
        <w:trPr>
          <w:gridAfter w:val="1"/>
          <w:wAfter w:w="9" w:type="dxa"/>
          <w:trHeight w:val="756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 xml:space="preserve">Средства </w:t>
            </w:r>
            <w:proofErr w:type="gramStart"/>
            <w:r w:rsidRPr="000E00F3">
              <w:rPr>
                <w:sz w:val="20"/>
                <w:szCs w:val="20"/>
              </w:rPr>
              <w:t>бюджета</w:t>
            </w:r>
            <w:proofErr w:type="gramEnd"/>
            <w:r>
              <w:rPr>
                <w:sz w:val="20"/>
                <w:szCs w:val="20"/>
              </w:rPr>
              <w:t xml:space="preserve"> ЗАТО</w:t>
            </w:r>
            <w:r w:rsidRPr="000E00F3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й округ</w:t>
            </w:r>
            <w:r w:rsidRPr="000E0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9446DD" w:rsidRPr="000E00F3" w:rsidTr="00BB5685">
        <w:trPr>
          <w:gridAfter w:val="1"/>
          <w:wAfter w:w="9" w:type="dxa"/>
          <w:trHeight w:val="442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Внебюджетные средства</w:t>
            </w:r>
          </w:p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9446DD" w:rsidRPr="000E00F3" w:rsidTr="00775F5D">
        <w:trPr>
          <w:gridAfter w:val="1"/>
          <w:wAfter w:w="9" w:type="dxa"/>
          <w:trHeight w:val="442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E82" w:rsidRDefault="00A55E82" w:rsidP="00775F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9446DD" w:rsidRDefault="009446DD" w:rsidP="00775F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A55E82" w:rsidRDefault="00A55E82" w:rsidP="00775F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55E82" w:rsidRPr="000E00F3" w:rsidRDefault="00A55E82" w:rsidP="00775F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527CB8" w:rsidRPr="000E00F3" w:rsidTr="000E00F3">
        <w:trPr>
          <w:gridAfter w:val="1"/>
          <w:wAfter w:w="9" w:type="dxa"/>
          <w:trHeight w:val="865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7CB8" w:rsidRPr="000E00F3" w:rsidRDefault="009446DD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7CB8" w:rsidRPr="000E00F3">
              <w:rPr>
                <w:sz w:val="20"/>
                <w:szCs w:val="20"/>
              </w:rPr>
              <w:t>.</w:t>
            </w:r>
            <w:r w:rsidR="00527CB8">
              <w:rPr>
                <w:sz w:val="20"/>
                <w:szCs w:val="20"/>
              </w:rPr>
              <w:t>1.1</w:t>
            </w:r>
            <w:r w:rsidR="00527CB8" w:rsidRPr="000E00F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7CB8" w:rsidRPr="000E00F3" w:rsidRDefault="00527CB8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Внедрение автоматизированных систем управления наружным освещением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 ЗАТО</w:t>
            </w:r>
            <w:r w:rsidRPr="000E00F3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й округ</w:t>
            </w:r>
            <w:r w:rsidRPr="000E0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0E00F3" w:rsidRDefault="00527CB8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7CB8" w:rsidRPr="000E00F3" w:rsidRDefault="00527CB8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2018-2022 г.</w:t>
            </w:r>
          </w:p>
          <w:p w:rsidR="00527CB8" w:rsidRPr="000E00F3" w:rsidRDefault="00527CB8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7CB8" w:rsidRPr="000E00F3" w:rsidRDefault="00527CB8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550DB">
              <w:rPr>
                <w:sz w:val="20"/>
                <w:szCs w:val="20"/>
              </w:rPr>
              <w:t>Администрация</w:t>
            </w:r>
            <w:proofErr w:type="gramEnd"/>
            <w:r w:rsidRPr="00855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ЗАТО </w:t>
            </w:r>
            <w:r w:rsidRPr="008550DB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550DB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527CB8" w:rsidRPr="000E00F3" w:rsidTr="006B1A4E">
        <w:trPr>
          <w:gridAfter w:val="1"/>
          <w:wAfter w:w="9" w:type="dxa"/>
          <w:trHeight w:val="865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7CB8" w:rsidRPr="000E00F3" w:rsidRDefault="00527CB8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7CB8" w:rsidRPr="000E00F3" w:rsidRDefault="00527CB8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0E00F3" w:rsidRDefault="00527CB8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 xml:space="preserve">Средства </w:t>
            </w:r>
            <w:proofErr w:type="gramStart"/>
            <w:r w:rsidRPr="000E00F3">
              <w:rPr>
                <w:sz w:val="20"/>
                <w:szCs w:val="20"/>
              </w:rPr>
              <w:t>бюджета</w:t>
            </w:r>
            <w:proofErr w:type="gramEnd"/>
            <w:r>
              <w:rPr>
                <w:sz w:val="20"/>
                <w:szCs w:val="20"/>
              </w:rPr>
              <w:t xml:space="preserve"> ЗАТО</w:t>
            </w:r>
            <w:r w:rsidRPr="000E00F3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й округ</w:t>
            </w:r>
            <w:r w:rsidRPr="000E0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7CB8" w:rsidRPr="000E00F3" w:rsidRDefault="00527CB8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7CB8" w:rsidRPr="000E00F3" w:rsidRDefault="00527CB8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1B68F1" w:rsidRPr="000E00F3" w:rsidTr="006B1A4E">
        <w:trPr>
          <w:gridAfter w:val="1"/>
          <w:wAfter w:w="9" w:type="dxa"/>
          <w:trHeight w:val="496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68F1" w:rsidRPr="000E00F3" w:rsidRDefault="001B68F1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68F1" w:rsidRPr="000E00F3" w:rsidRDefault="001B68F1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F1" w:rsidRDefault="001B68F1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Внебюджетные средства</w:t>
            </w:r>
          </w:p>
          <w:p w:rsidR="00A55E82" w:rsidRPr="000E00F3" w:rsidRDefault="00A55E82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68F1" w:rsidRPr="000E00F3" w:rsidRDefault="001B68F1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F1" w:rsidRPr="00775F5D" w:rsidRDefault="001B68F1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F1" w:rsidRPr="00775F5D" w:rsidRDefault="001B68F1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F1" w:rsidRPr="00775F5D" w:rsidRDefault="001B68F1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F1" w:rsidRPr="00775F5D" w:rsidRDefault="001B68F1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F1" w:rsidRPr="00775F5D" w:rsidRDefault="001B68F1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F1" w:rsidRPr="00775F5D" w:rsidRDefault="001B68F1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68F1" w:rsidRPr="000E00F3" w:rsidRDefault="001B68F1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527CB8" w:rsidRPr="000E00F3" w:rsidTr="006B1A4E">
        <w:trPr>
          <w:gridAfter w:val="1"/>
          <w:wAfter w:w="9" w:type="dxa"/>
          <w:trHeight w:val="452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7CB8" w:rsidRPr="000E00F3" w:rsidRDefault="00527CB8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7CB8" w:rsidRPr="000E00F3" w:rsidRDefault="00527CB8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CB8" w:rsidRDefault="00527CB8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A55E82" w:rsidRDefault="00A55E82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55E82" w:rsidRPr="000E00F3" w:rsidRDefault="00A55E82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7CB8" w:rsidRPr="000E00F3" w:rsidRDefault="00527CB8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CB8" w:rsidRPr="00775F5D" w:rsidRDefault="00527CB8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7CB8" w:rsidRPr="000E00F3" w:rsidRDefault="00527CB8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9446DD" w:rsidRPr="000E00F3" w:rsidTr="001B68F1">
        <w:trPr>
          <w:gridAfter w:val="1"/>
          <w:wAfter w:w="9" w:type="dxa"/>
          <w:trHeight w:val="106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6DD" w:rsidRPr="000E00F3" w:rsidRDefault="009446DD" w:rsidP="00BB56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0E00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1.2</w:t>
            </w:r>
            <w:r w:rsidRPr="000E00F3">
              <w:rPr>
                <w:sz w:val="20"/>
                <w:szCs w:val="20"/>
              </w:rPr>
              <w:t>.</w:t>
            </w:r>
          </w:p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6DD" w:rsidRPr="000E00F3" w:rsidRDefault="009446DD" w:rsidP="001B68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наружного освещения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0E00F3" w:rsidRDefault="009446DD" w:rsidP="001B68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6DD" w:rsidRPr="000E00F3" w:rsidRDefault="009446DD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2018-2022 г.</w:t>
            </w:r>
          </w:p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550DB">
              <w:rPr>
                <w:sz w:val="20"/>
                <w:szCs w:val="20"/>
              </w:rPr>
              <w:t>Администрация</w:t>
            </w:r>
            <w:proofErr w:type="gramEnd"/>
            <w:r w:rsidRPr="00855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ЗАТО </w:t>
            </w:r>
            <w:r w:rsidRPr="008550DB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550DB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1B68F1" w:rsidRPr="000E00F3" w:rsidTr="000E00F3">
        <w:trPr>
          <w:gridAfter w:val="1"/>
          <w:wAfter w:w="9" w:type="dxa"/>
          <w:trHeight w:val="836"/>
        </w:trPr>
        <w:tc>
          <w:tcPr>
            <w:tcW w:w="6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B68F1" w:rsidRPr="000E00F3" w:rsidRDefault="001B68F1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68F1" w:rsidRPr="000E00F3" w:rsidRDefault="001B68F1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F1" w:rsidRPr="000E00F3" w:rsidRDefault="001B68F1" w:rsidP="00C81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 xml:space="preserve">Средства </w:t>
            </w:r>
            <w:proofErr w:type="gramStart"/>
            <w:r w:rsidRPr="000E00F3">
              <w:rPr>
                <w:sz w:val="20"/>
                <w:szCs w:val="20"/>
              </w:rPr>
              <w:t>бюджета</w:t>
            </w:r>
            <w:proofErr w:type="gramEnd"/>
            <w:r>
              <w:rPr>
                <w:sz w:val="20"/>
                <w:szCs w:val="20"/>
              </w:rPr>
              <w:t xml:space="preserve"> ЗАТО</w:t>
            </w:r>
            <w:r w:rsidRPr="000E00F3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й округ</w:t>
            </w:r>
            <w:r w:rsidRPr="000E0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68F1" w:rsidRPr="000E00F3" w:rsidRDefault="001B68F1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F1" w:rsidRPr="00775F5D" w:rsidRDefault="009446DD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F1" w:rsidRPr="00775F5D" w:rsidRDefault="009446DD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F1" w:rsidRPr="00775F5D" w:rsidRDefault="009446DD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F1" w:rsidRPr="00775F5D" w:rsidRDefault="009446DD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F1" w:rsidRPr="00775F5D" w:rsidRDefault="009446DD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F1" w:rsidRPr="00775F5D" w:rsidRDefault="009446DD" w:rsidP="001B68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68F1" w:rsidRPr="000E00F3" w:rsidRDefault="001B68F1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9446DD" w:rsidRPr="000E00F3" w:rsidTr="00BB5685">
        <w:trPr>
          <w:gridAfter w:val="1"/>
          <w:wAfter w:w="9" w:type="dxa"/>
          <w:trHeight w:val="554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9446DD" w:rsidRPr="000E00F3" w:rsidTr="00775F5D">
        <w:trPr>
          <w:gridAfter w:val="1"/>
          <w:wAfter w:w="9" w:type="dxa"/>
          <w:trHeight w:val="554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6DD" w:rsidRPr="000E00F3" w:rsidRDefault="009446DD" w:rsidP="00775F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775F5D" w:rsidRDefault="009446DD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0E00F3" w:rsidRDefault="009446DD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5F49EA" w:rsidRPr="000E00F3" w:rsidTr="004A5557">
        <w:trPr>
          <w:gridAfter w:val="1"/>
          <w:wAfter w:w="9" w:type="dxa"/>
          <w:trHeight w:val="342"/>
        </w:trPr>
        <w:tc>
          <w:tcPr>
            <w:tcW w:w="45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0E00F3" w:rsidRDefault="005F49EA" w:rsidP="005F49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0E00F3" w:rsidRDefault="005F49EA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0E00F3" w:rsidRDefault="005F49EA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775F5D" w:rsidRDefault="005F49EA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775F5D" w:rsidRDefault="005F49EA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775F5D" w:rsidRDefault="005F49EA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775F5D" w:rsidRDefault="005F49EA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775F5D" w:rsidRDefault="005F49EA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775F5D" w:rsidRDefault="005F49EA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9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0E00F3" w:rsidRDefault="005F49EA" w:rsidP="007A5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A55E82" w:rsidRPr="000E00F3" w:rsidTr="006B00BB">
        <w:trPr>
          <w:gridAfter w:val="1"/>
          <w:wAfter w:w="9" w:type="dxa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5E82" w:rsidRPr="000E00F3" w:rsidRDefault="00A55E82" w:rsidP="00775F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0E00F3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  <w:r w:rsidRPr="000E00F3">
              <w:rPr>
                <w:sz w:val="20"/>
                <w:szCs w:val="20"/>
              </w:rPr>
              <w:t>.</w:t>
            </w:r>
          </w:p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color w:val="000000"/>
                <w:sz w:val="20"/>
                <w:szCs w:val="20"/>
              </w:rPr>
              <w:t>Формирование комфортной городской с</w:t>
            </w:r>
            <w:r w:rsidR="00FF3AF6">
              <w:rPr>
                <w:color w:val="000000"/>
                <w:sz w:val="20"/>
                <w:szCs w:val="20"/>
              </w:rPr>
              <w:t>вето</w:t>
            </w:r>
            <w:r w:rsidRPr="000E00F3">
              <w:rPr>
                <w:color w:val="000000"/>
                <w:sz w:val="20"/>
                <w:szCs w:val="20"/>
              </w:rPr>
              <w:t>вой среды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0E00F3" w:rsidRDefault="00A55E82" w:rsidP="00C81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361D4">
              <w:rPr>
                <w:sz w:val="20"/>
                <w:szCs w:val="20"/>
              </w:rPr>
              <w:t>2018-2022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B5685">
              <w:rPr>
                <w:sz w:val="20"/>
                <w:szCs w:val="20"/>
              </w:rPr>
              <w:t>1425,00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A55E82" w:rsidRPr="000E00F3" w:rsidTr="006B00BB">
        <w:trPr>
          <w:gridAfter w:val="1"/>
          <w:wAfter w:w="9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0E00F3" w:rsidRDefault="00A55E82" w:rsidP="00C81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 xml:space="preserve">Средства </w:t>
            </w:r>
            <w:proofErr w:type="gramStart"/>
            <w:r w:rsidRPr="000E00F3">
              <w:rPr>
                <w:sz w:val="20"/>
                <w:szCs w:val="20"/>
              </w:rPr>
              <w:t>бюджета</w:t>
            </w:r>
            <w:proofErr w:type="gramEnd"/>
            <w:r>
              <w:rPr>
                <w:sz w:val="20"/>
                <w:szCs w:val="20"/>
              </w:rPr>
              <w:t xml:space="preserve"> ЗАТО</w:t>
            </w:r>
            <w:r w:rsidRPr="000E00F3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й округ</w:t>
            </w:r>
            <w:r w:rsidRPr="000E0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B5685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BB5685">
              <w:rPr>
                <w:sz w:val="20"/>
                <w:szCs w:val="20"/>
              </w:rPr>
              <w:t>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A55E82" w:rsidRPr="000E00F3" w:rsidTr="00BB5685">
        <w:trPr>
          <w:gridAfter w:val="1"/>
          <w:wAfter w:w="9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B5685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A55E82" w:rsidRPr="000E00F3" w:rsidTr="00BB5685">
        <w:trPr>
          <w:gridAfter w:val="1"/>
          <w:wAfter w:w="9" w:type="dxa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E82" w:rsidRDefault="00A55E82" w:rsidP="005F49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5F49EA" w:rsidRPr="000E00F3" w:rsidRDefault="005F49EA" w:rsidP="005F49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1650,00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B5685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837DAB" w:rsidP="00837D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A55E82" w:rsidRPr="00BB5685">
              <w:rPr>
                <w:sz w:val="20"/>
                <w:szCs w:val="20"/>
              </w:rPr>
              <w:t>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0E00F3" w:rsidRDefault="00A55E82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BB5685" w:rsidRPr="000E00F3" w:rsidTr="006B00BB">
        <w:trPr>
          <w:gridAfter w:val="1"/>
          <w:wAfter w:w="9" w:type="dxa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685" w:rsidRPr="000E00F3" w:rsidRDefault="00BB5685" w:rsidP="00775F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E00F3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E00F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  <w:r w:rsidRPr="000E00F3">
              <w:rPr>
                <w:color w:val="000000"/>
                <w:sz w:val="20"/>
                <w:szCs w:val="20"/>
              </w:rPr>
              <w:t xml:space="preserve">Устройство и капитальный ремонт </w:t>
            </w:r>
            <w:proofErr w:type="spellStart"/>
            <w:r w:rsidRPr="000E00F3">
              <w:rPr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0E00F3">
              <w:rPr>
                <w:color w:val="000000"/>
                <w:sz w:val="20"/>
                <w:szCs w:val="20"/>
              </w:rPr>
              <w:t xml:space="preserve"> хозяйства, систем наружного и архитектурно-художественного освещения  в рамках реализации приоритетного проекта «Светлый город»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0E00F3" w:rsidRDefault="00BB5685" w:rsidP="00C81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2018-2022 г.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B5685">
              <w:rPr>
                <w:sz w:val="20"/>
                <w:szCs w:val="20"/>
              </w:rPr>
              <w:t>1425,00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550DB">
              <w:rPr>
                <w:sz w:val="20"/>
                <w:szCs w:val="20"/>
              </w:rPr>
              <w:t>Администрация</w:t>
            </w:r>
            <w:proofErr w:type="gramEnd"/>
            <w:r w:rsidRPr="00855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ЗАТО </w:t>
            </w:r>
            <w:r w:rsidRPr="008550DB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550DB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BB5685" w:rsidRPr="000E00F3" w:rsidTr="006B00BB">
        <w:trPr>
          <w:gridAfter w:val="1"/>
          <w:wAfter w:w="9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0E00F3" w:rsidRDefault="00BB5685" w:rsidP="00C81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 xml:space="preserve">Средства </w:t>
            </w:r>
            <w:proofErr w:type="gramStart"/>
            <w:r w:rsidRPr="000E00F3">
              <w:rPr>
                <w:sz w:val="20"/>
                <w:szCs w:val="20"/>
              </w:rPr>
              <w:t>бюджета</w:t>
            </w:r>
            <w:proofErr w:type="gramEnd"/>
            <w:r>
              <w:rPr>
                <w:sz w:val="20"/>
                <w:szCs w:val="20"/>
              </w:rPr>
              <w:t xml:space="preserve"> ЗАТО</w:t>
            </w:r>
            <w:r w:rsidRPr="000E00F3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й округ</w:t>
            </w:r>
            <w:r w:rsidRPr="000E0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B5685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9446DD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BB5685" w:rsidRPr="00BB5685">
              <w:rPr>
                <w:sz w:val="20"/>
                <w:szCs w:val="20"/>
              </w:rPr>
              <w:t>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BB5685" w:rsidRPr="000E00F3" w:rsidTr="00BB5685">
        <w:trPr>
          <w:gridAfter w:val="1"/>
          <w:wAfter w:w="9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B5685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BB5685" w:rsidRPr="000E00F3" w:rsidTr="006B00BB">
        <w:trPr>
          <w:gridAfter w:val="1"/>
          <w:wAfter w:w="9" w:type="dxa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Default="00BB5685" w:rsidP="005F49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5F49EA" w:rsidRPr="000E00F3" w:rsidRDefault="005F49EA" w:rsidP="005F49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BB5685" w:rsidRDefault="00BB5685" w:rsidP="008361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85" w:rsidRPr="000E00F3" w:rsidRDefault="00BB5685" w:rsidP="008361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9446DD" w:rsidRPr="000E00F3" w:rsidTr="006B00BB">
        <w:trPr>
          <w:gridAfter w:val="1"/>
          <w:wAfter w:w="9" w:type="dxa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6DD" w:rsidRPr="0024112C" w:rsidRDefault="009446DD" w:rsidP="00BB5685">
            <w:pPr>
              <w:rPr>
                <w:sz w:val="20"/>
                <w:szCs w:val="20"/>
                <w:highlight w:val="yellow"/>
              </w:rPr>
            </w:pPr>
            <w:r w:rsidRPr="0024112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2411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446DD" w:rsidRPr="008361D4" w:rsidRDefault="009446DD" w:rsidP="00527C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highlight w:val="yellow"/>
              </w:rPr>
            </w:pPr>
            <w:r w:rsidRPr="000E00F3">
              <w:rPr>
                <w:color w:val="000000"/>
                <w:sz w:val="20"/>
                <w:szCs w:val="20"/>
              </w:rPr>
              <w:t xml:space="preserve">Устройство </w:t>
            </w:r>
            <w:proofErr w:type="gramStart"/>
            <w:r w:rsidRPr="000E00F3">
              <w:rPr>
                <w:color w:val="000000"/>
                <w:sz w:val="20"/>
                <w:szCs w:val="20"/>
              </w:rPr>
              <w:t>освещения</w:t>
            </w:r>
            <w:proofErr w:type="gramEnd"/>
            <w:r w:rsidRPr="0024112C">
              <w:rPr>
                <w:color w:val="000000"/>
                <w:sz w:val="20"/>
                <w:szCs w:val="20"/>
              </w:rPr>
              <w:t xml:space="preserve"> ЗАТО городской округ </w:t>
            </w:r>
            <w:r>
              <w:rPr>
                <w:color w:val="000000"/>
                <w:sz w:val="20"/>
                <w:szCs w:val="20"/>
              </w:rPr>
              <w:t>Молодежный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0E00F3" w:rsidRDefault="009446DD" w:rsidP="00C81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E034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24112C">
              <w:rPr>
                <w:sz w:val="20"/>
                <w:szCs w:val="20"/>
              </w:rPr>
              <w:t>2018-2022 г.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B5685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8550DB">
              <w:rPr>
                <w:sz w:val="20"/>
                <w:szCs w:val="20"/>
              </w:rPr>
              <w:t>Администрация</w:t>
            </w:r>
            <w:proofErr w:type="gramEnd"/>
            <w:r w:rsidRPr="00855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ЗАТО </w:t>
            </w:r>
            <w:r w:rsidRPr="008550DB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550DB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</w:tr>
      <w:tr w:rsidR="009446DD" w:rsidRPr="000E00F3" w:rsidTr="006B00BB">
        <w:trPr>
          <w:gridAfter w:val="1"/>
          <w:wAfter w:w="9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8361D4" w:rsidRDefault="009446DD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8361D4" w:rsidRDefault="009446DD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0E00F3" w:rsidRDefault="009446DD" w:rsidP="00C81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 xml:space="preserve">Средства </w:t>
            </w:r>
            <w:proofErr w:type="gramStart"/>
            <w:r w:rsidRPr="000E00F3">
              <w:rPr>
                <w:sz w:val="20"/>
                <w:szCs w:val="20"/>
              </w:rPr>
              <w:t>бюджета</w:t>
            </w:r>
            <w:proofErr w:type="gramEnd"/>
            <w:r>
              <w:rPr>
                <w:sz w:val="20"/>
                <w:szCs w:val="20"/>
              </w:rPr>
              <w:t xml:space="preserve"> ЗАТО</w:t>
            </w:r>
            <w:r w:rsidRPr="000E00F3">
              <w:rPr>
                <w:sz w:val="20"/>
                <w:szCs w:val="20"/>
              </w:rPr>
              <w:t xml:space="preserve"> городско</w:t>
            </w:r>
            <w:r>
              <w:rPr>
                <w:sz w:val="20"/>
                <w:szCs w:val="20"/>
              </w:rPr>
              <w:t>й округ</w:t>
            </w:r>
            <w:r w:rsidRPr="000E0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E034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B5685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9446DD" w:rsidRPr="000E00F3" w:rsidTr="006B1A4E">
        <w:trPr>
          <w:gridAfter w:val="1"/>
          <w:wAfter w:w="9" w:type="dxa"/>
        </w:trPr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8361D4" w:rsidRDefault="009446DD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8361D4" w:rsidRDefault="009446DD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0E00F3" w:rsidRDefault="009446DD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E034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B5685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6DD" w:rsidRPr="00BB5685" w:rsidRDefault="009446DD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46DD" w:rsidRPr="000E00F3" w:rsidRDefault="009446DD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A55E82" w:rsidRPr="000E00F3" w:rsidTr="004A5557">
        <w:trPr>
          <w:gridAfter w:val="1"/>
          <w:wAfter w:w="9" w:type="dxa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8361D4" w:rsidRDefault="00A55E82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8361D4" w:rsidRDefault="00A55E82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0E00F3" w:rsidRDefault="00A55E82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0E00F3" w:rsidRDefault="00A55E82" w:rsidP="00E034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BB5685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BB5685" w:rsidRDefault="00A55E82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82" w:rsidRPr="000E00F3" w:rsidRDefault="00A55E82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5F49EA" w:rsidRPr="000E00F3" w:rsidTr="004A5557">
        <w:trPr>
          <w:gridAfter w:val="1"/>
          <w:wAfter w:w="9" w:type="dxa"/>
          <w:trHeight w:val="260"/>
        </w:trPr>
        <w:tc>
          <w:tcPr>
            <w:tcW w:w="4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0E00F3" w:rsidRDefault="005F49EA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0E00F3" w:rsidRDefault="005F49EA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0E00F3" w:rsidRDefault="005F49EA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BB5685" w:rsidRDefault="005F49EA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BB5685" w:rsidRDefault="005F49EA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B5685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BB5685" w:rsidRDefault="00837DAB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5F49EA" w:rsidRPr="00BB5685">
              <w:rPr>
                <w:sz w:val="20"/>
                <w:szCs w:val="20"/>
              </w:rPr>
              <w:t>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BB5685" w:rsidRDefault="005F49EA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BB5685" w:rsidRDefault="005F49EA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BB5685" w:rsidRDefault="005F49EA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9EA" w:rsidRPr="000E00F3" w:rsidRDefault="005F49EA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9030F4" w:rsidRPr="000E00F3" w:rsidTr="00414B46">
        <w:trPr>
          <w:gridAfter w:val="1"/>
          <w:wAfter w:w="9" w:type="dxa"/>
          <w:trHeight w:val="340"/>
        </w:trPr>
        <w:tc>
          <w:tcPr>
            <w:tcW w:w="4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0E00F3" w:rsidRDefault="009030F4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ИТОГО ПО ПОДПРОГРАММЕ</w:t>
            </w:r>
          </w:p>
          <w:p w:rsidR="009030F4" w:rsidRPr="000E00F3" w:rsidRDefault="009030F4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0E00F3" w:rsidRDefault="009030F4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0E00F3" w:rsidRDefault="009030F4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5F49EA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0E00F3" w:rsidRDefault="009030F4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9030F4" w:rsidRPr="000E00F3" w:rsidTr="00414B46">
        <w:trPr>
          <w:gridAfter w:val="1"/>
          <w:wAfter w:w="9" w:type="dxa"/>
        </w:trPr>
        <w:tc>
          <w:tcPr>
            <w:tcW w:w="4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0E00F3" w:rsidRDefault="009030F4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0E00F3" w:rsidRDefault="009030F4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0E00F3" w:rsidRDefault="009030F4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  <w:r w:rsidRPr="00BB5685">
              <w:rPr>
                <w:sz w:val="20"/>
                <w:szCs w:val="20"/>
              </w:rPr>
              <w:t>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0E00F3" w:rsidRDefault="009030F4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9030F4" w:rsidRPr="000E00F3" w:rsidTr="00414B46">
        <w:trPr>
          <w:gridAfter w:val="1"/>
          <w:wAfter w:w="9" w:type="dxa"/>
        </w:trPr>
        <w:tc>
          <w:tcPr>
            <w:tcW w:w="4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0E00F3" w:rsidRDefault="009030F4" w:rsidP="00543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0E00F3">
              <w:rPr>
                <w:sz w:val="20"/>
                <w:szCs w:val="20"/>
              </w:rPr>
              <w:t xml:space="preserve">средства бюджета городского округа 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0E00F3" w:rsidRDefault="009030F4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0E00F3" w:rsidRDefault="009030F4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4A5557" w:rsidP="005F49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49EA">
              <w:rPr>
                <w:sz w:val="20"/>
                <w:szCs w:val="20"/>
              </w:rPr>
              <w:t>5</w:t>
            </w:r>
            <w:r w:rsidR="009030F4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5F49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5F49EA">
              <w:rPr>
                <w:sz w:val="20"/>
                <w:szCs w:val="20"/>
              </w:rPr>
              <w:t>5</w:t>
            </w:r>
            <w:r w:rsidRPr="00BB5685">
              <w:rPr>
                <w:sz w:val="20"/>
                <w:szCs w:val="20"/>
              </w:rPr>
              <w:t>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BB5685" w:rsidRDefault="009030F4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0F4" w:rsidRPr="000E00F3" w:rsidRDefault="009030F4" w:rsidP="00E034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F15F22" w:rsidRPr="000E00F3" w:rsidRDefault="00F15F22" w:rsidP="007E6882">
      <w:pPr>
        <w:jc w:val="center"/>
        <w:rPr>
          <w:sz w:val="20"/>
          <w:szCs w:val="20"/>
        </w:rPr>
      </w:pPr>
    </w:p>
    <w:p w:rsidR="00F15F22" w:rsidRPr="000E00F3" w:rsidRDefault="00F15F22" w:rsidP="00F15F22">
      <w:pPr>
        <w:rPr>
          <w:sz w:val="20"/>
          <w:szCs w:val="20"/>
        </w:rPr>
      </w:pPr>
    </w:p>
    <w:p w:rsidR="00F15F22" w:rsidRPr="000E00F3" w:rsidRDefault="00F15F22" w:rsidP="00F15F22">
      <w:pPr>
        <w:rPr>
          <w:sz w:val="20"/>
          <w:szCs w:val="20"/>
        </w:rPr>
      </w:pPr>
    </w:p>
    <w:p w:rsidR="00F15F22" w:rsidRPr="000E00F3" w:rsidRDefault="00F15F22" w:rsidP="00F15F22">
      <w:pPr>
        <w:rPr>
          <w:sz w:val="20"/>
          <w:szCs w:val="20"/>
        </w:rPr>
      </w:pPr>
    </w:p>
    <w:p w:rsidR="00492447" w:rsidRPr="000E00F3" w:rsidRDefault="00F15F22" w:rsidP="00F15F22">
      <w:pPr>
        <w:tabs>
          <w:tab w:val="left" w:pos="3228"/>
        </w:tabs>
        <w:rPr>
          <w:sz w:val="20"/>
          <w:szCs w:val="20"/>
        </w:rPr>
        <w:sectPr w:rsidR="00492447" w:rsidRPr="000E00F3" w:rsidSect="00F02B16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  <w:r w:rsidRPr="000E00F3">
        <w:rPr>
          <w:sz w:val="20"/>
          <w:szCs w:val="20"/>
        </w:rPr>
        <w:tab/>
      </w:r>
    </w:p>
    <w:p w:rsidR="00492447" w:rsidRDefault="00492447" w:rsidP="00492447">
      <w:pPr>
        <w:autoSpaceDN w:val="0"/>
        <w:spacing w:after="200"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ПАСПОРТ</w:t>
      </w:r>
    </w:p>
    <w:p w:rsidR="007524B0" w:rsidRDefault="00492447" w:rsidP="007524B0">
      <w:pPr>
        <w:autoSpaceDN w:val="0"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подпрограммы 3 «Создание условий для обеспечения комфортного проживания жителей многоквартирных домов»</w:t>
      </w:r>
    </w:p>
    <w:p w:rsidR="00B3721A" w:rsidRDefault="00B3721A" w:rsidP="007524B0">
      <w:pPr>
        <w:autoSpaceDN w:val="0"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7524B0" w:rsidRDefault="00492447" w:rsidP="007524B0">
      <w:pPr>
        <w:autoSpaceDN w:val="0"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Pr="00D901B5">
        <w:rPr>
          <w:rFonts w:eastAsia="Calibri"/>
          <w:sz w:val="26"/>
          <w:szCs w:val="26"/>
          <w:lang w:eastAsia="en-US"/>
        </w:rPr>
        <w:t>Формирование современной городской среды</w:t>
      </w:r>
    </w:p>
    <w:p w:rsidR="00492447" w:rsidRDefault="00492447" w:rsidP="007524B0">
      <w:pPr>
        <w:autoSpaceDN w:val="0"/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D901B5">
        <w:rPr>
          <w:rFonts w:eastAsia="Calibri"/>
          <w:sz w:val="26"/>
          <w:szCs w:val="26"/>
          <w:lang w:eastAsia="en-US"/>
        </w:rPr>
        <w:t xml:space="preserve">ЗАТО городской округ </w:t>
      </w:r>
      <w:r w:rsidR="007524B0">
        <w:rPr>
          <w:rFonts w:eastAsia="Calibri"/>
          <w:sz w:val="26"/>
          <w:szCs w:val="26"/>
          <w:lang w:eastAsia="en-US"/>
        </w:rPr>
        <w:t>Молодежный</w:t>
      </w:r>
      <w:r w:rsidRPr="00D901B5">
        <w:rPr>
          <w:rFonts w:eastAsia="Calibri"/>
          <w:sz w:val="26"/>
          <w:szCs w:val="26"/>
          <w:lang w:eastAsia="en-US"/>
        </w:rPr>
        <w:t xml:space="preserve"> Московской области» на 2018 – 2022 годы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2"/>
        <w:gridCol w:w="1312"/>
        <w:gridCol w:w="1313"/>
        <w:gridCol w:w="1314"/>
        <w:gridCol w:w="1313"/>
        <w:gridCol w:w="1313"/>
        <w:gridCol w:w="1062"/>
      </w:tblGrid>
      <w:tr w:rsidR="00492447" w:rsidRPr="00CB5A29" w:rsidTr="00FB3529">
        <w:tc>
          <w:tcPr>
            <w:tcW w:w="2262" w:type="dxa"/>
            <w:shd w:val="clear" w:color="auto" w:fill="auto"/>
          </w:tcPr>
          <w:p w:rsidR="00492447" w:rsidRPr="00CB5A29" w:rsidRDefault="00492447" w:rsidP="006C5703">
            <w:r>
              <w:t>Ответственный исполнитель подпрограммы</w:t>
            </w:r>
          </w:p>
        </w:tc>
        <w:tc>
          <w:tcPr>
            <w:tcW w:w="7627" w:type="dxa"/>
            <w:gridSpan w:val="6"/>
            <w:shd w:val="clear" w:color="auto" w:fill="auto"/>
          </w:tcPr>
          <w:p w:rsidR="00492447" w:rsidRPr="00CB5A29" w:rsidRDefault="00492447" w:rsidP="007524B0">
            <w:proofErr w:type="gramStart"/>
            <w:r>
              <w:t>Администрация</w:t>
            </w:r>
            <w:proofErr w:type="gramEnd"/>
            <w:r>
              <w:t xml:space="preserve"> </w:t>
            </w:r>
            <w:r w:rsidRPr="00E1608C">
              <w:t xml:space="preserve">ЗАТО городской округ </w:t>
            </w:r>
            <w:r w:rsidR="007524B0">
              <w:t>Молодежный</w:t>
            </w:r>
          </w:p>
        </w:tc>
      </w:tr>
      <w:tr w:rsidR="00492447" w:rsidTr="00FB3529">
        <w:tc>
          <w:tcPr>
            <w:tcW w:w="2262" w:type="dxa"/>
            <w:shd w:val="clear" w:color="auto" w:fill="auto"/>
          </w:tcPr>
          <w:p w:rsidR="00492447" w:rsidRPr="00CB5A29" w:rsidRDefault="00492447" w:rsidP="006C5703">
            <w:r>
              <w:t>Участники подпрограммы</w:t>
            </w:r>
          </w:p>
        </w:tc>
        <w:tc>
          <w:tcPr>
            <w:tcW w:w="7627" w:type="dxa"/>
            <w:gridSpan w:val="6"/>
            <w:shd w:val="clear" w:color="auto" w:fill="auto"/>
          </w:tcPr>
          <w:p w:rsidR="00492447" w:rsidRDefault="007524B0" w:rsidP="006C5703">
            <w:proofErr w:type="gramStart"/>
            <w:r w:rsidRPr="00E1608C">
              <w:t>Администрация</w:t>
            </w:r>
            <w:proofErr w:type="gramEnd"/>
            <w:r w:rsidRPr="00E1608C">
              <w:t xml:space="preserve"> ЗАТО городской округ </w:t>
            </w:r>
            <w:r>
              <w:t>Молодежный, УК ООО «</w:t>
            </w:r>
            <w:proofErr w:type="spellStart"/>
            <w:r>
              <w:t>Фортстрой</w:t>
            </w:r>
            <w:proofErr w:type="spellEnd"/>
            <w:r>
              <w:t xml:space="preserve">», АО «Молодежный», иные </w:t>
            </w:r>
            <w:r w:rsidRPr="008A3191">
              <w:t>организации, заключившие договоры на конкурсной основе</w:t>
            </w:r>
            <w:r>
              <w:t>.</w:t>
            </w:r>
          </w:p>
        </w:tc>
      </w:tr>
      <w:tr w:rsidR="00492447" w:rsidRPr="00CB5A29" w:rsidTr="00FB3529">
        <w:tc>
          <w:tcPr>
            <w:tcW w:w="2262" w:type="dxa"/>
            <w:shd w:val="clear" w:color="auto" w:fill="auto"/>
          </w:tcPr>
          <w:p w:rsidR="00492447" w:rsidRDefault="00492447" w:rsidP="006C5703">
            <w:r>
              <w:t xml:space="preserve">Цель </w:t>
            </w:r>
          </w:p>
          <w:p w:rsidR="00492447" w:rsidRPr="00CB5A29" w:rsidRDefault="00492447" w:rsidP="006C5703">
            <w:r>
              <w:t>подпрограммы</w:t>
            </w:r>
          </w:p>
        </w:tc>
        <w:tc>
          <w:tcPr>
            <w:tcW w:w="7627" w:type="dxa"/>
            <w:gridSpan w:val="6"/>
            <w:shd w:val="clear" w:color="auto" w:fill="auto"/>
          </w:tcPr>
          <w:p w:rsidR="00492447" w:rsidRPr="00CB5A29" w:rsidRDefault="00492447" w:rsidP="007524B0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jc w:val="both"/>
            </w:pPr>
            <w:r>
              <w:t>Обеспечение</w:t>
            </w:r>
            <w:r w:rsidRPr="00C012A3">
              <w:t xml:space="preserve"> </w:t>
            </w:r>
            <w:r>
              <w:t xml:space="preserve">комфортного проживания жителей многоквартирных домов на </w:t>
            </w:r>
            <w:proofErr w:type="gramStart"/>
            <w:r>
              <w:t>территории</w:t>
            </w:r>
            <w:proofErr w:type="gramEnd"/>
            <w:r>
              <w:t xml:space="preserve"> </w:t>
            </w:r>
            <w:r w:rsidRPr="00E1608C">
              <w:t xml:space="preserve">ЗАТО городской округ </w:t>
            </w:r>
            <w:r w:rsidR="007524B0">
              <w:t>Молодежный</w:t>
            </w:r>
            <w:r w:rsidRPr="00E1608C">
              <w:t xml:space="preserve"> Московской области</w:t>
            </w:r>
          </w:p>
        </w:tc>
      </w:tr>
      <w:tr w:rsidR="00492447" w:rsidRPr="00CB5A29" w:rsidTr="00FB3529">
        <w:tc>
          <w:tcPr>
            <w:tcW w:w="2262" w:type="dxa"/>
            <w:shd w:val="clear" w:color="auto" w:fill="auto"/>
          </w:tcPr>
          <w:p w:rsidR="00492447" w:rsidRPr="00CB5A29" w:rsidRDefault="00492447" w:rsidP="006C5703">
            <w:r>
              <w:t>Задачи подпрограммы</w:t>
            </w:r>
          </w:p>
        </w:tc>
        <w:tc>
          <w:tcPr>
            <w:tcW w:w="7627" w:type="dxa"/>
            <w:gridSpan w:val="6"/>
            <w:shd w:val="clear" w:color="auto" w:fill="auto"/>
          </w:tcPr>
          <w:p w:rsidR="00492447" w:rsidRDefault="00492447" w:rsidP="006C5703">
            <w:pPr>
              <w:jc w:val="both"/>
            </w:pPr>
            <w:r>
              <w:t>1. Приведение подъездов многоквартирных домов</w:t>
            </w:r>
            <w:r w:rsidR="00962C3B">
              <w:t>, как элементов комфортной среды, к нормативному состоянию</w:t>
            </w:r>
            <w:r>
              <w:t>.</w:t>
            </w:r>
          </w:p>
          <w:p w:rsidR="00492447" w:rsidRPr="00E1608C" w:rsidRDefault="00492447" w:rsidP="006C5703">
            <w:pPr>
              <w:jc w:val="both"/>
            </w:pPr>
            <w:r>
              <w:t xml:space="preserve">2. Создание </w:t>
            </w:r>
            <w:r w:rsidR="00962C3B">
              <w:t xml:space="preserve">безопасных и </w:t>
            </w:r>
            <w:r>
              <w:t xml:space="preserve">благоприятных условий для проживания граждан в многоквартирных домах, расположенных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городской округ </w:t>
            </w:r>
            <w:r w:rsidR="007524B0">
              <w:t>Молодежный</w:t>
            </w:r>
          </w:p>
          <w:p w:rsidR="00492447" w:rsidRPr="00CB5A29" w:rsidRDefault="00492447" w:rsidP="006C5703">
            <w:pPr>
              <w:jc w:val="both"/>
            </w:pPr>
          </w:p>
        </w:tc>
      </w:tr>
      <w:tr w:rsidR="00492447" w:rsidRPr="00CB5A29" w:rsidTr="00FB3529">
        <w:tc>
          <w:tcPr>
            <w:tcW w:w="2262" w:type="dxa"/>
            <w:shd w:val="clear" w:color="auto" w:fill="auto"/>
          </w:tcPr>
          <w:p w:rsidR="00492447" w:rsidRPr="00CB5A29" w:rsidRDefault="00492447" w:rsidP="006C5703">
            <w:r>
              <w:t>Срок реализации программы</w:t>
            </w:r>
          </w:p>
        </w:tc>
        <w:tc>
          <w:tcPr>
            <w:tcW w:w="7627" w:type="dxa"/>
            <w:gridSpan w:val="6"/>
            <w:shd w:val="clear" w:color="auto" w:fill="auto"/>
          </w:tcPr>
          <w:p w:rsidR="00492447" w:rsidRPr="00CB5A29" w:rsidRDefault="00492447" w:rsidP="006C5703">
            <w:pPr>
              <w:pStyle w:val="a3"/>
            </w:pPr>
            <w:r>
              <w:t>2018-2022</w:t>
            </w:r>
          </w:p>
        </w:tc>
      </w:tr>
      <w:tr w:rsidR="00492447" w:rsidRPr="00CB5A29" w:rsidTr="00FB3529">
        <w:tc>
          <w:tcPr>
            <w:tcW w:w="2262" w:type="dxa"/>
            <w:vMerge w:val="restart"/>
            <w:shd w:val="clear" w:color="auto" w:fill="auto"/>
          </w:tcPr>
          <w:p w:rsidR="00492447" w:rsidRPr="00CB5A29" w:rsidRDefault="00492447" w:rsidP="006C5703">
            <w:r>
              <w:t>Источники финансирования программы, в том числе по годам</w:t>
            </w:r>
          </w:p>
        </w:tc>
        <w:tc>
          <w:tcPr>
            <w:tcW w:w="7627" w:type="dxa"/>
            <w:gridSpan w:val="6"/>
            <w:shd w:val="clear" w:color="auto" w:fill="auto"/>
          </w:tcPr>
          <w:p w:rsidR="00492447" w:rsidRPr="00CB5A29" w:rsidRDefault="00492447" w:rsidP="006C5703">
            <w:pPr>
              <w:pStyle w:val="a3"/>
            </w:pPr>
            <w:r>
              <w:t>Расходы (тыс. руб.)</w:t>
            </w:r>
          </w:p>
        </w:tc>
      </w:tr>
      <w:tr w:rsidR="00492447" w:rsidRPr="00CB5A29" w:rsidTr="00FB3529">
        <w:tc>
          <w:tcPr>
            <w:tcW w:w="2262" w:type="dxa"/>
            <w:vMerge/>
            <w:shd w:val="clear" w:color="auto" w:fill="auto"/>
          </w:tcPr>
          <w:p w:rsidR="00492447" w:rsidRPr="00CB5A29" w:rsidRDefault="00492447" w:rsidP="006C5703"/>
        </w:tc>
        <w:tc>
          <w:tcPr>
            <w:tcW w:w="1312" w:type="dxa"/>
            <w:shd w:val="clear" w:color="auto" w:fill="auto"/>
          </w:tcPr>
          <w:p w:rsidR="00492447" w:rsidRPr="00CB5A29" w:rsidRDefault="00492447" w:rsidP="006C5703">
            <w:pPr>
              <w:pStyle w:val="a3"/>
            </w:pPr>
            <w:r>
              <w:t>Всего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492447" w:rsidP="006C5703">
            <w:pPr>
              <w:pStyle w:val="a3"/>
            </w:pPr>
            <w:r>
              <w:t>2018</w:t>
            </w:r>
          </w:p>
        </w:tc>
        <w:tc>
          <w:tcPr>
            <w:tcW w:w="1314" w:type="dxa"/>
            <w:shd w:val="clear" w:color="auto" w:fill="auto"/>
          </w:tcPr>
          <w:p w:rsidR="00492447" w:rsidRPr="00CB5A29" w:rsidRDefault="00492447" w:rsidP="006C5703">
            <w:pPr>
              <w:pStyle w:val="a3"/>
            </w:pPr>
            <w:r>
              <w:t>2019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492447" w:rsidP="006C5703">
            <w:pPr>
              <w:pStyle w:val="a3"/>
            </w:pPr>
            <w:r>
              <w:t>2020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492447" w:rsidP="006C5703">
            <w:pPr>
              <w:pStyle w:val="a3"/>
            </w:pPr>
            <w:r>
              <w:t>2021</w:t>
            </w:r>
          </w:p>
        </w:tc>
        <w:tc>
          <w:tcPr>
            <w:tcW w:w="1062" w:type="dxa"/>
            <w:shd w:val="clear" w:color="auto" w:fill="auto"/>
          </w:tcPr>
          <w:p w:rsidR="00492447" w:rsidRPr="00CB5A29" w:rsidRDefault="00492447" w:rsidP="006C5703">
            <w:pPr>
              <w:pStyle w:val="a3"/>
            </w:pPr>
            <w:r>
              <w:t>2022</w:t>
            </w:r>
          </w:p>
        </w:tc>
      </w:tr>
      <w:tr w:rsidR="00492447" w:rsidRPr="00CB5A29" w:rsidTr="00FB3529">
        <w:tc>
          <w:tcPr>
            <w:tcW w:w="2262" w:type="dxa"/>
            <w:shd w:val="clear" w:color="auto" w:fill="auto"/>
          </w:tcPr>
          <w:p w:rsidR="00492447" w:rsidRPr="00CB5A29" w:rsidRDefault="00492447" w:rsidP="006C5703">
            <w:r>
              <w:t>Всего, в том числе по годам:</w:t>
            </w:r>
          </w:p>
        </w:tc>
        <w:tc>
          <w:tcPr>
            <w:tcW w:w="1312" w:type="dxa"/>
            <w:shd w:val="clear" w:color="auto" w:fill="auto"/>
          </w:tcPr>
          <w:p w:rsidR="00492447" w:rsidRPr="00CB5A29" w:rsidRDefault="00006EAD" w:rsidP="006C5703">
            <w:r>
              <w:t>9247,41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006EAD" w:rsidP="004F3621">
            <w:r>
              <w:t>3015,41</w:t>
            </w:r>
          </w:p>
        </w:tc>
        <w:tc>
          <w:tcPr>
            <w:tcW w:w="1314" w:type="dxa"/>
            <w:shd w:val="clear" w:color="auto" w:fill="auto"/>
          </w:tcPr>
          <w:p w:rsidR="00492447" w:rsidRPr="00CB5A29" w:rsidRDefault="00FB3529" w:rsidP="006C5703">
            <w:r>
              <w:t>1558,00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FB3529" w:rsidP="006C5703">
            <w:r>
              <w:t>1558,00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FB3529" w:rsidP="006C5703">
            <w:r>
              <w:t>1558,00</w:t>
            </w:r>
          </w:p>
        </w:tc>
        <w:tc>
          <w:tcPr>
            <w:tcW w:w="1062" w:type="dxa"/>
            <w:shd w:val="clear" w:color="auto" w:fill="auto"/>
          </w:tcPr>
          <w:p w:rsidR="00492447" w:rsidRPr="00CB5A29" w:rsidRDefault="00FB3529" w:rsidP="006C5703">
            <w:r>
              <w:t>1558,00</w:t>
            </w:r>
          </w:p>
        </w:tc>
      </w:tr>
      <w:tr w:rsidR="00492447" w:rsidRPr="00CB5A29" w:rsidTr="00FB3529">
        <w:trPr>
          <w:trHeight w:val="830"/>
        </w:trPr>
        <w:tc>
          <w:tcPr>
            <w:tcW w:w="2262" w:type="dxa"/>
            <w:shd w:val="clear" w:color="auto" w:fill="auto"/>
          </w:tcPr>
          <w:p w:rsidR="00492447" w:rsidRPr="00CB5A29" w:rsidRDefault="00492447" w:rsidP="006C5703">
            <w:r>
              <w:t>Средства федерального бюджета</w:t>
            </w:r>
          </w:p>
        </w:tc>
        <w:tc>
          <w:tcPr>
            <w:tcW w:w="1312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0,00</w:t>
            </w:r>
          </w:p>
        </w:tc>
        <w:tc>
          <w:tcPr>
            <w:tcW w:w="1314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0,00</w:t>
            </w:r>
          </w:p>
        </w:tc>
        <w:tc>
          <w:tcPr>
            <w:tcW w:w="1062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0,00</w:t>
            </w:r>
          </w:p>
        </w:tc>
      </w:tr>
      <w:tr w:rsidR="00492447" w:rsidRPr="00CB5A29" w:rsidTr="00FB3529">
        <w:trPr>
          <w:trHeight w:val="830"/>
        </w:trPr>
        <w:tc>
          <w:tcPr>
            <w:tcW w:w="2262" w:type="dxa"/>
            <w:shd w:val="clear" w:color="auto" w:fill="auto"/>
          </w:tcPr>
          <w:p w:rsidR="00492447" w:rsidRDefault="00492447" w:rsidP="006C5703">
            <w:r>
              <w:t>Средства бюджета Московской области</w:t>
            </w:r>
          </w:p>
        </w:tc>
        <w:tc>
          <w:tcPr>
            <w:tcW w:w="1312" w:type="dxa"/>
            <w:shd w:val="clear" w:color="auto" w:fill="auto"/>
          </w:tcPr>
          <w:p w:rsidR="00492447" w:rsidRPr="00CB5A29" w:rsidRDefault="007148B7" w:rsidP="00006EAD">
            <w:pPr>
              <w:jc w:val="center"/>
            </w:pPr>
            <w:r>
              <w:t>1</w:t>
            </w:r>
            <w:r w:rsidR="00006EAD">
              <w:t>2</w:t>
            </w:r>
            <w:r>
              <w:t>89,</w:t>
            </w:r>
            <w:r w:rsidR="00006EAD">
              <w:t>54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7148B7" w:rsidP="00006EAD">
            <w:pPr>
              <w:jc w:val="center"/>
            </w:pPr>
            <w:r>
              <w:t>1</w:t>
            </w:r>
            <w:r w:rsidR="00006EAD">
              <w:t>2</w:t>
            </w:r>
            <w:r>
              <w:t>89,</w:t>
            </w:r>
            <w:r w:rsidR="00006EAD">
              <w:t>54</w:t>
            </w:r>
          </w:p>
        </w:tc>
        <w:tc>
          <w:tcPr>
            <w:tcW w:w="1314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0,00</w:t>
            </w:r>
          </w:p>
        </w:tc>
        <w:tc>
          <w:tcPr>
            <w:tcW w:w="1062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0,00</w:t>
            </w:r>
          </w:p>
        </w:tc>
      </w:tr>
      <w:tr w:rsidR="00492447" w:rsidRPr="00CB5A29" w:rsidTr="00FB3529">
        <w:trPr>
          <w:trHeight w:val="830"/>
        </w:trPr>
        <w:tc>
          <w:tcPr>
            <w:tcW w:w="2262" w:type="dxa"/>
            <w:shd w:val="clear" w:color="auto" w:fill="auto"/>
          </w:tcPr>
          <w:p w:rsidR="00492447" w:rsidRDefault="00492447" w:rsidP="00543A51">
            <w:r>
              <w:t xml:space="preserve">Средства </w:t>
            </w:r>
            <w:proofErr w:type="gramStart"/>
            <w:r>
              <w:t>бюджета</w:t>
            </w:r>
            <w:proofErr w:type="gramEnd"/>
            <w:r>
              <w:t xml:space="preserve"> </w:t>
            </w:r>
            <w:r w:rsidRPr="00E1608C">
              <w:t xml:space="preserve">ЗАТО городской округ </w:t>
            </w:r>
            <w:r w:rsidR="00543A51">
              <w:t>Молодежный</w:t>
            </w:r>
          </w:p>
        </w:tc>
        <w:tc>
          <w:tcPr>
            <w:tcW w:w="1312" w:type="dxa"/>
            <w:shd w:val="clear" w:color="auto" w:fill="auto"/>
          </w:tcPr>
          <w:p w:rsidR="00492447" w:rsidRPr="00CB5A29" w:rsidRDefault="007148B7" w:rsidP="00006EAD">
            <w:pPr>
              <w:jc w:val="center"/>
            </w:pPr>
            <w:r>
              <w:t>7</w:t>
            </w:r>
            <w:r w:rsidR="004F3621">
              <w:t>9</w:t>
            </w:r>
            <w:r w:rsidR="00006EAD">
              <w:t>5</w:t>
            </w:r>
            <w:r>
              <w:t>7,</w:t>
            </w:r>
            <w:r w:rsidR="00006EAD">
              <w:t>87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7148B7" w:rsidP="00006EAD">
            <w:pPr>
              <w:jc w:val="center"/>
            </w:pPr>
            <w:r>
              <w:t>1</w:t>
            </w:r>
            <w:r w:rsidR="004F3621">
              <w:t>7</w:t>
            </w:r>
            <w:r w:rsidR="00006EAD">
              <w:t>2</w:t>
            </w:r>
            <w:r>
              <w:t>5,</w:t>
            </w:r>
            <w:r w:rsidR="00006EAD">
              <w:t>87</w:t>
            </w:r>
          </w:p>
        </w:tc>
        <w:tc>
          <w:tcPr>
            <w:tcW w:w="1314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1558,00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1558,00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1558,00</w:t>
            </w:r>
          </w:p>
        </w:tc>
        <w:tc>
          <w:tcPr>
            <w:tcW w:w="1062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1558,00</w:t>
            </w:r>
          </w:p>
        </w:tc>
      </w:tr>
      <w:tr w:rsidR="00492447" w:rsidRPr="00CB5A29" w:rsidTr="00FB3529">
        <w:trPr>
          <w:trHeight w:val="830"/>
        </w:trPr>
        <w:tc>
          <w:tcPr>
            <w:tcW w:w="2262" w:type="dxa"/>
            <w:shd w:val="clear" w:color="auto" w:fill="auto"/>
          </w:tcPr>
          <w:p w:rsidR="00492447" w:rsidRDefault="00492447" w:rsidP="006C5703">
            <w:r>
              <w:t>Внебюджетные источники</w:t>
            </w:r>
          </w:p>
        </w:tc>
        <w:tc>
          <w:tcPr>
            <w:tcW w:w="1312" w:type="dxa"/>
            <w:shd w:val="clear" w:color="auto" w:fill="auto"/>
          </w:tcPr>
          <w:p w:rsidR="00492447" w:rsidRPr="00CB5A29" w:rsidRDefault="007148B7" w:rsidP="006C5703">
            <w:pPr>
              <w:jc w:val="center"/>
            </w:pPr>
            <w:r>
              <w:t>0</w:t>
            </w:r>
            <w:r w:rsidR="00FB3529">
              <w:t>,00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7148B7" w:rsidP="006C5703">
            <w:pPr>
              <w:jc w:val="center"/>
            </w:pPr>
            <w:r>
              <w:t>0</w:t>
            </w:r>
            <w:r w:rsidR="00FB3529">
              <w:t>,00</w:t>
            </w:r>
          </w:p>
        </w:tc>
        <w:tc>
          <w:tcPr>
            <w:tcW w:w="1314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0,00</w:t>
            </w:r>
          </w:p>
        </w:tc>
        <w:tc>
          <w:tcPr>
            <w:tcW w:w="1313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0,00</w:t>
            </w:r>
          </w:p>
        </w:tc>
        <w:tc>
          <w:tcPr>
            <w:tcW w:w="1062" w:type="dxa"/>
            <w:shd w:val="clear" w:color="auto" w:fill="auto"/>
          </w:tcPr>
          <w:p w:rsidR="00492447" w:rsidRPr="00CB5A29" w:rsidRDefault="00FB3529" w:rsidP="006C5703">
            <w:pPr>
              <w:jc w:val="center"/>
            </w:pPr>
            <w:r>
              <w:t>0,00</w:t>
            </w:r>
          </w:p>
        </w:tc>
      </w:tr>
      <w:tr w:rsidR="00492447" w:rsidRPr="00CB5A29" w:rsidTr="00FB3529">
        <w:trPr>
          <w:trHeight w:val="830"/>
        </w:trPr>
        <w:tc>
          <w:tcPr>
            <w:tcW w:w="2262" w:type="dxa"/>
            <w:shd w:val="clear" w:color="auto" w:fill="auto"/>
          </w:tcPr>
          <w:p w:rsidR="00492447" w:rsidRDefault="00492447" w:rsidP="006C5703">
            <w:r w:rsidRPr="00820F93">
              <w:t>Ожидаемые результаты реализации Программы</w:t>
            </w:r>
          </w:p>
        </w:tc>
        <w:tc>
          <w:tcPr>
            <w:tcW w:w="7627" w:type="dxa"/>
            <w:gridSpan w:val="6"/>
            <w:shd w:val="clear" w:color="auto" w:fill="auto"/>
          </w:tcPr>
          <w:p w:rsidR="00492447" w:rsidRDefault="00492447" w:rsidP="006C5703">
            <w:r>
              <w:t>Повышение уровня комфорт</w:t>
            </w:r>
            <w:r w:rsidR="00453061">
              <w:t xml:space="preserve">ного проживания </w:t>
            </w:r>
            <w:r>
              <w:t>граждан</w:t>
            </w:r>
            <w:r w:rsidR="00453061">
              <w:t xml:space="preserve"> в многоквартирных домах</w:t>
            </w:r>
          </w:p>
          <w:p w:rsidR="00492447" w:rsidRPr="00CB5A29" w:rsidRDefault="00492447" w:rsidP="00453061"/>
        </w:tc>
      </w:tr>
    </w:tbl>
    <w:p w:rsidR="00F15F22" w:rsidRDefault="00F15F22" w:rsidP="00F15F22">
      <w:pPr>
        <w:tabs>
          <w:tab w:val="left" w:pos="3228"/>
        </w:tabs>
      </w:pPr>
    </w:p>
    <w:p w:rsidR="00453061" w:rsidRDefault="00453061" w:rsidP="00F15F22">
      <w:pPr>
        <w:tabs>
          <w:tab w:val="left" w:pos="3228"/>
        </w:tabs>
      </w:pPr>
    </w:p>
    <w:p w:rsidR="00453061" w:rsidRDefault="00453061" w:rsidP="00F15F22">
      <w:pPr>
        <w:tabs>
          <w:tab w:val="left" w:pos="3228"/>
        </w:tabs>
      </w:pPr>
    </w:p>
    <w:p w:rsidR="00453061" w:rsidRDefault="00453061" w:rsidP="00F15F22">
      <w:pPr>
        <w:tabs>
          <w:tab w:val="left" w:pos="3228"/>
        </w:tabs>
      </w:pPr>
    </w:p>
    <w:p w:rsidR="00453061" w:rsidRDefault="00453061" w:rsidP="00F15F22">
      <w:pPr>
        <w:tabs>
          <w:tab w:val="left" w:pos="3228"/>
        </w:tabs>
      </w:pPr>
    </w:p>
    <w:p w:rsidR="00453061" w:rsidRDefault="00453061" w:rsidP="00F15F22">
      <w:pPr>
        <w:tabs>
          <w:tab w:val="left" w:pos="3228"/>
        </w:tabs>
      </w:pPr>
    </w:p>
    <w:p w:rsidR="00453061" w:rsidRDefault="00453061" w:rsidP="00F15F22">
      <w:pPr>
        <w:tabs>
          <w:tab w:val="left" w:pos="3228"/>
        </w:tabs>
        <w:sectPr w:rsidR="00453061" w:rsidSect="0049244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453061" w:rsidRPr="00647878" w:rsidRDefault="00453061" w:rsidP="00453061">
      <w:pPr>
        <w:overflowPunct w:val="0"/>
        <w:autoSpaceDE w:val="0"/>
        <w:autoSpaceDN w:val="0"/>
        <w:adjustRightInd w:val="0"/>
        <w:spacing w:before="34" w:line="322" w:lineRule="exact"/>
        <w:jc w:val="center"/>
        <w:textAlignment w:val="baseline"/>
        <w:outlineLvl w:val="0"/>
        <w:rPr>
          <w:b/>
        </w:rPr>
      </w:pPr>
      <w:r w:rsidRPr="00647878">
        <w:rPr>
          <w:b/>
        </w:rPr>
        <w:lastRenderedPageBreak/>
        <w:t>Перечень мероприятий</w:t>
      </w:r>
    </w:p>
    <w:p w:rsidR="007524B0" w:rsidRDefault="00453061" w:rsidP="004530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62706">
        <w:rPr>
          <w:b/>
        </w:rPr>
        <w:t>п</w:t>
      </w:r>
      <w:r w:rsidRPr="00647878">
        <w:rPr>
          <w:b/>
        </w:rPr>
        <w:t xml:space="preserve">одпрограммы </w:t>
      </w:r>
      <w:r>
        <w:rPr>
          <w:b/>
        </w:rPr>
        <w:t xml:space="preserve">3 </w:t>
      </w:r>
      <w:r w:rsidRPr="00647878">
        <w:rPr>
          <w:b/>
        </w:rPr>
        <w:t>«</w:t>
      </w:r>
      <w:r>
        <w:rPr>
          <w:b/>
        </w:rPr>
        <w:t>Создание условий для обеспечения комфортного проживания жителей многоквартирных домов</w:t>
      </w:r>
    </w:p>
    <w:p w:rsidR="00453061" w:rsidRPr="00647878" w:rsidRDefault="003150DB" w:rsidP="004530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ЗАТО городской округ </w:t>
      </w:r>
      <w:r w:rsidR="007524B0">
        <w:rPr>
          <w:b/>
        </w:rPr>
        <w:t>Молодежный</w:t>
      </w:r>
      <w:r w:rsidR="00453061">
        <w:rPr>
          <w:b/>
        </w:rPr>
        <w:t>»</w:t>
      </w:r>
    </w:p>
    <w:p w:rsidR="00453061" w:rsidRPr="00647878" w:rsidRDefault="00453061" w:rsidP="00453061">
      <w:pPr>
        <w:overflowPunct w:val="0"/>
        <w:autoSpaceDE w:val="0"/>
        <w:autoSpaceDN w:val="0"/>
        <w:adjustRightInd w:val="0"/>
        <w:spacing w:line="322" w:lineRule="exact"/>
        <w:jc w:val="center"/>
        <w:textAlignment w:val="baseline"/>
      </w:pPr>
    </w:p>
    <w:tbl>
      <w:tblPr>
        <w:tblW w:w="151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3968"/>
        <w:gridCol w:w="8"/>
        <w:gridCol w:w="1741"/>
        <w:gridCol w:w="8"/>
        <w:gridCol w:w="1364"/>
        <w:gridCol w:w="1048"/>
        <w:gridCol w:w="8"/>
        <w:gridCol w:w="930"/>
        <w:gridCol w:w="858"/>
        <w:gridCol w:w="858"/>
        <w:gridCol w:w="921"/>
        <w:gridCol w:w="21"/>
        <w:gridCol w:w="50"/>
        <w:gridCol w:w="850"/>
        <w:gridCol w:w="43"/>
        <w:gridCol w:w="1867"/>
        <w:gridCol w:w="10"/>
      </w:tblGrid>
      <w:tr w:rsidR="00453061" w:rsidRPr="00647878" w:rsidTr="004A5557">
        <w:trPr>
          <w:tblHeader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550D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550DB">
              <w:rPr>
                <w:b/>
                <w:sz w:val="20"/>
                <w:szCs w:val="20"/>
              </w:rPr>
              <w:t>/</w:t>
            </w:r>
            <w:proofErr w:type="spellStart"/>
            <w:r w:rsidRPr="008550DB">
              <w:rPr>
                <w:b/>
                <w:sz w:val="20"/>
                <w:szCs w:val="20"/>
              </w:rPr>
              <w:t>п</w:t>
            </w:r>
            <w:proofErr w:type="spellEnd"/>
          </w:p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Мероприятия по реализации подпрограммы</w:t>
            </w:r>
          </w:p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Источники финансирования</w:t>
            </w:r>
          </w:p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ind w:left="-39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Сроки исполнения</w:t>
            </w:r>
          </w:p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Всего</w:t>
            </w:r>
          </w:p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8550DB">
              <w:rPr>
                <w:b/>
                <w:sz w:val="20"/>
                <w:szCs w:val="20"/>
              </w:rPr>
              <w:t>(тыс.</w:t>
            </w:r>
            <w:proofErr w:type="gramEnd"/>
          </w:p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руб.)</w:t>
            </w:r>
          </w:p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48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8550DB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8550DB">
              <w:rPr>
                <w:b/>
                <w:sz w:val="20"/>
                <w:szCs w:val="20"/>
              </w:rPr>
              <w:t xml:space="preserve"> за выполнение мероприятия подпрограммы</w:t>
            </w:r>
          </w:p>
        </w:tc>
      </w:tr>
      <w:tr w:rsidR="00453061" w:rsidRPr="00662706" w:rsidTr="004A5557">
        <w:trPr>
          <w:trHeight w:val="604"/>
          <w:tblHeader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39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453061" w:rsidRPr="00662706" w:rsidTr="004A5557">
        <w:trPr>
          <w:tblHeader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8550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061" w:rsidRPr="008550DB" w:rsidRDefault="00453061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9</w:t>
            </w:r>
          </w:p>
        </w:tc>
      </w:tr>
      <w:tr w:rsidR="00453061" w:rsidRPr="00662706" w:rsidTr="004A5557">
        <w:tc>
          <w:tcPr>
            <w:tcW w:w="1515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86F" w:rsidRDefault="0031386F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453061" w:rsidRDefault="0045306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8550DB">
              <w:rPr>
                <w:b/>
                <w:sz w:val="20"/>
                <w:szCs w:val="20"/>
              </w:rPr>
              <w:t>Задача 1. Приведение подъездов многоквартирных домов</w:t>
            </w:r>
            <w:r w:rsidR="00962C3B" w:rsidRPr="008550DB">
              <w:rPr>
                <w:b/>
                <w:sz w:val="20"/>
                <w:szCs w:val="20"/>
              </w:rPr>
              <w:t>, как элементов комфортной среды, к нормативному состоянию</w:t>
            </w:r>
          </w:p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CD195E" w:rsidRPr="00662706" w:rsidTr="004A5557"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1.1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4530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 xml:space="preserve">Основное мероприятие 1. </w:t>
            </w:r>
          </w:p>
          <w:p w:rsidR="00CD195E" w:rsidRPr="008550DB" w:rsidRDefault="00CD195E" w:rsidP="004530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Приведение в надлежащее состояние подъездов многоквартирных домов</w:t>
            </w:r>
          </w:p>
          <w:p w:rsidR="00CD195E" w:rsidRPr="008550DB" w:rsidRDefault="00CD195E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2018-2022 г.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1289,54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1289,54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7524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F85B1A">
              <w:rPr>
                <w:sz w:val="20"/>
                <w:szCs w:val="20"/>
              </w:rPr>
              <w:t>Администрация</w:t>
            </w:r>
            <w:proofErr w:type="gramEnd"/>
            <w:r w:rsidRPr="00F85B1A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</w:tr>
      <w:tr w:rsidR="00CD195E" w:rsidRPr="00662706" w:rsidTr="004A5557"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7524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 xml:space="preserve">Средства </w:t>
            </w:r>
            <w:proofErr w:type="gramStart"/>
            <w:r w:rsidRPr="008550DB">
              <w:rPr>
                <w:sz w:val="20"/>
                <w:szCs w:val="20"/>
              </w:rPr>
              <w:t>бюджета</w:t>
            </w:r>
            <w:proofErr w:type="gramEnd"/>
            <w:r w:rsidRPr="00855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ЗАТО </w:t>
            </w:r>
            <w:r w:rsidRPr="008550DB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550DB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3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85B1A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85B1A"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85B1A"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85B1A"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CD195E" w:rsidRPr="00662706" w:rsidTr="004A5557"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3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CD195E" w:rsidRPr="00662706" w:rsidTr="004A5557"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95E" w:rsidRDefault="00CD195E" w:rsidP="00F85B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CD195E" w:rsidRPr="008550DB" w:rsidRDefault="00CD195E" w:rsidP="00F85B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6C57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1357,41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1357,41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6C57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0E2C51" w:rsidRPr="00662706" w:rsidTr="004A5557">
        <w:tc>
          <w:tcPr>
            <w:tcW w:w="6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1.1.1</w:t>
            </w:r>
          </w:p>
        </w:tc>
        <w:tc>
          <w:tcPr>
            <w:tcW w:w="39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302A0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E2C51" w:rsidRPr="008550DB">
              <w:rPr>
                <w:sz w:val="20"/>
                <w:szCs w:val="20"/>
              </w:rPr>
              <w:t>емонт подъездов многоквартирных домов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7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2018-2022 г.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CD195E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1289,54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CD195E" w:rsidP="0074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1289,54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302A0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302A0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302A0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302A0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F85B1A">
              <w:rPr>
                <w:sz w:val="20"/>
                <w:szCs w:val="20"/>
              </w:rPr>
              <w:t>Администрация</w:t>
            </w:r>
            <w:proofErr w:type="gramEnd"/>
            <w:r w:rsidRPr="00F85B1A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</w:tr>
      <w:tr w:rsidR="000E2C51" w:rsidRPr="00662706" w:rsidTr="004A5557"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 xml:space="preserve">Средства </w:t>
            </w:r>
            <w:proofErr w:type="gramStart"/>
            <w:r w:rsidRPr="008550DB">
              <w:rPr>
                <w:sz w:val="20"/>
                <w:szCs w:val="20"/>
              </w:rPr>
              <w:t>бюджета</w:t>
            </w:r>
            <w:proofErr w:type="gramEnd"/>
            <w:r w:rsidRPr="00855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ЗАТО </w:t>
            </w:r>
            <w:r w:rsidRPr="008550DB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550DB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3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CD195E" w:rsidP="0074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CD195E" w:rsidP="00745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E2C51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85B1A"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E2C51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85B1A"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E2C51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85B1A"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E2C51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85B1A"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0E2C51" w:rsidRPr="00662706" w:rsidTr="004A5557">
        <w:tc>
          <w:tcPr>
            <w:tcW w:w="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3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EA18F1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02A0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EA18F1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02A0">
              <w:rPr>
                <w:sz w:val="20"/>
                <w:szCs w:val="20"/>
              </w:rPr>
              <w:t>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302A0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302A0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302A0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302A0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0E2C51" w:rsidRPr="00662706" w:rsidTr="004A5557"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C51" w:rsidRDefault="000E2C51" w:rsidP="000E2C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0E2C51" w:rsidRPr="008550DB" w:rsidRDefault="000E2C51" w:rsidP="000E2C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CD195E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1357,41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CD195E" w:rsidP="000302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1357,41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302A0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302A0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302A0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302A0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CD195E" w:rsidRPr="00662706" w:rsidTr="00CD195E">
        <w:trPr>
          <w:trHeight w:val="316"/>
        </w:trPr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95E" w:rsidRDefault="00CD195E" w:rsidP="000E2C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D195E" w:rsidRDefault="00CD195E" w:rsidP="000E2C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Итого по разделу 1</w:t>
            </w:r>
          </w:p>
          <w:p w:rsidR="00CD195E" w:rsidRDefault="00CD195E" w:rsidP="000E2C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D195E" w:rsidRPr="008550DB" w:rsidRDefault="00CD195E" w:rsidP="000E2C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8550DB" w:rsidRDefault="00CD195E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Default="00CD195E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D195E" w:rsidRPr="00F85B1A" w:rsidRDefault="00CD195E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1357,41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Default="00CD195E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D195E" w:rsidRPr="00F85B1A" w:rsidRDefault="00CD195E" w:rsidP="00CD19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1357,41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95E" w:rsidRPr="00F85B1A" w:rsidRDefault="00CD195E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95E" w:rsidRPr="00F85B1A" w:rsidRDefault="00CD195E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95E" w:rsidRPr="00F85B1A" w:rsidRDefault="00CD195E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95E" w:rsidRPr="00F85B1A" w:rsidRDefault="00CD195E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95E" w:rsidRPr="00F85B1A" w:rsidRDefault="00CD195E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962C3B" w:rsidRPr="008550DB" w:rsidTr="004A5557">
        <w:trPr>
          <w:gridAfter w:val="1"/>
          <w:wAfter w:w="10" w:type="dxa"/>
        </w:trPr>
        <w:tc>
          <w:tcPr>
            <w:tcW w:w="1514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BBF" w:rsidRDefault="00E55BBF" w:rsidP="00BA3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:rsidR="00962C3B" w:rsidRDefault="00962C3B" w:rsidP="00BA3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0E2C51">
              <w:rPr>
                <w:b/>
                <w:sz w:val="20"/>
                <w:szCs w:val="20"/>
              </w:rPr>
              <w:t xml:space="preserve">Задача 2. </w:t>
            </w:r>
            <w:r w:rsidR="00BA3716" w:rsidRPr="000E2C51">
              <w:rPr>
                <w:b/>
                <w:sz w:val="20"/>
                <w:szCs w:val="20"/>
              </w:rPr>
              <w:t xml:space="preserve">Выполнение планов реализации региональной программы капитального ремонта </w:t>
            </w:r>
          </w:p>
          <w:p w:rsidR="000E2C51" w:rsidRPr="000E2C51" w:rsidRDefault="000E2C51" w:rsidP="00BA3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0E2C51" w:rsidRPr="00662706" w:rsidTr="004A555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2.1.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 xml:space="preserve">Основное мероприятие 2. </w:t>
            </w:r>
          </w:p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 xml:space="preserve">Создание благоприятных условий для проживания граждан в многоквартирных домах, расположенных на </w:t>
            </w:r>
            <w:proofErr w:type="gramStart"/>
            <w:r w:rsidRPr="008550DB">
              <w:rPr>
                <w:sz w:val="20"/>
                <w:szCs w:val="20"/>
              </w:rPr>
              <w:t>территории</w:t>
            </w:r>
            <w:proofErr w:type="gramEnd"/>
            <w:r w:rsidRPr="008550DB">
              <w:rPr>
                <w:sz w:val="20"/>
                <w:szCs w:val="20"/>
              </w:rPr>
              <w:t xml:space="preserve"> ЗАТО городской округ </w:t>
            </w:r>
            <w:r>
              <w:rPr>
                <w:sz w:val="20"/>
                <w:szCs w:val="20"/>
              </w:rPr>
              <w:t>Молодежный</w:t>
            </w:r>
          </w:p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8550DB" w:rsidRDefault="000E2C51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2018-2022 г.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C51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C51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C51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51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C51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2C51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C51" w:rsidRPr="00F85B1A" w:rsidRDefault="000E2C51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F85B1A">
              <w:rPr>
                <w:sz w:val="20"/>
                <w:szCs w:val="20"/>
              </w:rPr>
              <w:t>Администрация</w:t>
            </w:r>
            <w:proofErr w:type="gramEnd"/>
            <w:r w:rsidRPr="00F85B1A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</w:tr>
      <w:tr w:rsidR="0031386F" w:rsidRPr="00662706" w:rsidTr="004A5557">
        <w:tc>
          <w:tcPr>
            <w:tcW w:w="60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1386F" w:rsidRPr="008550DB" w:rsidRDefault="0031386F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86F" w:rsidRPr="008550DB" w:rsidRDefault="0031386F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386F" w:rsidRPr="008550DB" w:rsidRDefault="0031386F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 xml:space="preserve">Средства </w:t>
            </w:r>
            <w:proofErr w:type="gramStart"/>
            <w:r w:rsidRPr="008550DB">
              <w:rPr>
                <w:sz w:val="20"/>
                <w:szCs w:val="20"/>
              </w:rPr>
              <w:t>бюджета</w:t>
            </w:r>
            <w:proofErr w:type="gramEnd"/>
            <w:r w:rsidRPr="00855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ЗАТО </w:t>
            </w:r>
            <w:r w:rsidRPr="008550DB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550DB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3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86F" w:rsidRPr="008550DB" w:rsidRDefault="0031386F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1386F" w:rsidRPr="00F85B1A" w:rsidRDefault="0031386F" w:rsidP="004F36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36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90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1386F" w:rsidRPr="00F85B1A" w:rsidRDefault="0031386F" w:rsidP="004F36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85B1A">
              <w:rPr>
                <w:sz w:val="20"/>
                <w:szCs w:val="20"/>
              </w:rPr>
              <w:t>1</w:t>
            </w:r>
            <w:r w:rsidR="004F3621">
              <w:rPr>
                <w:sz w:val="20"/>
                <w:szCs w:val="20"/>
              </w:rPr>
              <w:t>6</w:t>
            </w:r>
            <w:r w:rsidRPr="00F85B1A">
              <w:rPr>
                <w:sz w:val="20"/>
                <w:szCs w:val="20"/>
              </w:rPr>
              <w:t>58,00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86F" w:rsidRPr="00F85B1A" w:rsidRDefault="0031386F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1386F" w:rsidRPr="00662706" w:rsidTr="004A5557">
        <w:tc>
          <w:tcPr>
            <w:tcW w:w="60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1386F" w:rsidRPr="008550DB" w:rsidRDefault="0031386F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86F" w:rsidRPr="008550DB" w:rsidRDefault="0031386F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86F" w:rsidRPr="008550DB" w:rsidRDefault="0031386F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3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86F" w:rsidRPr="008550DB" w:rsidRDefault="0031386F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386F" w:rsidRPr="00F85B1A" w:rsidRDefault="0031386F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31386F" w:rsidRPr="00662706" w:rsidTr="004A5557">
        <w:tc>
          <w:tcPr>
            <w:tcW w:w="60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86F" w:rsidRPr="008550DB" w:rsidRDefault="0031386F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86F" w:rsidRPr="008550DB" w:rsidRDefault="0031386F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Default="0031386F" w:rsidP="000E2C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31386F" w:rsidRPr="008550DB" w:rsidRDefault="0031386F" w:rsidP="000E2C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86F" w:rsidRPr="008550DB" w:rsidRDefault="0031386F" w:rsidP="00962C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1386F" w:rsidRPr="00F85B1A" w:rsidRDefault="0031386F" w:rsidP="004F36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36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90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1386F" w:rsidRPr="00F85B1A" w:rsidRDefault="0031386F" w:rsidP="004F36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85B1A">
              <w:rPr>
                <w:sz w:val="20"/>
                <w:szCs w:val="20"/>
              </w:rPr>
              <w:t>1</w:t>
            </w:r>
            <w:r w:rsidR="004F3621">
              <w:rPr>
                <w:sz w:val="20"/>
                <w:szCs w:val="20"/>
              </w:rPr>
              <w:t>6</w:t>
            </w:r>
            <w:r w:rsidRPr="00F85B1A">
              <w:rPr>
                <w:sz w:val="20"/>
                <w:szCs w:val="20"/>
              </w:rPr>
              <w:t>58,00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1386F" w:rsidRPr="00F85B1A" w:rsidRDefault="0031386F" w:rsidP="00313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19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86F" w:rsidRPr="00F85B1A" w:rsidRDefault="0031386F" w:rsidP="00962C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7524B0" w:rsidRPr="00662706" w:rsidTr="004A5557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4B0" w:rsidRPr="008550DB" w:rsidRDefault="007524B0" w:rsidP="00355E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2.1.1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4B0" w:rsidRPr="008550DB" w:rsidRDefault="007524B0" w:rsidP="00355E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Имущественный взнос в Фонд капитального ремонта общего имущества многоквартирных домов на обеспечение деятельности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4B0" w:rsidRPr="008550DB" w:rsidRDefault="00BE20A1" w:rsidP="00355E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 xml:space="preserve">Средства </w:t>
            </w:r>
            <w:proofErr w:type="gramStart"/>
            <w:r w:rsidRPr="008550DB">
              <w:rPr>
                <w:sz w:val="20"/>
                <w:szCs w:val="20"/>
              </w:rPr>
              <w:t>бюджета</w:t>
            </w:r>
            <w:proofErr w:type="gramEnd"/>
            <w:r w:rsidRPr="00855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ЗАТО </w:t>
            </w:r>
            <w:r w:rsidRPr="008550DB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550DB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4B0" w:rsidRPr="008550DB" w:rsidRDefault="0031386F" w:rsidP="00355E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2018-2022 г.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4B0" w:rsidRPr="00F85B1A" w:rsidRDefault="007524B0" w:rsidP="00355E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7524B0" w:rsidRPr="00F85B1A" w:rsidRDefault="0031386F" w:rsidP="004F36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36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90</w:t>
            </w:r>
            <w:r w:rsidR="007524B0" w:rsidRPr="00F85B1A">
              <w:rPr>
                <w:sz w:val="20"/>
                <w:szCs w:val="20"/>
              </w:rPr>
              <w:t>,</w:t>
            </w:r>
            <w:r w:rsidR="00C24344" w:rsidRPr="00F85B1A">
              <w:rPr>
                <w:sz w:val="20"/>
                <w:szCs w:val="20"/>
              </w:rPr>
              <w:t>0</w:t>
            </w:r>
            <w:r w:rsidR="007524B0" w:rsidRPr="00F85B1A"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4B0" w:rsidRPr="00F85B1A" w:rsidRDefault="007524B0" w:rsidP="00355E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7524B0" w:rsidRPr="00F85B1A" w:rsidRDefault="00C24344" w:rsidP="004F36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85B1A">
              <w:rPr>
                <w:sz w:val="20"/>
                <w:szCs w:val="20"/>
              </w:rPr>
              <w:t>1</w:t>
            </w:r>
            <w:r w:rsidR="004F3621">
              <w:rPr>
                <w:sz w:val="20"/>
                <w:szCs w:val="20"/>
              </w:rPr>
              <w:t>6</w:t>
            </w:r>
            <w:r w:rsidRPr="00F85B1A">
              <w:rPr>
                <w:sz w:val="20"/>
                <w:szCs w:val="20"/>
              </w:rPr>
              <w:t>58,00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4B0" w:rsidRPr="00F85B1A" w:rsidRDefault="007524B0" w:rsidP="00355E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7524B0" w:rsidRPr="00F85B1A" w:rsidRDefault="000302A0" w:rsidP="00355E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4B0" w:rsidRPr="00F85B1A" w:rsidRDefault="007524B0" w:rsidP="00355E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7524B0" w:rsidRPr="00F85B1A" w:rsidRDefault="000302A0" w:rsidP="00355E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="00C24344" w:rsidRPr="00F85B1A">
              <w:rPr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4B0" w:rsidRPr="00F85B1A" w:rsidRDefault="007524B0" w:rsidP="00355E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7524B0" w:rsidRPr="00F85B1A" w:rsidRDefault="000302A0" w:rsidP="00355E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="00C24344" w:rsidRPr="00F85B1A">
              <w:rPr>
                <w:sz w:val="20"/>
                <w:szCs w:val="20"/>
              </w:rPr>
              <w:t>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4B0" w:rsidRPr="00F85B1A" w:rsidRDefault="007524B0" w:rsidP="00355E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7524B0" w:rsidRPr="00F85B1A" w:rsidRDefault="000302A0" w:rsidP="00C24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="007524B0" w:rsidRPr="00F85B1A">
              <w:rPr>
                <w:sz w:val="20"/>
                <w:szCs w:val="20"/>
              </w:rPr>
              <w:t>,</w:t>
            </w:r>
            <w:r w:rsidR="00C24344" w:rsidRPr="00F85B1A">
              <w:rPr>
                <w:sz w:val="20"/>
                <w:szCs w:val="20"/>
              </w:rPr>
              <w:t>0</w:t>
            </w:r>
            <w:r w:rsidR="007524B0" w:rsidRPr="00F85B1A">
              <w:rPr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4B0" w:rsidRPr="00F85B1A" w:rsidRDefault="007524B0" w:rsidP="00CB00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proofErr w:type="gramStart"/>
            <w:r w:rsidRPr="00F85B1A">
              <w:rPr>
                <w:sz w:val="20"/>
                <w:szCs w:val="20"/>
              </w:rPr>
              <w:t>Администрация</w:t>
            </w:r>
            <w:proofErr w:type="gramEnd"/>
            <w:r w:rsidRPr="00F85B1A">
              <w:rPr>
                <w:sz w:val="20"/>
                <w:szCs w:val="20"/>
              </w:rPr>
              <w:t xml:space="preserve"> ЗАТО городской округ Молодежный</w:t>
            </w:r>
          </w:p>
        </w:tc>
      </w:tr>
      <w:tr w:rsidR="00C226E0" w:rsidRPr="00662706" w:rsidTr="004A5557">
        <w:trPr>
          <w:trHeight w:val="390"/>
        </w:trPr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6E0" w:rsidRPr="008550DB" w:rsidRDefault="00C226E0" w:rsidP="00E55B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6E0" w:rsidRPr="008550DB" w:rsidRDefault="00C226E0" w:rsidP="00855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6E0" w:rsidRPr="008550DB" w:rsidRDefault="00C226E0" w:rsidP="008550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226E0" w:rsidRPr="00F85B1A" w:rsidRDefault="00C226E0" w:rsidP="004F36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36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90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226E0" w:rsidRPr="00F85B1A" w:rsidRDefault="00C226E0" w:rsidP="004F36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85B1A">
              <w:rPr>
                <w:sz w:val="20"/>
                <w:szCs w:val="20"/>
              </w:rPr>
              <w:t>1</w:t>
            </w:r>
            <w:r w:rsidR="004F3621">
              <w:rPr>
                <w:sz w:val="20"/>
                <w:szCs w:val="20"/>
              </w:rPr>
              <w:t>6</w:t>
            </w:r>
            <w:r w:rsidRPr="00F85B1A">
              <w:rPr>
                <w:sz w:val="20"/>
                <w:szCs w:val="20"/>
              </w:rPr>
              <w:t>58,00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6E0" w:rsidRPr="00F85B1A" w:rsidRDefault="00C226E0" w:rsidP="00855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C226E0" w:rsidRPr="00662706" w:rsidTr="004A5557">
        <w:trPr>
          <w:trHeight w:val="340"/>
        </w:trPr>
        <w:tc>
          <w:tcPr>
            <w:tcW w:w="4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6E0" w:rsidRPr="00E55BBF" w:rsidRDefault="00C226E0" w:rsidP="00E55B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E55BBF">
              <w:rPr>
                <w:b/>
                <w:sz w:val="20"/>
                <w:szCs w:val="20"/>
                <w:u w:val="single"/>
              </w:rPr>
              <w:t>ИТОГО ПО ПОДПРОГРАММЕ</w:t>
            </w:r>
          </w:p>
          <w:p w:rsidR="00C226E0" w:rsidRPr="008550DB" w:rsidRDefault="00C226E0" w:rsidP="00E55B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55BBF">
              <w:rPr>
                <w:b/>
                <w:sz w:val="20"/>
                <w:szCs w:val="20"/>
                <w:u w:val="single"/>
              </w:rPr>
              <w:t>в том числе: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6E0" w:rsidRPr="008550DB" w:rsidRDefault="00C226E0" w:rsidP="00855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6E0" w:rsidRPr="008550DB" w:rsidRDefault="00C226E0" w:rsidP="00855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226E0" w:rsidRPr="00F85B1A" w:rsidRDefault="00006EAD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9247,41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226E0" w:rsidRPr="00F85B1A" w:rsidRDefault="00006EAD" w:rsidP="004F36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3015,41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226E0" w:rsidRPr="00F85B1A" w:rsidRDefault="00C226E0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6E0" w:rsidRPr="008550DB" w:rsidRDefault="00C226E0" w:rsidP="00855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F66D71" w:rsidRPr="00662706" w:rsidTr="004A5557">
        <w:tc>
          <w:tcPr>
            <w:tcW w:w="4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D71" w:rsidRPr="008550DB" w:rsidRDefault="00F66D71" w:rsidP="00855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D71" w:rsidRPr="008550DB" w:rsidRDefault="00F66D71" w:rsidP="00855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D71" w:rsidRPr="008550DB" w:rsidRDefault="00F66D71" w:rsidP="00855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D71" w:rsidRPr="00F85B1A" w:rsidRDefault="00F66D71" w:rsidP="00006E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6E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89,</w:t>
            </w:r>
            <w:r w:rsidR="00006EAD">
              <w:rPr>
                <w:sz w:val="20"/>
                <w:szCs w:val="20"/>
              </w:rPr>
              <w:t>54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D71" w:rsidRPr="00F85B1A" w:rsidRDefault="00F66D71" w:rsidP="00006E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6E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89,</w:t>
            </w:r>
            <w:r w:rsidR="00006EAD">
              <w:rPr>
                <w:sz w:val="20"/>
                <w:szCs w:val="20"/>
              </w:rPr>
              <w:t>54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D71" w:rsidRPr="00F85B1A" w:rsidRDefault="00F66D71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D71" w:rsidRPr="00F85B1A" w:rsidRDefault="00F66D71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D71" w:rsidRPr="00F85B1A" w:rsidRDefault="00F66D71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D71" w:rsidRPr="00F85B1A" w:rsidRDefault="00F66D71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D71" w:rsidRPr="008550DB" w:rsidRDefault="00F66D71" w:rsidP="00855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E55BBF" w:rsidRPr="00662706" w:rsidTr="004A5557">
        <w:tc>
          <w:tcPr>
            <w:tcW w:w="4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BBF" w:rsidRPr="008550DB" w:rsidRDefault="00E55BBF" w:rsidP="00C243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BBF" w:rsidRPr="008550DB" w:rsidRDefault="00E55BBF" w:rsidP="00855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 xml:space="preserve">средства </w:t>
            </w:r>
            <w:proofErr w:type="gramStart"/>
            <w:r w:rsidRPr="008550DB">
              <w:rPr>
                <w:sz w:val="20"/>
                <w:szCs w:val="20"/>
              </w:rPr>
              <w:t>бюджета</w:t>
            </w:r>
            <w:proofErr w:type="gramEnd"/>
            <w:r>
              <w:rPr>
                <w:sz w:val="20"/>
                <w:szCs w:val="20"/>
              </w:rPr>
              <w:t xml:space="preserve"> ЗАТО </w:t>
            </w:r>
            <w:r w:rsidRPr="008550DB">
              <w:rPr>
                <w:sz w:val="20"/>
                <w:szCs w:val="20"/>
              </w:rPr>
              <w:t>городско</w:t>
            </w:r>
            <w:r>
              <w:rPr>
                <w:sz w:val="20"/>
                <w:szCs w:val="20"/>
              </w:rPr>
              <w:t>й</w:t>
            </w:r>
            <w:r w:rsidRPr="008550DB">
              <w:rPr>
                <w:sz w:val="20"/>
                <w:szCs w:val="20"/>
              </w:rPr>
              <w:t xml:space="preserve"> округ </w:t>
            </w:r>
            <w:r>
              <w:rPr>
                <w:sz w:val="20"/>
                <w:szCs w:val="20"/>
              </w:rPr>
              <w:t>Молодежный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BBF" w:rsidRPr="008550DB" w:rsidRDefault="00E55BBF" w:rsidP="00855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BBF" w:rsidRPr="00F85B1A" w:rsidRDefault="00F66D71" w:rsidP="00006E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3621">
              <w:rPr>
                <w:sz w:val="20"/>
                <w:szCs w:val="20"/>
              </w:rPr>
              <w:t>9</w:t>
            </w:r>
            <w:r w:rsidR="00006EA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7,</w:t>
            </w:r>
            <w:r w:rsidR="00006EAD">
              <w:rPr>
                <w:sz w:val="20"/>
                <w:szCs w:val="20"/>
              </w:rPr>
              <w:t>87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BBF" w:rsidRPr="00F85B1A" w:rsidRDefault="00F66D71" w:rsidP="00006E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3621">
              <w:rPr>
                <w:sz w:val="20"/>
                <w:szCs w:val="20"/>
              </w:rPr>
              <w:t>7</w:t>
            </w:r>
            <w:r w:rsidR="00006E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5,</w:t>
            </w:r>
            <w:r w:rsidR="00006EAD">
              <w:rPr>
                <w:sz w:val="20"/>
                <w:szCs w:val="20"/>
              </w:rPr>
              <w:t>87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BBF" w:rsidRPr="00F85B1A" w:rsidRDefault="00E55BBF" w:rsidP="00E55B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BBF" w:rsidRPr="00F85B1A" w:rsidRDefault="00E55BBF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BBF" w:rsidRPr="00F85B1A" w:rsidRDefault="00E55BBF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5BBF" w:rsidRPr="00F85B1A" w:rsidRDefault="00E55BBF" w:rsidP="00BB56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</w:t>
            </w:r>
            <w:r w:rsidRPr="00F85B1A">
              <w:rPr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5BBF" w:rsidRPr="008550DB" w:rsidRDefault="00E55BBF" w:rsidP="00855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F66D71" w:rsidRPr="00662706" w:rsidTr="004A5557">
        <w:tc>
          <w:tcPr>
            <w:tcW w:w="4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D71" w:rsidRPr="008550DB" w:rsidRDefault="00F66D71" w:rsidP="00C243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D71" w:rsidRPr="008550DB" w:rsidRDefault="00F66D71" w:rsidP="00855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550D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D71" w:rsidRPr="008550DB" w:rsidRDefault="00F66D71" w:rsidP="00855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D71" w:rsidRPr="00F85B1A" w:rsidRDefault="00F66D71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D71" w:rsidRPr="00F85B1A" w:rsidRDefault="00F66D71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D71" w:rsidRPr="00F85B1A" w:rsidRDefault="00F66D71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D71" w:rsidRPr="00F85B1A" w:rsidRDefault="00F66D71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D71" w:rsidRPr="00F85B1A" w:rsidRDefault="00F66D71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6D71" w:rsidRPr="00F85B1A" w:rsidRDefault="00F66D71" w:rsidP="007A59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6D71" w:rsidRPr="008550DB" w:rsidRDefault="00F66D71" w:rsidP="008550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3150DB" w:rsidRDefault="003150DB" w:rsidP="00453061">
      <w:pPr>
        <w:jc w:val="center"/>
        <w:sectPr w:rsidR="003150DB" w:rsidSect="00F15F22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7C673B" w:rsidRPr="003150DB" w:rsidRDefault="007C673B" w:rsidP="00EC7D0D">
      <w:pPr>
        <w:widowControl w:val="0"/>
        <w:autoSpaceDE w:val="0"/>
        <w:autoSpaceDN w:val="0"/>
        <w:adjustRightInd w:val="0"/>
        <w:jc w:val="center"/>
      </w:pPr>
    </w:p>
    <w:sectPr w:rsidR="007C673B" w:rsidRPr="003150DB" w:rsidSect="007524B0">
      <w:footerReference w:type="even" r:id="rId9"/>
      <w:footerReference w:type="default" r:id="rId10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5F" w:rsidRDefault="0043175F">
      <w:r>
        <w:separator/>
      </w:r>
    </w:p>
  </w:endnote>
  <w:endnote w:type="continuationSeparator" w:id="0">
    <w:p w:rsidR="0043175F" w:rsidRDefault="0043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5E" w:rsidRDefault="002B2E49" w:rsidP="00052A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19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195E" w:rsidRDefault="00CD195E" w:rsidP="00DC02D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5E" w:rsidRDefault="002B2E49" w:rsidP="00052A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19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030B">
      <w:rPr>
        <w:rStyle w:val="a7"/>
        <w:noProof/>
      </w:rPr>
      <w:t>23</w:t>
    </w:r>
    <w:r>
      <w:rPr>
        <w:rStyle w:val="a7"/>
      </w:rPr>
      <w:fldChar w:fldCharType="end"/>
    </w:r>
  </w:p>
  <w:p w:rsidR="00CD195E" w:rsidRDefault="00CD195E" w:rsidP="00DC02D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5F" w:rsidRDefault="0043175F">
      <w:r>
        <w:separator/>
      </w:r>
    </w:p>
  </w:footnote>
  <w:footnote w:type="continuationSeparator" w:id="0">
    <w:p w:rsidR="0043175F" w:rsidRDefault="00431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FC6B38"/>
    <w:multiLevelType w:val="multilevel"/>
    <w:tmpl w:val="16C86C1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</w:abstractNum>
  <w:abstractNum w:abstractNumId="2">
    <w:nsid w:val="67283C7F"/>
    <w:multiLevelType w:val="hybridMultilevel"/>
    <w:tmpl w:val="5FC4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A29"/>
    <w:rsid w:val="00006EAD"/>
    <w:rsid w:val="00015B2D"/>
    <w:rsid w:val="000232CF"/>
    <w:rsid w:val="00023B3B"/>
    <w:rsid w:val="00025684"/>
    <w:rsid w:val="000302A0"/>
    <w:rsid w:val="00031EEE"/>
    <w:rsid w:val="000365D8"/>
    <w:rsid w:val="00047ED3"/>
    <w:rsid w:val="00050CB3"/>
    <w:rsid w:val="00052ADD"/>
    <w:rsid w:val="0006029F"/>
    <w:rsid w:val="00064459"/>
    <w:rsid w:val="00065236"/>
    <w:rsid w:val="00075F4C"/>
    <w:rsid w:val="0009789F"/>
    <w:rsid w:val="000B0927"/>
    <w:rsid w:val="000B0947"/>
    <w:rsid w:val="000B36E8"/>
    <w:rsid w:val="000D12AB"/>
    <w:rsid w:val="000D709F"/>
    <w:rsid w:val="000E00F3"/>
    <w:rsid w:val="000E2C51"/>
    <w:rsid w:val="000E7181"/>
    <w:rsid w:val="000E7331"/>
    <w:rsid w:val="000F1C75"/>
    <w:rsid w:val="000F2C52"/>
    <w:rsid w:val="000F2D7D"/>
    <w:rsid w:val="0010082A"/>
    <w:rsid w:val="0011631E"/>
    <w:rsid w:val="00120E10"/>
    <w:rsid w:val="001262B9"/>
    <w:rsid w:val="001357F4"/>
    <w:rsid w:val="00135BBE"/>
    <w:rsid w:val="001376F5"/>
    <w:rsid w:val="00164222"/>
    <w:rsid w:val="0016514D"/>
    <w:rsid w:val="00166200"/>
    <w:rsid w:val="00194CE1"/>
    <w:rsid w:val="001B68F1"/>
    <w:rsid w:val="001C094B"/>
    <w:rsid w:val="001D348B"/>
    <w:rsid w:val="001D4DA5"/>
    <w:rsid w:val="001D5D35"/>
    <w:rsid w:val="001F4C22"/>
    <w:rsid w:val="002177EF"/>
    <w:rsid w:val="0022152A"/>
    <w:rsid w:val="002309D5"/>
    <w:rsid w:val="00240681"/>
    <w:rsid w:val="0024112C"/>
    <w:rsid w:val="002672CF"/>
    <w:rsid w:val="00277A41"/>
    <w:rsid w:val="00285C3D"/>
    <w:rsid w:val="002918D3"/>
    <w:rsid w:val="00295058"/>
    <w:rsid w:val="0029567E"/>
    <w:rsid w:val="002A0705"/>
    <w:rsid w:val="002B0E32"/>
    <w:rsid w:val="002B1A14"/>
    <w:rsid w:val="002B2E49"/>
    <w:rsid w:val="002B3169"/>
    <w:rsid w:val="002B3A28"/>
    <w:rsid w:val="002C1324"/>
    <w:rsid w:val="002C768C"/>
    <w:rsid w:val="002E4EAD"/>
    <w:rsid w:val="002E527F"/>
    <w:rsid w:val="00307E98"/>
    <w:rsid w:val="0031386F"/>
    <w:rsid w:val="003150DB"/>
    <w:rsid w:val="003413DD"/>
    <w:rsid w:val="003514EF"/>
    <w:rsid w:val="00353F48"/>
    <w:rsid w:val="00355EB8"/>
    <w:rsid w:val="00356374"/>
    <w:rsid w:val="00367F9A"/>
    <w:rsid w:val="00371BE8"/>
    <w:rsid w:val="00387C7A"/>
    <w:rsid w:val="003A016D"/>
    <w:rsid w:val="003A1F3B"/>
    <w:rsid w:val="003A6FE8"/>
    <w:rsid w:val="003B07D7"/>
    <w:rsid w:val="003B1756"/>
    <w:rsid w:val="003C02CE"/>
    <w:rsid w:val="003C17D5"/>
    <w:rsid w:val="003D1CAF"/>
    <w:rsid w:val="003D34F3"/>
    <w:rsid w:val="003F11D6"/>
    <w:rsid w:val="003F39E0"/>
    <w:rsid w:val="003F4253"/>
    <w:rsid w:val="003F47B5"/>
    <w:rsid w:val="00414B46"/>
    <w:rsid w:val="00424B56"/>
    <w:rsid w:val="0043175F"/>
    <w:rsid w:val="00436D6D"/>
    <w:rsid w:val="004412AC"/>
    <w:rsid w:val="004463B4"/>
    <w:rsid w:val="00453061"/>
    <w:rsid w:val="004603EA"/>
    <w:rsid w:val="00464BD1"/>
    <w:rsid w:val="00476447"/>
    <w:rsid w:val="00476C38"/>
    <w:rsid w:val="00484C62"/>
    <w:rsid w:val="004870E7"/>
    <w:rsid w:val="00492447"/>
    <w:rsid w:val="00493EEE"/>
    <w:rsid w:val="00496690"/>
    <w:rsid w:val="004A49BE"/>
    <w:rsid w:val="004A5557"/>
    <w:rsid w:val="004C2825"/>
    <w:rsid w:val="004C7447"/>
    <w:rsid w:val="004F3621"/>
    <w:rsid w:val="005134DC"/>
    <w:rsid w:val="00527CB8"/>
    <w:rsid w:val="00543A51"/>
    <w:rsid w:val="005544C0"/>
    <w:rsid w:val="00570A53"/>
    <w:rsid w:val="00575252"/>
    <w:rsid w:val="005908BB"/>
    <w:rsid w:val="005A010E"/>
    <w:rsid w:val="005A3EFC"/>
    <w:rsid w:val="005B3AC0"/>
    <w:rsid w:val="005B6D76"/>
    <w:rsid w:val="005C0AEE"/>
    <w:rsid w:val="005D5555"/>
    <w:rsid w:val="005E212C"/>
    <w:rsid w:val="005F49EA"/>
    <w:rsid w:val="005F738D"/>
    <w:rsid w:val="006017F5"/>
    <w:rsid w:val="006044E2"/>
    <w:rsid w:val="00637D14"/>
    <w:rsid w:val="0066543A"/>
    <w:rsid w:val="006821D7"/>
    <w:rsid w:val="006841F3"/>
    <w:rsid w:val="006846B2"/>
    <w:rsid w:val="00686E07"/>
    <w:rsid w:val="00690048"/>
    <w:rsid w:val="0069218F"/>
    <w:rsid w:val="00692A6E"/>
    <w:rsid w:val="00693112"/>
    <w:rsid w:val="006A3FB3"/>
    <w:rsid w:val="006A46B0"/>
    <w:rsid w:val="006B00BB"/>
    <w:rsid w:val="006B1A4E"/>
    <w:rsid w:val="006C0C86"/>
    <w:rsid w:val="006C1AD1"/>
    <w:rsid w:val="006C5703"/>
    <w:rsid w:val="006D2550"/>
    <w:rsid w:val="006E0559"/>
    <w:rsid w:val="006F1850"/>
    <w:rsid w:val="006F746F"/>
    <w:rsid w:val="00701760"/>
    <w:rsid w:val="00704818"/>
    <w:rsid w:val="00704E02"/>
    <w:rsid w:val="007053C8"/>
    <w:rsid w:val="007070FD"/>
    <w:rsid w:val="00707156"/>
    <w:rsid w:val="007148B7"/>
    <w:rsid w:val="00725296"/>
    <w:rsid w:val="00737942"/>
    <w:rsid w:val="00745363"/>
    <w:rsid w:val="007524B0"/>
    <w:rsid w:val="00757F3E"/>
    <w:rsid w:val="00775297"/>
    <w:rsid w:val="00775F5D"/>
    <w:rsid w:val="0079245B"/>
    <w:rsid w:val="007955DB"/>
    <w:rsid w:val="00797101"/>
    <w:rsid w:val="0079756B"/>
    <w:rsid w:val="007A1C40"/>
    <w:rsid w:val="007A33B4"/>
    <w:rsid w:val="007A4166"/>
    <w:rsid w:val="007A476B"/>
    <w:rsid w:val="007A596E"/>
    <w:rsid w:val="007B60C8"/>
    <w:rsid w:val="007C671B"/>
    <w:rsid w:val="007C673B"/>
    <w:rsid w:val="007E55FB"/>
    <w:rsid w:val="007E6882"/>
    <w:rsid w:val="007F52AA"/>
    <w:rsid w:val="007F5599"/>
    <w:rsid w:val="008041B4"/>
    <w:rsid w:val="00810782"/>
    <w:rsid w:val="00816F41"/>
    <w:rsid w:val="00820F93"/>
    <w:rsid w:val="008351E0"/>
    <w:rsid w:val="008361D4"/>
    <w:rsid w:val="00837DAB"/>
    <w:rsid w:val="00842775"/>
    <w:rsid w:val="00844530"/>
    <w:rsid w:val="00844A0F"/>
    <w:rsid w:val="008550DB"/>
    <w:rsid w:val="00872FE9"/>
    <w:rsid w:val="008870BD"/>
    <w:rsid w:val="008A2A9F"/>
    <w:rsid w:val="008A3191"/>
    <w:rsid w:val="008C161D"/>
    <w:rsid w:val="008E24CE"/>
    <w:rsid w:val="008E690C"/>
    <w:rsid w:val="009030F4"/>
    <w:rsid w:val="00933645"/>
    <w:rsid w:val="00942CD4"/>
    <w:rsid w:val="009446DD"/>
    <w:rsid w:val="00950CA3"/>
    <w:rsid w:val="00962C3B"/>
    <w:rsid w:val="009811F5"/>
    <w:rsid w:val="009A56BC"/>
    <w:rsid w:val="009B584B"/>
    <w:rsid w:val="009C47FE"/>
    <w:rsid w:val="009C5DD3"/>
    <w:rsid w:val="009E030B"/>
    <w:rsid w:val="009E3F3B"/>
    <w:rsid w:val="009F45D6"/>
    <w:rsid w:val="009F6DD1"/>
    <w:rsid w:val="00A17930"/>
    <w:rsid w:val="00A30BB7"/>
    <w:rsid w:val="00A31386"/>
    <w:rsid w:val="00A36571"/>
    <w:rsid w:val="00A4492A"/>
    <w:rsid w:val="00A531E2"/>
    <w:rsid w:val="00A555C8"/>
    <w:rsid w:val="00A55E82"/>
    <w:rsid w:val="00A570E8"/>
    <w:rsid w:val="00A65064"/>
    <w:rsid w:val="00A66A3B"/>
    <w:rsid w:val="00A74682"/>
    <w:rsid w:val="00A84928"/>
    <w:rsid w:val="00A87960"/>
    <w:rsid w:val="00AA1C24"/>
    <w:rsid w:val="00AA5351"/>
    <w:rsid w:val="00AA5D94"/>
    <w:rsid w:val="00AC59C4"/>
    <w:rsid w:val="00AD49E8"/>
    <w:rsid w:val="00B02782"/>
    <w:rsid w:val="00B27B22"/>
    <w:rsid w:val="00B31817"/>
    <w:rsid w:val="00B3721A"/>
    <w:rsid w:val="00B42D90"/>
    <w:rsid w:val="00B60A11"/>
    <w:rsid w:val="00B63C6D"/>
    <w:rsid w:val="00B6731C"/>
    <w:rsid w:val="00B74523"/>
    <w:rsid w:val="00B86E77"/>
    <w:rsid w:val="00BA18BB"/>
    <w:rsid w:val="00BA3716"/>
    <w:rsid w:val="00BB5685"/>
    <w:rsid w:val="00BC0D63"/>
    <w:rsid w:val="00BC4F4E"/>
    <w:rsid w:val="00BC7129"/>
    <w:rsid w:val="00BE20A1"/>
    <w:rsid w:val="00C012A3"/>
    <w:rsid w:val="00C07EBA"/>
    <w:rsid w:val="00C176C4"/>
    <w:rsid w:val="00C226E0"/>
    <w:rsid w:val="00C24344"/>
    <w:rsid w:val="00C34FDB"/>
    <w:rsid w:val="00C3728C"/>
    <w:rsid w:val="00C5427F"/>
    <w:rsid w:val="00C63785"/>
    <w:rsid w:val="00C638D7"/>
    <w:rsid w:val="00C649F8"/>
    <w:rsid w:val="00C660BB"/>
    <w:rsid w:val="00C67D2B"/>
    <w:rsid w:val="00C719A7"/>
    <w:rsid w:val="00C807EB"/>
    <w:rsid w:val="00C81C39"/>
    <w:rsid w:val="00C84CD8"/>
    <w:rsid w:val="00C92936"/>
    <w:rsid w:val="00CA2DD8"/>
    <w:rsid w:val="00CB00FB"/>
    <w:rsid w:val="00CB5A29"/>
    <w:rsid w:val="00CC09C3"/>
    <w:rsid w:val="00CC72BE"/>
    <w:rsid w:val="00CD195E"/>
    <w:rsid w:val="00CD484B"/>
    <w:rsid w:val="00CD4CE3"/>
    <w:rsid w:val="00D0262C"/>
    <w:rsid w:val="00D066C7"/>
    <w:rsid w:val="00D218F6"/>
    <w:rsid w:val="00D32BFC"/>
    <w:rsid w:val="00D3495F"/>
    <w:rsid w:val="00D43593"/>
    <w:rsid w:val="00D77BA4"/>
    <w:rsid w:val="00D901B5"/>
    <w:rsid w:val="00D910F4"/>
    <w:rsid w:val="00D91AF9"/>
    <w:rsid w:val="00DA70BF"/>
    <w:rsid w:val="00DB1EC3"/>
    <w:rsid w:val="00DB3C0E"/>
    <w:rsid w:val="00DC02D8"/>
    <w:rsid w:val="00DC0E43"/>
    <w:rsid w:val="00DD34E5"/>
    <w:rsid w:val="00DE60D5"/>
    <w:rsid w:val="00E03400"/>
    <w:rsid w:val="00E1608C"/>
    <w:rsid w:val="00E275A6"/>
    <w:rsid w:val="00E457EC"/>
    <w:rsid w:val="00E54C9C"/>
    <w:rsid w:val="00E55BBF"/>
    <w:rsid w:val="00E71D44"/>
    <w:rsid w:val="00E72C01"/>
    <w:rsid w:val="00E74B00"/>
    <w:rsid w:val="00E8227A"/>
    <w:rsid w:val="00E9126A"/>
    <w:rsid w:val="00E938BA"/>
    <w:rsid w:val="00E95C3E"/>
    <w:rsid w:val="00EA0B03"/>
    <w:rsid w:val="00EA18F1"/>
    <w:rsid w:val="00EA1E46"/>
    <w:rsid w:val="00EA407E"/>
    <w:rsid w:val="00EB2AEE"/>
    <w:rsid w:val="00EB4154"/>
    <w:rsid w:val="00EB4B22"/>
    <w:rsid w:val="00EB4CC8"/>
    <w:rsid w:val="00EC7D0D"/>
    <w:rsid w:val="00ED0F21"/>
    <w:rsid w:val="00ED3B67"/>
    <w:rsid w:val="00ED3F60"/>
    <w:rsid w:val="00EE3B39"/>
    <w:rsid w:val="00EF3404"/>
    <w:rsid w:val="00F02B16"/>
    <w:rsid w:val="00F12D82"/>
    <w:rsid w:val="00F15F22"/>
    <w:rsid w:val="00F23609"/>
    <w:rsid w:val="00F24EA6"/>
    <w:rsid w:val="00F3433F"/>
    <w:rsid w:val="00F465A8"/>
    <w:rsid w:val="00F5134A"/>
    <w:rsid w:val="00F65A2B"/>
    <w:rsid w:val="00F6627E"/>
    <w:rsid w:val="00F66D71"/>
    <w:rsid w:val="00F82D01"/>
    <w:rsid w:val="00F85B1A"/>
    <w:rsid w:val="00FA751A"/>
    <w:rsid w:val="00FB3529"/>
    <w:rsid w:val="00FB388A"/>
    <w:rsid w:val="00FD19A1"/>
    <w:rsid w:val="00FE0628"/>
    <w:rsid w:val="00FE46B7"/>
    <w:rsid w:val="00FE72F3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A29"/>
    <w:pPr>
      <w:spacing w:before="100" w:beforeAutospacing="1" w:after="119"/>
    </w:pPr>
  </w:style>
  <w:style w:type="table" w:styleId="a4">
    <w:name w:val="Table Grid"/>
    <w:basedOn w:val="a1"/>
    <w:uiPriority w:val="59"/>
    <w:rsid w:val="00CB5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EB2AEE"/>
  </w:style>
  <w:style w:type="paragraph" w:customStyle="1" w:styleId="a5">
    <w:name w:val="Содержимое таблицы"/>
    <w:basedOn w:val="a"/>
    <w:rsid w:val="000365D8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6">
    <w:name w:val="footer"/>
    <w:basedOn w:val="a"/>
    <w:rsid w:val="00DC02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02D8"/>
  </w:style>
  <w:style w:type="paragraph" w:styleId="a8">
    <w:name w:val="List Paragraph"/>
    <w:basedOn w:val="a"/>
    <w:uiPriority w:val="34"/>
    <w:qFormat/>
    <w:rsid w:val="00B86E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0D12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D12A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F02B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02B16"/>
    <w:rPr>
      <w:sz w:val="24"/>
      <w:szCs w:val="24"/>
    </w:rPr>
  </w:style>
  <w:style w:type="paragraph" w:customStyle="1" w:styleId="ConsPlusNormal">
    <w:name w:val="ConsPlusNormal"/>
    <w:qFormat/>
    <w:rsid w:val="00C6378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83E1-6D3E-4C2D-9AD9-FA2F0411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31667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1</dc:creator>
  <cp:lastModifiedBy>user</cp:lastModifiedBy>
  <cp:revision>3</cp:revision>
  <cp:lastPrinted>2018-03-05T13:16:00Z</cp:lastPrinted>
  <dcterms:created xsi:type="dcterms:W3CDTF">2018-04-05T12:44:00Z</dcterms:created>
  <dcterms:modified xsi:type="dcterms:W3CDTF">2018-04-09T07:20:00Z</dcterms:modified>
</cp:coreProperties>
</file>