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BC" w:rsidRPr="00AB7EBC" w:rsidRDefault="00AB7EBC" w:rsidP="00AB7EB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B7EBC">
        <w:rPr>
          <w:rFonts w:ascii="Times New Roman" w:hAnsi="Times New Roman" w:cs="Times New Roman"/>
          <w:sz w:val="18"/>
          <w:szCs w:val="18"/>
        </w:rPr>
        <w:t xml:space="preserve">УТВЕРЖДЕНА </w:t>
      </w:r>
      <w:r w:rsidRPr="00AB7EBC">
        <w:rPr>
          <w:rFonts w:ascii="Times New Roman" w:hAnsi="Times New Roman" w:cs="Times New Roman"/>
          <w:sz w:val="18"/>
          <w:szCs w:val="18"/>
        </w:rPr>
        <w:br/>
        <w:t xml:space="preserve">постановлением Администрации </w:t>
      </w:r>
    </w:p>
    <w:p w:rsidR="00AB7EBC" w:rsidRPr="00AB7EBC" w:rsidRDefault="00AB7EBC" w:rsidP="00AB7EB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B7EBC">
        <w:rPr>
          <w:rFonts w:ascii="Times New Roman" w:hAnsi="Times New Roman" w:cs="Times New Roman"/>
          <w:sz w:val="18"/>
          <w:szCs w:val="18"/>
        </w:rPr>
        <w:t>ЗАТО городской округ Молодёжный</w:t>
      </w:r>
    </w:p>
    <w:p w:rsidR="00AB7EBC" w:rsidRPr="00AB7EBC" w:rsidRDefault="00AB7EBC" w:rsidP="00AB7EB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B7EBC">
        <w:rPr>
          <w:rFonts w:ascii="Times New Roman" w:hAnsi="Times New Roman" w:cs="Times New Roman"/>
          <w:sz w:val="18"/>
          <w:szCs w:val="18"/>
        </w:rPr>
        <w:t xml:space="preserve"> Московской области </w:t>
      </w:r>
      <w:r w:rsidRPr="00AB7EBC">
        <w:rPr>
          <w:rFonts w:ascii="Times New Roman" w:hAnsi="Times New Roman" w:cs="Times New Roman"/>
          <w:sz w:val="18"/>
          <w:szCs w:val="18"/>
        </w:rPr>
        <w:br/>
        <w:t>от 22.11.2019 г. № 407</w:t>
      </w:r>
    </w:p>
    <w:p w:rsidR="00AB7EBC" w:rsidRPr="00AB7EBC" w:rsidRDefault="00AB7EBC" w:rsidP="00AB7EB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B7EBC">
        <w:rPr>
          <w:rFonts w:ascii="Times New Roman" w:hAnsi="Times New Roman" w:cs="Times New Roman"/>
          <w:sz w:val="18"/>
          <w:szCs w:val="18"/>
        </w:rPr>
        <w:t xml:space="preserve">(в редакции постановлений Администрации </w:t>
      </w:r>
    </w:p>
    <w:p w:rsidR="00AB7EBC" w:rsidRPr="00AB7EBC" w:rsidRDefault="00AB7EBC" w:rsidP="00AB7EB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B7EBC">
        <w:rPr>
          <w:rFonts w:ascii="Times New Roman" w:hAnsi="Times New Roman" w:cs="Times New Roman"/>
          <w:sz w:val="18"/>
          <w:szCs w:val="18"/>
        </w:rPr>
        <w:t>ЗАТО городской округ Молодёжный</w:t>
      </w:r>
    </w:p>
    <w:p w:rsidR="00AB7EBC" w:rsidRPr="00AB7EBC" w:rsidRDefault="00AB7EBC" w:rsidP="00AB7EB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B7EBC">
        <w:rPr>
          <w:rFonts w:ascii="Times New Roman" w:hAnsi="Times New Roman" w:cs="Times New Roman"/>
          <w:sz w:val="18"/>
          <w:szCs w:val="18"/>
        </w:rPr>
        <w:t xml:space="preserve">Московской области </w:t>
      </w:r>
    </w:p>
    <w:p w:rsidR="00AB7EBC" w:rsidRPr="00AB7EBC" w:rsidRDefault="00AB7EBC" w:rsidP="00AB7EB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B7EBC">
        <w:rPr>
          <w:rFonts w:ascii="Times New Roman" w:hAnsi="Times New Roman" w:cs="Times New Roman"/>
          <w:sz w:val="18"/>
          <w:szCs w:val="18"/>
        </w:rPr>
        <w:t>от 27.12.2019 г. № 461, от 26.02.2020 № 55,</w:t>
      </w:r>
    </w:p>
    <w:p w:rsidR="00AB7EBC" w:rsidRPr="00AB7EBC" w:rsidRDefault="00AB7EBC" w:rsidP="00AB7EB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B7EBC">
        <w:rPr>
          <w:rFonts w:ascii="Times New Roman" w:hAnsi="Times New Roman" w:cs="Times New Roman"/>
          <w:sz w:val="18"/>
          <w:szCs w:val="18"/>
        </w:rPr>
        <w:t>от 31.03.2020 № 121, от 29.05.2020 № 189,</w:t>
      </w:r>
    </w:p>
    <w:p w:rsidR="00AB7EBC" w:rsidRPr="00AB7EBC" w:rsidRDefault="00AB7EBC" w:rsidP="00AB7EB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B7EBC">
        <w:rPr>
          <w:rFonts w:ascii="Times New Roman" w:hAnsi="Times New Roman" w:cs="Times New Roman"/>
          <w:sz w:val="18"/>
          <w:szCs w:val="18"/>
        </w:rPr>
        <w:t>от 27.07.2020 № 266, от 25.09.2020 № 315,</w:t>
      </w:r>
    </w:p>
    <w:p w:rsidR="00AB7EBC" w:rsidRPr="00AB7EBC" w:rsidRDefault="00AB7EBC" w:rsidP="00AB7EBC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B7EBC">
        <w:rPr>
          <w:rFonts w:ascii="Times New Roman" w:hAnsi="Times New Roman" w:cs="Times New Roman"/>
          <w:sz w:val="18"/>
          <w:szCs w:val="18"/>
        </w:rPr>
        <w:t>от 26.11.2020 № 376)</w:t>
      </w:r>
    </w:p>
    <w:p w:rsidR="00432EE8" w:rsidRPr="00123463" w:rsidRDefault="00432EE8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9C1" w:rsidRPr="00BB7D3F" w:rsidRDefault="00E779C1" w:rsidP="00FA336B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FA336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="00FA336B" w:rsidRPr="00FA336B">
        <w:rPr>
          <w:rFonts w:ascii="Times New Roman" w:eastAsia="Times New Roman" w:hAnsi="Times New Roman" w:cs="Times New Roman"/>
          <w:sz w:val="24"/>
          <w:szCs w:val="24"/>
        </w:rPr>
        <w:t>«Цифровое муниципальное образование»</w:t>
      </w:r>
    </w:p>
    <w:tbl>
      <w:tblPr>
        <w:tblW w:w="1559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268"/>
        <w:gridCol w:w="1984"/>
        <w:gridCol w:w="1843"/>
        <w:gridCol w:w="1843"/>
        <w:gridCol w:w="1842"/>
        <w:gridCol w:w="2127"/>
      </w:tblGrid>
      <w:tr w:rsidR="00AB5DDF" w:rsidRPr="00146755" w:rsidTr="00432EE8">
        <w:trPr>
          <w:trHeight w:val="204"/>
        </w:trPr>
        <w:tc>
          <w:tcPr>
            <w:tcW w:w="3687" w:type="dxa"/>
            <w:shd w:val="clear" w:color="auto" w:fill="auto"/>
            <w:noWrap/>
          </w:tcPr>
          <w:p w:rsidR="00AB5DDF" w:rsidRPr="00AB5DDF" w:rsidRDefault="00AB5DDF" w:rsidP="00AB5DDF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DD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907" w:type="dxa"/>
            <w:gridSpan w:val="6"/>
            <w:shd w:val="clear" w:color="auto" w:fill="auto"/>
            <w:noWrap/>
          </w:tcPr>
          <w:p w:rsidR="00AB5DDF" w:rsidRPr="00AB5DDF" w:rsidRDefault="00AB5DDF" w:rsidP="00AB5DDF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DDF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финансовым вопросам – начальник отдела планирования и исполнения бюджета – главный бухгалтер</w:t>
            </w:r>
            <w:r w:rsidR="00370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D72" w:rsidRPr="00370D72">
              <w:rPr>
                <w:rFonts w:ascii="Times New Roman" w:hAnsi="Times New Roman" w:cs="Times New Roman"/>
                <w:sz w:val="24"/>
                <w:szCs w:val="24"/>
              </w:rPr>
              <w:t>Тарасова Л. И.</w:t>
            </w:r>
          </w:p>
        </w:tc>
      </w:tr>
      <w:tr w:rsidR="00AB5DDF" w:rsidRPr="00146755" w:rsidTr="00432EE8">
        <w:trPr>
          <w:trHeight w:val="204"/>
        </w:trPr>
        <w:tc>
          <w:tcPr>
            <w:tcW w:w="3687" w:type="dxa"/>
            <w:shd w:val="clear" w:color="auto" w:fill="auto"/>
            <w:noWrap/>
          </w:tcPr>
          <w:p w:rsidR="00AB5DDF" w:rsidRPr="00AB5DDF" w:rsidRDefault="00AB5DDF" w:rsidP="00AB5DD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DD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1907" w:type="dxa"/>
            <w:gridSpan w:val="6"/>
            <w:shd w:val="clear" w:color="auto" w:fill="auto"/>
            <w:noWrap/>
          </w:tcPr>
          <w:p w:rsidR="00AB5DDF" w:rsidRPr="00AB5DDF" w:rsidRDefault="00AB5DDF" w:rsidP="00AB5DD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DD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AB5DDF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</w:tc>
      </w:tr>
      <w:tr w:rsidR="00AB5DDF" w:rsidRPr="00146755" w:rsidTr="00432EE8">
        <w:trPr>
          <w:trHeight w:val="204"/>
        </w:trPr>
        <w:tc>
          <w:tcPr>
            <w:tcW w:w="3687" w:type="dxa"/>
            <w:shd w:val="clear" w:color="auto" w:fill="auto"/>
            <w:noWrap/>
          </w:tcPr>
          <w:p w:rsidR="00AB5DDF" w:rsidRPr="00146755" w:rsidRDefault="00AB5DDF" w:rsidP="00AB5DD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907" w:type="dxa"/>
            <w:gridSpan w:val="6"/>
            <w:shd w:val="clear" w:color="auto" w:fill="auto"/>
            <w:noWrap/>
          </w:tcPr>
          <w:p w:rsidR="00AB5DDF" w:rsidRPr="00AB5DDF" w:rsidRDefault="00AB5DDF" w:rsidP="00AB5DD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DD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государственного управления, развитие информационного общества </w:t>
            </w:r>
            <w:proofErr w:type="gramStart"/>
            <w:r w:rsidRPr="00AB5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5DDF">
              <w:rPr>
                <w:rFonts w:ascii="Times New Roman" w:hAnsi="Times New Roman" w:cs="Times New Roman"/>
                <w:sz w:val="24"/>
                <w:szCs w:val="24"/>
              </w:rPr>
              <w:t> ЗАТО городской округ Молодёжный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146755" w:rsidRPr="00146755" w:rsidTr="00432EE8">
        <w:trPr>
          <w:trHeight w:val="204"/>
        </w:trPr>
        <w:tc>
          <w:tcPr>
            <w:tcW w:w="3687" w:type="dxa"/>
            <w:shd w:val="clear" w:color="auto" w:fill="auto"/>
            <w:noWrap/>
          </w:tcPr>
          <w:p w:rsidR="00146755" w:rsidRPr="009A35A6" w:rsidRDefault="00146755" w:rsidP="001467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A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907" w:type="dxa"/>
            <w:gridSpan w:val="6"/>
            <w:shd w:val="clear" w:color="auto" w:fill="auto"/>
            <w:noWrap/>
          </w:tcPr>
          <w:p w:rsidR="00146755" w:rsidRPr="009A35A6" w:rsidRDefault="00146755" w:rsidP="00146755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A6">
              <w:rPr>
                <w:rFonts w:ascii="Times New Roman" w:hAnsi="Times New Roman" w:cs="Times New Roman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146755" w:rsidRPr="009A35A6" w:rsidRDefault="00146755" w:rsidP="00146755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5A6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Московской области»</w:t>
            </w:r>
          </w:p>
        </w:tc>
      </w:tr>
      <w:tr w:rsidR="00146755" w:rsidRPr="00146755" w:rsidTr="00432EE8">
        <w:trPr>
          <w:trHeight w:val="204"/>
        </w:trPr>
        <w:tc>
          <w:tcPr>
            <w:tcW w:w="3687" w:type="dxa"/>
            <w:vMerge w:val="restart"/>
            <w:shd w:val="clear" w:color="auto" w:fill="auto"/>
            <w:noWrap/>
            <w:hideMark/>
          </w:tcPr>
          <w:p w:rsidR="00146755" w:rsidRPr="00146755" w:rsidRDefault="00146755" w:rsidP="005F7014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5F70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 w:rsidRPr="00146755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1907" w:type="dxa"/>
            <w:gridSpan w:val="6"/>
            <w:shd w:val="clear" w:color="auto" w:fill="auto"/>
            <w:noWrap/>
            <w:hideMark/>
          </w:tcPr>
          <w:p w:rsidR="00146755" w:rsidRDefault="00146755" w:rsidP="00146755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  <w:p w:rsidR="00432EE8" w:rsidRPr="00146755" w:rsidRDefault="00432EE8" w:rsidP="00146755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DF" w:rsidRPr="00146755" w:rsidTr="00BC3C2F">
        <w:trPr>
          <w:trHeight w:val="53"/>
        </w:trPr>
        <w:tc>
          <w:tcPr>
            <w:tcW w:w="3687" w:type="dxa"/>
            <w:vMerge/>
            <w:shd w:val="clear" w:color="auto" w:fill="auto"/>
            <w:hideMark/>
          </w:tcPr>
          <w:p w:rsidR="00AB5DDF" w:rsidRPr="00146755" w:rsidRDefault="00AB5DDF" w:rsidP="00146755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hideMark/>
          </w:tcPr>
          <w:p w:rsidR="00AB5DDF" w:rsidRPr="00146755" w:rsidRDefault="00AB5DDF" w:rsidP="00AB5DDF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B5DDF" w:rsidRPr="00146755" w:rsidRDefault="00AB5DDF" w:rsidP="00AB5DDF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5DDF" w:rsidRPr="00146755" w:rsidRDefault="00AB5DDF" w:rsidP="00146755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B5DDF" w:rsidRPr="00146755" w:rsidRDefault="00AB5DDF" w:rsidP="00146755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B5DDF" w:rsidRPr="00146755" w:rsidRDefault="00AB5DDF" w:rsidP="00146755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AB5DDF" w:rsidRPr="00146755" w:rsidRDefault="00AB5DDF" w:rsidP="00146755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5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B7EBC" w:rsidRPr="00146755" w:rsidTr="00FE63D6">
        <w:trPr>
          <w:trHeight w:val="240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AB7EBC" w:rsidRPr="00677787" w:rsidRDefault="00AB7EBC" w:rsidP="00AB7EBC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C8"/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58925,16</w:t>
            </w:r>
            <w:bookmarkEnd w:id="0"/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13257,33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12125,49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11180,78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11180,78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11180,78</w:t>
            </w:r>
          </w:p>
        </w:tc>
      </w:tr>
      <w:tr w:rsidR="00AB7EBC" w:rsidRPr="00146755" w:rsidTr="00FE63D6">
        <w:trPr>
          <w:trHeight w:val="240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AB7EBC" w:rsidRPr="00677787" w:rsidRDefault="00AB7EBC" w:rsidP="00AB7EBC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677787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Молодежный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58595,16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12927,33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12125,49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11180,78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11180,78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11180,78</w:t>
            </w:r>
          </w:p>
        </w:tc>
      </w:tr>
      <w:tr w:rsidR="00AB7EBC" w:rsidRPr="00146755" w:rsidTr="00FE63D6">
        <w:trPr>
          <w:trHeight w:val="240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AB7EBC" w:rsidRPr="00677787" w:rsidRDefault="00AB7EBC" w:rsidP="00AB7EBC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EBC" w:rsidRPr="00146755" w:rsidTr="00FE63D6">
        <w:trPr>
          <w:trHeight w:val="240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AB7EBC" w:rsidRPr="00677787" w:rsidRDefault="00AB7EBC" w:rsidP="00AB7EBC">
            <w:pPr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1" w:colLast="6"/>
            <w:r w:rsidRPr="0067778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AB7EBC" w:rsidRPr="00AB7EBC" w:rsidRDefault="00AB7EBC" w:rsidP="00AB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bookmarkEnd w:id="1"/>
    </w:tbl>
    <w:p w:rsidR="00F616A5" w:rsidRPr="00BB7D3F" w:rsidRDefault="00F616A5">
      <w:pPr>
        <w:rPr>
          <w:rFonts w:ascii="Times New Roman" w:hAnsi="Times New Roman" w:cs="Times New Roman"/>
          <w:sz w:val="24"/>
          <w:szCs w:val="24"/>
        </w:rPr>
      </w:pPr>
    </w:p>
    <w:sectPr w:rsidR="00F616A5" w:rsidRPr="00BB7D3F" w:rsidSect="000113CD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C1"/>
    <w:rsid w:val="000113CD"/>
    <w:rsid w:val="000337F2"/>
    <w:rsid w:val="00146755"/>
    <w:rsid w:val="00176C4C"/>
    <w:rsid w:val="001B09C1"/>
    <w:rsid w:val="00263CC5"/>
    <w:rsid w:val="002927B5"/>
    <w:rsid w:val="002C077C"/>
    <w:rsid w:val="003278A9"/>
    <w:rsid w:val="003356AD"/>
    <w:rsid w:val="003653C4"/>
    <w:rsid w:val="00370D72"/>
    <w:rsid w:val="003E1A3F"/>
    <w:rsid w:val="00432EE8"/>
    <w:rsid w:val="005336FB"/>
    <w:rsid w:val="00546FD8"/>
    <w:rsid w:val="005A480B"/>
    <w:rsid w:val="005E675D"/>
    <w:rsid w:val="005F7014"/>
    <w:rsid w:val="00600071"/>
    <w:rsid w:val="00677787"/>
    <w:rsid w:val="00692E4B"/>
    <w:rsid w:val="007F2103"/>
    <w:rsid w:val="009075F3"/>
    <w:rsid w:val="009A35A6"/>
    <w:rsid w:val="00A62E77"/>
    <w:rsid w:val="00A97E36"/>
    <w:rsid w:val="00AB5DDF"/>
    <w:rsid w:val="00AB7EBC"/>
    <w:rsid w:val="00B05C0E"/>
    <w:rsid w:val="00B112EB"/>
    <w:rsid w:val="00BB7D3F"/>
    <w:rsid w:val="00BC3C2F"/>
    <w:rsid w:val="00BF4E85"/>
    <w:rsid w:val="00C40794"/>
    <w:rsid w:val="00C9570F"/>
    <w:rsid w:val="00DC5364"/>
    <w:rsid w:val="00E779C1"/>
    <w:rsid w:val="00F426EB"/>
    <w:rsid w:val="00F616A5"/>
    <w:rsid w:val="00FA02F5"/>
    <w:rsid w:val="00FA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030FC-DD93-48F7-A534-2FAC9DE3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79C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F2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B112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B7EBC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Иванович</dc:creator>
  <cp:lastModifiedBy>Светлана</cp:lastModifiedBy>
  <cp:revision>19</cp:revision>
  <cp:lastPrinted>2019-10-23T15:11:00Z</cp:lastPrinted>
  <dcterms:created xsi:type="dcterms:W3CDTF">2019-10-23T14:55:00Z</dcterms:created>
  <dcterms:modified xsi:type="dcterms:W3CDTF">2020-12-03T07:25:00Z</dcterms:modified>
</cp:coreProperties>
</file>