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D9" w:rsidRDefault="005D01D9" w:rsidP="005D0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1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925FD0" wp14:editId="0B5A97B2">
            <wp:extent cx="667910" cy="827411"/>
            <wp:effectExtent l="0" t="0" r="0" b="0"/>
            <wp:docPr id="1" name="Рисунок 1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6" cy="8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27" w:rsidRPr="005D01D9" w:rsidRDefault="00C46C27" w:rsidP="005D0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1D9" w:rsidRPr="00C46C27" w:rsidRDefault="005D01D9" w:rsidP="005D0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46C27" w:rsidRDefault="005D01D9" w:rsidP="005D0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ЗАКРЫТОГО АДМИНИСТРАТИВНО-</w:t>
      </w:r>
    </w:p>
    <w:p w:rsidR="00C46C27" w:rsidRDefault="005D01D9" w:rsidP="005D0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ТЕРРИТОРИАЛЬНОГО ОБРАЗОВАНИЯ</w:t>
      </w:r>
    </w:p>
    <w:p w:rsidR="005D01D9" w:rsidRPr="00C46C27" w:rsidRDefault="005D01D9" w:rsidP="005D0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ГОРОДСКОЙ </w:t>
      </w:r>
      <w:r w:rsidR="00C46C27"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 МОЛОДЁЖНЫЙ</w:t>
      </w:r>
    </w:p>
    <w:p w:rsidR="005D01D9" w:rsidRPr="00C46C27" w:rsidRDefault="005D01D9" w:rsidP="005D0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МОСКОВСКОЙ ОБЛАСТИ</w:t>
      </w:r>
    </w:p>
    <w:p w:rsidR="00C46C27" w:rsidRDefault="00C46C27" w:rsidP="005D0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01D9" w:rsidRPr="00C46C27" w:rsidRDefault="005D01D9" w:rsidP="005D0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D01D9" w:rsidRPr="005D01D9" w:rsidRDefault="005D01D9" w:rsidP="005D0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01D9" w:rsidRPr="00C46C27" w:rsidRDefault="00C46C27" w:rsidP="00C46C27">
      <w:pPr>
        <w:tabs>
          <w:tab w:val="left" w:pos="960"/>
          <w:tab w:val="center" w:pos="4677"/>
          <w:tab w:val="left" w:pos="5103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="005D01D9" w:rsidRPr="00C4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5D01D9" w:rsidRPr="00C4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г.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D01D9" w:rsidRPr="00C4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______</w:t>
      </w:r>
    </w:p>
    <w:p w:rsidR="005D01D9" w:rsidRPr="005D01D9" w:rsidRDefault="005D01D9" w:rsidP="005D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1D9" w:rsidRPr="00C46C27" w:rsidRDefault="005D01D9" w:rsidP="00C46C2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46C27">
        <w:rPr>
          <w:rFonts w:ascii="Times New Roman" w:hAnsi="Times New Roman" w:cs="Times New Roman"/>
          <w:b/>
          <w:sz w:val="24"/>
          <w:szCs w:val="24"/>
          <w:lang w:eastAsia="ru-RU"/>
        </w:rPr>
        <w:t>Об установлении на территории ЗАТО городской округ Молодёжный Московской области на</w:t>
      </w:r>
      <w:r w:rsidR="00475ACC" w:rsidRPr="00C46C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5ACC" w:rsidRPr="00C46C27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475ACC" w:rsidRPr="00C46C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</w:t>
      </w:r>
      <w:r w:rsidRPr="00C46C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2021 год 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</w:t>
      </w:r>
      <w:r w:rsidR="00C46C27" w:rsidRPr="00C46C27">
        <w:rPr>
          <w:rFonts w:ascii="Times New Roman" w:hAnsi="Times New Roman" w:cs="Times New Roman"/>
          <w:b/>
          <w:sz w:val="24"/>
          <w:szCs w:val="24"/>
          <w:lang w:eastAsia="ru-RU"/>
        </w:rPr>
        <w:t>помещений</w:t>
      </w:r>
      <w:r w:rsidR="00C46C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6C27" w:rsidRPr="00C46C2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C46C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жилищного фонда</w:t>
      </w:r>
    </w:p>
    <w:bookmarkEnd w:id="0"/>
    <w:p w:rsidR="005D01D9" w:rsidRPr="005D01D9" w:rsidRDefault="005D01D9" w:rsidP="005D01D9">
      <w:pPr>
        <w:spacing w:line="252" w:lineRule="auto"/>
        <w:rPr>
          <w:rFonts w:ascii="Calibri" w:eastAsia="Calibri" w:hAnsi="Calibri" w:cs="Times New Roman"/>
        </w:rPr>
      </w:pPr>
    </w:p>
    <w:p w:rsidR="005D01D9" w:rsidRPr="005D01D9" w:rsidRDefault="00C46C27" w:rsidP="00C46C27">
      <w:pPr>
        <w:spacing w:line="252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D01D9" w:rsidRPr="00C46C27" w:rsidRDefault="005D01D9" w:rsidP="00C46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14 Жилищного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Законом Московской области от 22.12.2017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Правительства Московской области от </w:t>
      </w:r>
      <w:r w:rsidR="00A87AC5">
        <w:rPr>
          <w:rFonts w:ascii="Times New Roman" w:eastAsia="Calibri" w:hAnsi="Times New Roman" w:cs="Times New Roman"/>
          <w:sz w:val="24"/>
          <w:szCs w:val="24"/>
        </w:rPr>
        <w:t xml:space="preserve">27.03.2018 года 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87AC5">
        <w:rPr>
          <w:rFonts w:ascii="Times New Roman" w:eastAsia="Calibri" w:hAnsi="Times New Roman" w:cs="Times New Roman"/>
          <w:sz w:val="24"/>
          <w:szCs w:val="24"/>
        </w:rPr>
        <w:t>196</w:t>
      </w:r>
      <w:r w:rsidRPr="005D01D9">
        <w:rPr>
          <w:rFonts w:ascii="Times New Roman" w:eastAsia="Calibri" w:hAnsi="Times New Roman" w:cs="Times New Roman"/>
          <w:sz w:val="24"/>
          <w:szCs w:val="24"/>
        </w:rPr>
        <w:t>/</w:t>
      </w:r>
      <w:r w:rsidR="00A87AC5">
        <w:rPr>
          <w:rFonts w:ascii="Times New Roman" w:eastAsia="Calibri" w:hAnsi="Times New Roman" w:cs="Times New Roman"/>
          <w:sz w:val="24"/>
          <w:szCs w:val="24"/>
        </w:rPr>
        <w:t>12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 «Об </w:t>
      </w:r>
      <w:r w:rsidR="00A87AC5">
        <w:rPr>
          <w:rFonts w:ascii="Times New Roman" w:eastAsia="Calibri" w:hAnsi="Times New Roman" w:cs="Times New Roman"/>
          <w:sz w:val="24"/>
          <w:szCs w:val="24"/>
        </w:rPr>
        <w:t>утверждении перечня видов доходов, учитываемых при расчете размере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</w:t>
      </w:r>
      <w:r w:rsidR="00A87AC5" w:rsidRPr="00A87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AC5">
        <w:rPr>
          <w:rFonts w:ascii="Times New Roman" w:eastAsia="Calibri" w:hAnsi="Times New Roman" w:cs="Times New Roman"/>
          <w:sz w:val="24"/>
          <w:szCs w:val="24"/>
        </w:rPr>
        <w:t>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, Распоряжением Комитета по ценам и тарифам Московской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08.07.2020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110</w:t>
      </w:r>
      <w:r w:rsidRPr="005D01D9">
        <w:rPr>
          <w:rFonts w:ascii="Times New Roman" w:eastAsia="Calibri" w:hAnsi="Times New Roman" w:cs="Times New Roman"/>
          <w:sz w:val="24"/>
          <w:szCs w:val="24"/>
        </w:rPr>
        <w:t>-р «Об у</w:t>
      </w:r>
      <w:r>
        <w:rPr>
          <w:rFonts w:ascii="Times New Roman" w:eastAsia="Calibri" w:hAnsi="Times New Roman" w:cs="Times New Roman"/>
          <w:sz w:val="24"/>
          <w:szCs w:val="24"/>
        </w:rPr>
        <w:t>становлении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предельной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 стоимости 1 квадратного метра общей площади жилья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1D9">
        <w:rPr>
          <w:rFonts w:ascii="Times New Roman" w:eastAsia="Calibri" w:hAnsi="Times New Roman" w:cs="Times New Roman"/>
          <w:sz w:val="24"/>
          <w:szCs w:val="24"/>
        </w:rPr>
        <w:t>квартал 2020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кварталы 2021 года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», руководствуясь Уставом ЗАТО городской округ Молодёжный Московской области, Совет депутатов ЗАТО городской округ Молодёжный </w:t>
      </w:r>
      <w:r w:rsidR="00C46C27" w:rsidRPr="00C46C27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1D9">
        <w:rPr>
          <w:rFonts w:ascii="Times New Roman" w:eastAsia="Calibri" w:hAnsi="Times New Roman" w:cs="Times New Roman"/>
          <w:sz w:val="24"/>
          <w:szCs w:val="24"/>
        </w:rPr>
        <w:t>Установить на территории ЗАТО городской округ М</w:t>
      </w:r>
      <w:r w:rsidR="00475ACC">
        <w:rPr>
          <w:rFonts w:ascii="Times New Roman" w:eastAsia="Calibri" w:hAnsi="Times New Roman" w:cs="Times New Roman"/>
          <w:sz w:val="24"/>
          <w:szCs w:val="24"/>
        </w:rPr>
        <w:t xml:space="preserve">олодёжный Московской области на </w:t>
      </w:r>
      <w:r w:rsidR="00475AC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475ACC">
        <w:rPr>
          <w:rFonts w:ascii="Times New Roman" w:eastAsia="Calibri" w:hAnsi="Times New Roman" w:cs="Times New Roman"/>
          <w:sz w:val="24"/>
          <w:szCs w:val="24"/>
        </w:rPr>
        <w:t xml:space="preserve"> квартал 2021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величину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размере </w:t>
      </w:r>
      <w:r w:rsidR="0047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6 145,65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7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тысяч сто сорок пять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 </w:t>
      </w:r>
      <w:r w:rsidR="0047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копеек.</w:t>
      </w:r>
    </w:p>
    <w:p w:rsidR="005D01D9" w:rsidRPr="005D01D9" w:rsidRDefault="005D01D9" w:rsidP="005D01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Признать утратившим силу </w:t>
      </w:r>
      <w:r w:rsidR="00C4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Совета депутатов ЗАТО городской округ Молодёжный Московской области от </w:t>
      </w:r>
      <w:r w:rsidR="0047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13.02.2020 г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="0047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1/3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</w:t>
      </w:r>
      <w:r w:rsidR="00C7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на территории ЗАТО городской округ Молодёжный Московской области на 2020 год 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5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46C27" w:rsidRPr="00C46C27" w:rsidRDefault="00C46C27" w:rsidP="00FB64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46C2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вестнике Администрации ЗАТО городской Молодёжный «МОЛОДЁЖНЫЙ» и разместить на официальном сайте </w:t>
      </w:r>
      <w:r w:rsidR="00903DF1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:rsidR="005D01D9" w:rsidRPr="00C46C27" w:rsidRDefault="005D01D9" w:rsidP="00FB64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27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и распространяется на п</w:t>
      </w:r>
      <w:r w:rsidR="00C7481A" w:rsidRPr="00C46C27">
        <w:rPr>
          <w:rFonts w:ascii="Times New Roman" w:eastAsia="Calibri" w:hAnsi="Times New Roman" w:cs="Times New Roman"/>
          <w:sz w:val="24"/>
          <w:szCs w:val="24"/>
        </w:rPr>
        <w:t>равоотношения, возникшие с 01.04</w:t>
      </w:r>
      <w:r w:rsidRPr="00C46C27">
        <w:rPr>
          <w:rFonts w:ascii="Times New Roman" w:eastAsia="Calibri" w:hAnsi="Times New Roman" w:cs="Times New Roman"/>
          <w:sz w:val="24"/>
          <w:szCs w:val="24"/>
        </w:rPr>
        <w:t>.202</w:t>
      </w:r>
      <w:r w:rsidR="00C7481A" w:rsidRPr="00C46C27">
        <w:rPr>
          <w:rFonts w:ascii="Times New Roman" w:eastAsia="Calibri" w:hAnsi="Times New Roman" w:cs="Times New Roman"/>
          <w:sz w:val="24"/>
          <w:szCs w:val="24"/>
        </w:rPr>
        <w:t>1</w:t>
      </w:r>
      <w:r w:rsidRPr="00C46C27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C46C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5D01D9" w:rsidRPr="005D01D9" w:rsidRDefault="005D01D9" w:rsidP="00C46C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1D9">
        <w:rPr>
          <w:rFonts w:ascii="Times New Roman" w:eastAsia="Calibri" w:hAnsi="Times New Roman" w:cs="Times New Roman"/>
          <w:b/>
          <w:sz w:val="24"/>
          <w:szCs w:val="24"/>
        </w:rPr>
        <w:t>ЗАТО городской округ</w:t>
      </w:r>
      <w:r w:rsidR="00C46C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Молодёжный                                                             </w:t>
      </w:r>
      <w:r w:rsidR="00C7481A">
        <w:rPr>
          <w:rFonts w:ascii="Times New Roman" w:eastAsia="Calibri" w:hAnsi="Times New Roman" w:cs="Times New Roman"/>
          <w:b/>
          <w:sz w:val="24"/>
          <w:szCs w:val="24"/>
        </w:rPr>
        <w:t>С.П. Бочкарёв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C27" w:rsidRDefault="005D01D9" w:rsidP="00C46C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Глава ЗАТО </w:t>
      </w:r>
    </w:p>
    <w:p w:rsidR="005D01D9" w:rsidRPr="005D01D9" w:rsidRDefault="005D01D9" w:rsidP="00C46C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1D9">
        <w:rPr>
          <w:rFonts w:ascii="Times New Roman" w:eastAsia="Calibri" w:hAnsi="Times New Roman" w:cs="Times New Roman"/>
          <w:b/>
          <w:sz w:val="24"/>
          <w:szCs w:val="24"/>
        </w:rPr>
        <w:t>городской округ</w:t>
      </w:r>
      <w:r w:rsidR="00C46C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Молодёжный                                                                         В.Ю. Юткин </w:t>
      </w: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C27" w:rsidRDefault="00C46C27" w:rsidP="005D0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C27" w:rsidRDefault="00C46C27" w:rsidP="005D0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1D9" w:rsidRPr="005D01D9" w:rsidRDefault="005D01D9" w:rsidP="005D0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1D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D01D9" w:rsidRPr="005D01D9" w:rsidRDefault="005D01D9" w:rsidP="005D0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1D9" w:rsidRPr="005D01D9" w:rsidRDefault="005D01D9" w:rsidP="005D01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Статьей 3 Закона Московской области от 22.12.2017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</w:t>
      </w:r>
      <w:r w:rsidR="00C46C27" w:rsidRPr="005D01D9">
        <w:rPr>
          <w:rFonts w:ascii="Times New Roman" w:eastAsia="Calibri" w:hAnsi="Times New Roman" w:cs="Times New Roman"/>
          <w:sz w:val="24"/>
          <w:szCs w:val="24"/>
        </w:rPr>
        <w:t>определен Порядок</w:t>
      </w: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 определения величины порогового значения доходов и стоимости имущества:</w:t>
      </w:r>
    </w:p>
    <w:p w:rsidR="005D01D9" w:rsidRPr="005D01D9" w:rsidRDefault="005D01D9" w:rsidP="005D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D01D9" w:rsidRPr="005D01D9" w:rsidRDefault="005D01D9" w:rsidP="005D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1D9">
        <w:rPr>
          <w:rFonts w:ascii="Times New Roman" w:eastAsia="Calibri" w:hAnsi="Times New Roman" w:cs="Times New Roman"/>
          <w:sz w:val="24"/>
          <w:szCs w:val="24"/>
        </w:rPr>
        <w:t>Величина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органом местного самоуправления по следующей формуле:</w:t>
      </w:r>
    </w:p>
    <w:p w:rsidR="005D01D9" w:rsidRPr="005D01D9" w:rsidRDefault="005D01D9" w:rsidP="005D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1D9">
        <w:rPr>
          <w:rFonts w:ascii="Times New Roman" w:eastAsia="Calibri" w:hAnsi="Times New Roman" w:cs="Times New Roman"/>
          <w:b/>
          <w:sz w:val="28"/>
          <w:szCs w:val="28"/>
        </w:rPr>
        <w:t>ПЗ = НП x СС : Т,</w:t>
      </w:r>
    </w:p>
    <w:p w:rsidR="005D01D9" w:rsidRPr="005D01D9" w:rsidRDefault="005D01D9" w:rsidP="005D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D9" w:rsidRPr="005D01D9" w:rsidRDefault="005D01D9" w:rsidP="005D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1D9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5D01D9" w:rsidRPr="005D01D9" w:rsidRDefault="005D01D9" w:rsidP="005D0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НП - норма предоставления площади жилого помещения по договору социального найма на одного гражданина, установленная органом местного самоуправления в соответствующем муниципальном образовании Московской области – 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>на территории ЗАТО г.о. Молодёжный Решением Совета депутатов от 19.06.2017г. № 4/3</w:t>
      </w:r>
      <w:r w:rsidR="00C46C27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>Об установлении максимальной нормы предоставления площади жилого</w:t>
      </w:r>
      <w:r w:rsidR="00C46C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>помещения на одного гражданина в ЗАТО городской округ Молодёжный для определения порогового значения и стоимости имущества в целях признания гражданина малоимущим»  утверждена – 18 кв.м.;</w:t>
      </w:r>
    </w:p>
    <w:p w:rsidR="005D01D9" w:rsidRPr="005D01D9" w:rsidRDefault="005D01D9" w:rsidP="005D0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1D9">
        <w:rPr>
          <w:rFonts w:ascii="Times New Roman" w:eastAsia="Calibri" w:hAnsi="Times New Roman" w:cs="Times New Roman"/>
          <w:sz w:val="24"/>
          <w:szCs w:val="24"/>
        </w:rPr>
        <w:t xml:space="preserve">СС - значение средней рыночной стоимости 1 квадратного метра общей площади жилья по муниципальному образованию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 – 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Распоряжением Комитета по ценам и тарифам МО от </w:t>
      </w:r>
      <w:r w:rsidR="00475ACC">
        <w:rPr>
          <w:rFonts w:ascii="Times New Roman" w:eastAsia="Calibri" w:hAnsi="Times New Roman" w:cs="Times New Roman"/>
          <w:b/>
          <w:sz w:val="24"/>
          <w:szCs w:val="24"/>
        </w:rPr>
        <w:t>08.07.2020 года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475ACC">
        <w:rPr>
          <w:rFonts w:ascii="Times New Roman" w:eastAsia="Calibri" w:hAnsi="Times New Roman" w:cs="Times New Roman"/>
          <w:b/>
          <w:sz w:val="24"/>
          <w:szCs w:val="24"/>
        </w:rPr>
        <w:t>110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-Р установлено среднее значение рыночной стоимости 1 кв.м. по г.о. Молодёжный  </w:t>
      </w:r>
      <w:r w:rsidR="00475ACC">
        <w:rPr>
          <w:rFonts w:ascii="Times New Roman" w:eastAsia="Calibri" w:hAnsi="Times New Roman" w:cs="Times New Roman"/>
          <w:b/>
          <w:sz w:val="24"/>
          <w:szCs w:val="24"/>
        </w:rPr>
        <w:t>81942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>рублей;</w:t>
      </w:r>
    </w:p>
    <w:p w:rsidR="005D01D9" w:rsidRPr="005D01D9" w:rsidRDefault="005D01D9" w:rsidP="005D0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1D9">
        <w:rPr>
          <w:rFonts w:ascii="Times New Roman" w:eastAsia="Calibri" w:hAnsi="Times New Roman" w:cs="Times New Roman"/>
          <w:sz w:val="24"/>
          <w:szCs w:val="24"/>
        </w:rPr>
        <w:t>Т - период накопления – в соответствии с Законом МО от 22.12.2017г. № 231/2017-ОЗ – период накопления установлен 240 месяцев.</w:t>
      </w:r>
    </w:p>
    <w:p w:rsidR="005D01D9" w:rsidRPr="005D01D9" w:rsidRDefault="005D01D9" w:rsidP="005D0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1D9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ПЗ = 18 Х </w:t>
      </w:r>
      <w:r w:rsidR="00475ACC">
        <w:rPr>
          <w:rFonts w:ascii="Times New Roman" w:eastAsia="Calibri" w:hAnsi="Times New Roman" w:cs="Times New Roman"/>
          <w:b/>
          <w:sz w:val="28"/>
          <w:szCs w:val="28"/>
        </w:rPr>
        <w:t>81942</w:t>
      </w:r>
      <w:r w:rsidRPr="005D01D9">
        <w:rPr>
          <w:rFonts w:ascii="Times New Roman" w:eastAsia="Calibri" w:hAnsi="Times New Roman" w:cs="Times New Roman"/>
          <w:b/>
          <w:sz w:val="28"/>
          <w:szCs w:val="28"/>
        </w:rPr>
        <w:t xml:space="preserve"> : 240 = </w:t>
      </w:r>
      <w:r w:rsidR="00475ACC">
        <w:rPr>
          <w:rFonts w:ascii="Times New Roman" w:eastAsia="Calibri" w:hAnsi="Times New Roman" w:cs="Times New Roman"/>
          <w:b/>
          <w:sz w:val="28"/>
          <w:szCs w:val="28"/>
        </w:rPr>
        <w:t>6 145,65</w:t>
      </w:r>
      <w:r w:rsidRPr="005D01D9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5D01D9" w:rsidRPr="005D01D9" w:rsidRDefault="005D01D9" w:rsidP="005D01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D01D9" w:rsidRPr="005D01D9" w:rsidRDefault="005D01D9" w:rsidP="005D01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626D3" w:rsidRDefault="005626D3"/>
    <w:sectPr w:rsidR="005626D3" w:rsidSect="00C46C2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33" w:rsidRDefault="00AC7133" w:rsidP="00475ACC">
      <w:pPr>
        <w:spacing w:after="0" w:line="240" w:lineRule="auto"/>
      </w:pPr>
      <w:r>
        <w:separator/>
      </w:r>
    </w:p>
  </w:endnote>
  <w:endnote w:type="continuationSeparator" w:id="0">
    <w:p w:rsidR="00AC7133" w:rsidRDefault="00AC7133" w:rsidP="0047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33" w:rsidRDefault="00AC7133" w:rsidP="00475ACC">
      <w:pPr>
        <w:spacing w:after="0" w:line="240" w:lineRule="auto"/>
      </w:pPr>
      <w:r>
        <w:separator/>
      </w:r>
    </w:p>
  </w:footnote>
  <w:footnote w:type="continuationSeparator" w:id="0">
    <w:p w:rsidR="00AC7133" w:rsidRDefault="00AC7133" w:rsidP="0047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7D28"/>
    <w:multiLevelType w:val="hybridMultilevel"/>
    <w:tmpl w:val="37FA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95"/>
    <w:rsid w:val="00475ACC"/>
    <w:rsid w:val="005626D3"/>
    <w:rsid w:val="005D01D9"/>
    <w:rsid w:val="006A5C17"/>
    <w:rsid w:val="007F100A"/>
    <w:rsid w:val="00866795"/>
    <w:rsid w:val="00903DF1"/>
    <w:rsid w:val="009E3657"/>
    <w:rsid w:val="00A87AC5"/>
    <w:rsid w:val="00AA5CBF"/>
    <w:rsid w:val="00AC7133"/>
    <w:rsid w:val="00B01435"/>
    <w:rsid w:val="00C46C27"/>
    <w:rsid w:val="00C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75E0-7A11-4E04-A029-6F70F3D2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75AC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75AC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75ACC"/>
    <w:rPr>
      <w:vertAlign w:val="superscript"/>
    </w:rPr>
  </w:style>
  <w:style w:type="paragraph" w:styleId="a6">
    <w:name w:val="List Paragraph"/>
    <w:basedOn w:val="a"/>
    <w:uiPriority w:val="34"/>
    <w:qFormat/>
    <w:rsid w:val="00C46C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46C27"/>
    <w:rPr>
      <w:color w:val="0563C1" w:themeColor="hyperlink"/>
      <w:u w:val="single"/>
    </w:rPr>
  </w:style>
  <w:style w:type="paragraph" w:styleId="a8">
    <w:name w:val="No Spacing"/>
    <w:uiPriority w:val="1"/>
    <w:qFormat/>
    <w:rsid w:val="00C46C2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4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55D0-0BAA-4B67-B809-8647A5F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2021-03-22T11:38:00Z</cp:lastPrinted>
  <dcterms:created xsi:type="dcterms:W3CDTF">2021-03-23T10:19:00Z</dcterms:created>
  <dcterms:modified xsi:type="dcterms:W3CDTF">2021-03-23T10:19:00Z</dcterms:modified>
</cp:coreProperties>
</file>