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01" w:rsidRPr="004D3AA2" w:rsidRDefault="00173201" w:rsidP="001732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D3AA2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735ABA6C" wp14:editId="7AAEA4E3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201" w:rsidRPr="004D3AA2" w:rsidRDefault="00173201" w:rsidP="0017320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7342" w:rsidRPr="00C46C27" w:rsidRDefault="005A7342" w:rsidP="005A734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6C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5A7342" w:rsidRDefault="005A7342" w:rsidP="005A734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6C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ЗАКРЫТОГО АДМИНИСТРАТИВНО-</w:t>
      </w:r>
    </w:p>
    <w:p w:rsidR="005A7342" w:rsidRDefault="005A7342" w:rsidP="005A734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6C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ТЕРРИТОРИАЛЬНОГО ОБРАЗОВАНИЯ</w:t>
      </w:r>
    </w:p>
    <w:p w:rsidR="005A7342" w:rsidRPr="00C46C27" w:rsidRDefault="005A7342" w:rsidP="005A734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6C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ГОРОДСКОЙ ОКРУГ МОЛОДЁЖНЫЙ</w:t>
      </w:r>
    </w:p>
    <w:p w:rsidR="005A7342" w:rsidRPr="00C46C27" w:rsidRDefault="005A7342" w:rsidP="005A734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6C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МОСКОВСКОЙ ОБЛАСТИ</w:t>
      </w:r>
    </w:p>
    <w:p w:rsidR="005A7342" w:rsidRDefault="005A7342" w:rsidP="005A734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7342" w:rsidRPr="00C46C27" w:rsidRDefault="005A7342" w:rsidP="005A734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6C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73201" w:rsidRPr="004D3AA2" w:rsidRDefault="005A7342" w:rsidP="005A7342">
      <w:pPr>
        <w:tabs>
          <w:tab w:val="center" w:pos="4898"/>
        </w:tabs>
        <w:spacing w:after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________2021г.                    № _____</w:t>
      </w:r>
    </w:p>
    <w:p w:rsidR="00FF43D8" w:rsidRPr="00FF43D8" w:rsidRDefault="00FF43D8" w:rsidP="00FF43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3D8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FF43D8" w:rsidRDefault="00FF43D8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3D8" w:rsidRDefault="00FF43D8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377" w:rsidRPr="002C2B3A" w:rsidRDefault="000E55A2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C2B3A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Прогнозного плана (программы) приватизации </w:t>
      </w:r>
      <w:proofErr w:type="gramStart"/>
      <w:r w:rsidRPr="002C2B3A">
        <w:rPr>
          <w:rFonts w:ascii="Times New Roman" w:hAnsi="Times New Roman" w:cs="Times New Roman"/>
          <w:b/>
          <w:sz w:val="24"/>
          <w:szCs w:val="24"/>
        </w:rPr>
        <w:t>имущества</w:t>
      </w:r>
      <w:proofErr w:type="gramEnd"/>
      <w:r w:rsidR="00684914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</w:t>
      </w:r>
      <w:r w:rsidRPr="002C2B3A">
        <w:rPr>
          <w:rFonts w:ascii="Times New Roman" w:hAnsi="Times New Roman" w:cs="Times New Roman"/>
          <w:b/>
          <w:sz w:val="24"/>
          <w:szCs w:val="24"/>
        </w:rPr>
        <w:t>жный Московской области на 20</w:t>
      </w:r>
      <w:r w:rsidR="006559E3">
        <w:rPr>
          <w:rFonts w:ascii="Times New Roman" w:hAnsi="Times New Roman" w:cs="Times New Roman"/>
          <w:b/>
          <w:sz w:val="24"/>
          <w:szCs w:val="24"/>
        </w:rPr>
        <w:t>21-2022</w:t>
      </w:r>
      <w:r w:rsidRPr="002C2B3A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0E55A2" w:rsidRDefault="000E55A2" w:rsidP="002C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2C2B3A" w:rsidRDefault="002C2B3A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B3A" w:rsidRDefault="000E55A2" w:rsidP="002C2B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ЗАТО городской округ Молод</w:t>
      </w:r>
      <w:r w:rsidR="0068491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жный Московской области, Совет депут</w:t>
      </w:r>
      <w:r w:rsidR="00684914">
        <w:rPr>
          <w:rFonts w:ascii="Times New Roman" w:hAnsi="Times New Roman" w:cs="Times New Roman"/>
          <w:sz w:val="24"/>
          <w:szCs w:val="24"/>
        </w:rPr>
        <w:t>атов ЗАТО городской округ Молодё</w:t>
      </w:r>
      <w:r>
        <w:rPr>
          <w:rFonts w:ascii="Times New Roman" w:hAnsi="Times New Roman" w:cs="Times New Roman"/>
          <w:sz w:val="24"/>
          <w:szCs w:val="24"/>
        </w:rPr>
        <w:t>жный</w:t>
      </w:r>
      <w:r w:rsidR="005A7342">
        <w:rPr>
          <w:rFonts w:ascii="Times New Roman" w:hAnsi="Times New Roman" w:cs="Times New Roman"/>
          <w:sz w:val="24"/>
          <w:szCs w:val="24"/>
        </w:rPr>
        <w:t xml:space="preserve"> </w:t>
      </w:r>
      <w:r w:rsidR="005A7342" w:rsidRPr="005A734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C2B3A" w:rsidRDefault="002C2B3A" w:rsidP="002C2B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E55A2" w:rsidRPr="006559E3" w:rsidRDefault="000E55A2" w:rsidP="00E82E47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E3">
        <w:rPr>
          <w:rFonts w:ascii="Times New Roman" w:hAnsi="Times New Roman" w:cs="Times New Roman"/>
          <w:sz w:val="24"/>
          <w:szCs w:val="24"/>
        </w:rPr>
        <w:t>Утвердить Прогнозный план (програм</w:t>
      </w:r>
      <w:r w:rsidR="002C2B3A" w:rsidRPr="006559E3">
        <w:rPr>
          <w:rFonts w:ascii="Times New Roman" w:hAnsi="Times New Roman" w:cs="Times New Roman"/>
          <w:sz w:val="24"/>
          <w:szCs w:val="24"/>
        </w:rPr>
        <w:t xml:space="preserve">му) приватизации </w:t>
      </w:r>
      <w:proofErr w:type="gramStart"/>
      <w:r w:rsidR="002C2B3A" w:rsidRPr="006559E3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="002C2B3A" w:rsidRPr="006559E3">
        <w:rPr>
          <w:rFonts w:ascii="Times New Roman" w:hAnsi="Times New Roman" w:cs="Times New Roman"/>
          <w:sz w:val="24"/>
          <w:szCs w:val="24"/>
        </w:rPr>
        <w:t xml:space="preserve"> ЗАТО </w:t>
      </w:r>
      <w:r w:rsidR="00684914">
        <w:rPr>
          <w:rFonts w:ascii="Times New Roman" w:hAnsi="Times New Roman" w:cs="Times New Roman"/>
          <w:sz w:val="24"/>
          <w:szCs w:val="24"/>
        </w:rPr>
        <w:t>городской округ Молодё</w:t>
      </w:r>
      <w:r w:rsidRPr="006559E3">
        <w:rPr>
          <w:rFonts w:ascii="Times New Roman" w:hAnsi="Times New Roman" w:cs="Times New Roman"/>
          <w:sz w:val="24"/>
          <w:szCs w:val="24"/>
        </w:rPr>
        <w:t>жный Московской области на 20</w:t>
      </w:r>
      <w:r w:rsidR="006559E3" w:rsidRPr="006559E3">
        <w:rPr>
          <w:rFonts w:ascii="Times New Roman" w:hAnsi="Times New Roman" w:cs="Times New Roman"/>
          <w:sz w:val="24"/>
          <w:szCs w:val="24"/>
        </w:rPr>
        <w:t>21</w:t>
      </w:r>
      <w:r w:rsidRPr="006559E3">
        <w:rPr>
          <w:rFonts w:ascii="Times New Roman" w:hAnsi="Times New Roman" w:cs="Times New Roman"/>
          <w:sz w:val="24"/>
          <w:szCs w:val="24"/>
        </w:rPr>
        <w:t>-202</w:t>
      </w:r>
      <w:r w:rsidR="006559E3" w:rsidRPr="006559E3">
        <w:rPr>
          <w:rFonts w:ascii="Times New Roman" w:hAnsi="Times New Roman" w:cs="Times New Roman"/>
          <w:sz w:val="24"/>
          <w:szCs w:val="24"/>
        </w:rPr>
        <w:t>2</w:t>
      </w:r>
      <w:r w:rsidRPr="006559E3">
        <w:rPr>
          <w:rFonts w:ascii="Times New Roman" w:hAnsi="Times New Roman" w:cs="Times New Roman"/>
          <w:sz w:val="24"/>
          <w:szCs w:val="24"/>
        </w:rPr>
        <w:t>гг. (прилагается).</w:t>
      </w:r>
    </w:p>
    <w:p w:rsidR="000E55A2" w:rsidRPr="00C712EA" w:rsidRDefault="00C712EA" w:rsidP="00E641BC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0E55A2" w:rsidRPr="006559E3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gramStart"/>
      <w:r w:rsidR="000E55A2" w:rsidRPr="006559E3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0E55A2" w:rsidRPr="006559E3">
        <w:rPr>
          <w:rFonts w:ascii="Times New Roman" w:hAnsi="Times New Roman" w:cs="Times New Roman"/>
          <w:sz w:val="24"/>
          <w:szCs w:val="24"/>
        </w:rPr>
        <w:t xml:space="preserve"> ЗАТО городской округ Молод</w:t>
      </w:r>
      <w:r w:rsidR="00684914">
        <w:rPr>
          <w:rFonts w:ascii="Times New Roman" w:hAnsi="Times New Roman" w:cs="Times New Roman"/>
          <w:sz w:val="24"/>
          <w:szCs w:val="24"/>
        </w:rPr>
        <w:t>ё</w:t>
      </w:r>
      <w:r w:rsidR="000E55A2" w:rsidRPr="006559E3">
        <w:rPr>
          <w:rFonts w:ascii="Times New Roman" w:hAnsi="Times New Roman" w:cs="Times New Roman"/>
          <w:sz w:val="24"/>
          <w:szCs w:val="24"/>
        </w:rPr>
        <w:t xml:space="preserve">жный от </w:t>
      </w:r>
      <w:r w:rsidR="005E1C4E" w:rsidRPr="00C712EA">
        <w:rPr>
          <w:rFonts w:ascii="Times New Roman" w:hAnsi="Times New Roman" w:cs="Times New Roman"/>
          <w:sz w:val="24"/>
          <w:szCs w:val="24"/>
        </w:rPr>
        <w:t>1</w:t>
      </w:r>
      <w:r w:rsidRPr="00C712EA">
        <w:rPr>
          <w:rFonts w:ascii="Times New Roman" w:hAnsi="Times New Roman" w:cs="Times New Roman"/>
          <w:sz w:val="24"/>
          <w:szCs w:val="24"/>
        </w:rPr>
        <w:t>8.03</w:t>
      </w:r>
      <w:r w:rsidR="005E1C4E" w:rsidRPr="00C712EA">
        <w:rPr>
          <w:rFonts w:ascii="Times New Roman" w:hAnsi="Times New Roman" w:cs="Times New Roman"/>
          <w:sz w:val="24"/>
          <w:szCs w:val="24"/>
        </w:rPr>
        <w:t>.201</w:t>
      </w:r>
      <w:r w:rsidRPr="00C712EA">
        <w:rPr>
          <w:rFonts w:ascii="Times New Roman" w:hAnsi="Times New Roman" w:cs="Times New Roman"/>
          <w:sz w:val="24"/>
          <w:szCs w:val="24"/>
        </w:rPr>
        <w:t>9</w:t>
      </w:r>
      <w:r w:rsidR="005E1C4E" w:rsidRPr="00C712EA">
        <w:rPr>
          <w:rFonts w:ascii="Times New Roman" w:hAnsi="Times New Roman" w:cs="Times New Roman"/>
          <w:sz w:val="24"/>
          <w:szCs w:val="24"/>
        </w:rPr>
        <w:t xml:space="preserve">г. № </w:t>
      </w:r>
      <w:r w:rsidRPr="00C712EA">
        <w:rPr>
          <w:rFonts w:ascii="Times New Roman" w:hAnsi="Times New Roman" w:cs="Times New Roman"/>
          <w:sz w:val="24"/>
          <w:szCs w:val="24"/>
        </w:rPr>
        <w:t>2</w:t>
      </w:r>
      <w:r w:rsidR="00173201" w:rsidRPr="00C712EA">
        <w:rPr>
          <w:rFonts w:ascii="Times New Roman" w:hAnsi="Times New Roman" w:cs="Times New Roman"/>
          <w:sz w:val="24"/>
          <w:szCs w:val="24"/>
        </w:rPr>
        <w:t>/</w:t>
      </w:r>
      <w:r w:rsidRPr="00C712EA">
        <w:rPr>
          <w:rFonts w:ascii="Times New Roman" w:hAnsi="Times New Roman" w:cs="Times New Roman"/>
          <w:sz w:val="24"/>
          <w:szCs w:val="24"/>
        </w:rPr>
        <w:t>5</w:t>
      </w:r>
      <w:r w:rsidR="00173201" w:rsidRPr="00C712EA">
        <w:rPr>
          <w:rFonts w:ascii="Times New Roman" w:hAnsi="Times New Roman" w:cs="Times New Roman"/>
          <w:sz w:val="24"/>
          <w:szCs w:val="24"/>
        </w:rPr>
        <w:t xml:space="preserve"> </w:t>
      </w:r>
      <w:r w:rsidR="005E1C4E" w:rsidRPr="00C712EA">
        <w:rPr>
          <w:rFonts w:ascii="Times New Roman" w:hAnsi="Times New Roman" w:cs="Times New Roman"/>
          <w:sz w:val="24"/>
          <w:szCs w:val="24"/>
        </w:rPr>
        <w:t>«О</w:t>
      </w:r>
      <w:r w:rsidRPr="00C712EA">
        <w:rPr>
          <w:rFonts w:ascii="Times New Roman" w:hAnsi="Times New Roman" w:cs="Times New Roman"/>
          <w:sz w:val="24"/>
          <w:szCs w:val="24"/>
        </w:rPr>
        <w:t>б утверждении Прогнозного (программы)</w:t>
      </w:r>
      <w:r w:rsidR="00173201" w:rsidRPr="00C712EA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ЗАТО городской округ Молодежный Московской области</w:t>
      </w:r>
      <w:r w:rsidRPr="00C712EA">
        <w:rPr>
          <w:rFonts w:ascii="Times New Roman" w:hAnsi="Times New Roman" w:cs="Times New Roman"/>
          <w:sz w:val="24"/>
          <w:szCs w:val="24"/>
        </w:rPr>
        <w:t xml:space="preserve"> на 2019-2020г.г.</w:t>
      </w:r>
      <w:r w:rsidR="00173201" w:rsidRPr="00C712EA">
        <w:rPr>
          <w:rFonts w:ascii="Times New Roman" w:hAnsi="Times New Roman" w:cs="Times New Roman"/>
          <w:sz w:val="24"/>
          <w:szCs w:val="24"/>
        </w:rPr>
        <w:t>»</w:t>
      </w:r>
      <w:r w:rsidRPr="00C712EA">
        <w:rPr>
          <w:rFonts w:ascii="Times New Roman" w:hAnsi="Times New Roman" w:cs="Times New Roman"/>
          <w:sz w:val="24"/>
          <w:szCs w:val="24"/>
        </w:rPr>
        <w:t>, от 18.12.2019 № 12/4 «О внесении изменений в приложение к Прогнозному плану (программу) приватизации муниципального имущества ЗАТО городской округ Молодежный Московской области на 2019-2020г.г.»</w:t>
      </w:r>
      <w:r w:rsidR="00173201" w:rsidRPr="00C712EA">
        <w:rPr>
          <w:rFonts w:ascii="Times New Roman" w:hAnsi="Times New Roman" w:cs="Times New Roman"/>
          <w:sz w:val="24"/>
          <w:szCs w:val="24"/>
        </w:rPr>
        <w:t xml:space="preserve"> </w:t>
      </w:r>
      <w:r w:rsidR="000E55A2" w:rsidRPr="00C712EA">
        <w:rPr>
          <w:rFonts w:ascii="Times New Roman" w:hAnsi="Times New Roman" w:cs="Times New Roman"/>
          <w:sz w:val="24"/>
          <w:szCs w:val="24"/>
        </w:rPr>
        <w:t>считать утратившим</w:t>
      </w:r>
      <w:r w:rsidRPr="00C712EA">
        <w:rPr>
          <w:rFonts w:ascii="Times New Roman" w:hAnsi="Times New Roman" w:cs="Times New Roman"/>
          <w:sz w:val="24"/>
          <w:szCs w:val="24"/>
        </w:rPr>
        <w:t>и</w:t>
      </w:r>
      <w:r w:rsidR="000E55A2" w:rsidRPr="00C712EA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0E55A2" w:rsidRPr="006559E3" w:rsidRDefault="000E55A2" w:rsidP="001067D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9E3">
        <w:rPr>
          <w:rFonts w:ascii="Times New Roman" w:hAnsi="Times New Roman" w:cs="Times New Roman"/>
          <w:sz w:val="24"/>
          <w:szCs w:val="24"/>
        </w:rPr>
        <w:t>Опубликовать настоящее решение в</w:t>
      </w:r>
      <w:r w:rsidR="00684914">
        <w:rPr>
          <w:rFonts w:ascii="Times New Roman" w:hAnsi="Times New Roman" w:cs="Times New Roman"/>
          <w:sz w:val="24"/>
          <w:szCs w:val="24"/>
        </w:rPr>
        <w:t xml:space="preserve"> </w:t>
      </w:r>
      <w:r w:rsidR="005A7342">
        <w:rPr>
          <w:rFonts w:ascii="Times New Roman" w:hAnsi="Times New Roman" w:cs="Times New Roman"/>
          <w:sz w:val="24"/>
          <w:szCs w:val="24"/>
        </w:rPr>
        <w:t>и</w:t>
      </w:r>
      <w:r w:rsidR="00684914">
        <w:rPr>
          <w:rFonts w:ascii="Times New Roman" w:hAnsi="Times New Roman" w:cs="Times New Roman"/>
          <w:sz w:val="24"/>
          <w:szCs w:val="24"/>
        </w:rPr>
        <w:t>нформационном вестнике «М</w:t>
      </w:r>
      <w:r w:rsidR="005A7342">
        <w:rPr>
          <w:rFonts w:ascii="Times New Roman" w:hAnsi="Times New Roman" w:cs="Times New Roman"/>
          <w:sz w:val="24"/>
          <w:szCs w:val="24"/>
        </w:rPr>
        <w:t>ОЛОДЁЖНЫЙ</w:t>
      </w:r>
      <w:r w:rsidRPr="006559E3">
        <w:rPr>
          <w:rFonts w:ascii="Times New Roman" w:hAnsi="Times New Roman" w:cs="Times New Roman"/>
          <w:sz w:val="24"/>
          <w:szCs w:val="24"/>
        </w:rPr>
        <w:t>» и разместить на официальном сайте органов местног</w:t>
      </w:r>
      <w:r w:rsidR="00D062EB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D062EB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="00D062EB">
        <w:rPr>
          <w:rFonts w:ascii="Times New Roman" w:hAnsi="Times New Roman" w:cs="Times New Roman"/>
          <w:sz w:val="24"/>
          <w:szCs w:val="24"/>
        </w:rPr>
        <w:t xml:space="preserve"> ЗАТО </w:t>
      </w:r>
      <w:r w:rsidR="005A7342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5A7342" w:rsidRPr="006559E3">
        <w:rPr>
          <w:rFonts w:ascii="Times New Roman" w:hAnsi="Times New Roman" w:cs="Times New Roman"/>
          <w:sz w:val="24"/>
          <w:szCs w:val="24"/>
        </w:rPr>
        <w:t>округ</w:t>
      </w:r>
      <w:r w:rsidRPr="006559E3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684914">
        <w:rPr>
          <w:rFonts w:ascii="Times New Roman" w:hAnsi="Times New Roman" w:cs="Times New Roman"/>
          <w:sz w:val="24"/>
          <w:szCs w:val="24"/>
        </w:rPr>
        <w:t>ё</w:t>
      </w:r>
      <w:r w:rsidRPr="006559E3">
        <w:rPr>
          <w:rFonts w:ascii="Times New Roman" w:hAnsi="Times New Roman" w:cs="Times New Roman"/>
          <w:sz w:val="24"/>
          <w:szCs w:val="24"/>
        </w:rPr>
        <w:t xml:space="preserve">жный в </w:t>
      </w:r>
      <w:r w:rsidR="002C2B3A" w:rsidRPr="006559E3">
        <w:rPr>
          <w:rFonts w:ascii="Times New Roman" w:hAnsi="Times New Roman" w:cs="Times New Roman"/>
          <w:sz w:val="24"/>
          <w:szCs w:val="24"/>
        </w:rPr>
        <w:t xml:space="preserve">телекоммуникационной </w:t>
      </w:r>
      <w:r w:rsidRPr="006559E3">
        <w:rPr>
          <w:rFonts w:ascii="Times New Roman" w:hAnsi="Times New Roman" w:cs="Times New Roman"/>
          <w:sz w:val="24"/>
          <w:szCs w:val="24"/>
        </w:rPr>
        <w:t>сети Интер</w:t>
      </w:r>
      <w:r w:rsidR="002C2B3A" w:rsidRPr="006559E3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2C2B3A" w:rsidRDefault="002C2B3A" w:rsidP="002C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B3A" w:rsidRDefault="002C2B3A" w:rsidP="002C2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342" w:rsidRPr="005D01D9" w:rsidRDefault="005A7342" w:rsidP="005A734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01D9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5A7342" w:rsidRPr="005D01D9" w:rsidRDefault="005A7342" w:rsidP="005A734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01D9">
        <w:rPr>
          <w:rFonts w:ascii="Times New Roman" w:eastAsia="Calibri" w:hAnsi="Times New Roman" w:cs="Times New Roman"/>
          <w:b/>
          <w:sz w:val="24"/>
          <w:szCs w:val="24"/>
        </w:rPr>
        <w:t>ЗАТО городской округ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01D9">
        <w:rPr>
          <w:rFonts w:ascii="Times New Roman" w:eastAsia="Calibri" w:hAnsi="Times New Roman" w:cs="Times New Roman"/>
          <w:b/>
          <w:sz w:val="24"/>
          <w:szCs w:val="24"/>
        </w:rPr>
        <w:t xml:space="preserve">Молодёжный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С.П.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Бочкарёв</w:t>
      </w:r>
      <w:proofErr w:type="spellEnd"/>
      <w:r w:rsidRPr="005D01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A7342" w:rsidRPr="005D01D9" w:rsidRDefault="005A7342" w:rsidP="005A73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342" w:rsidRPr="005D01D9" w:rsidRDefault="005A7342" w:rsidP="005A73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7342" w:rsidRDefault="005A7342" w:rsidP="005A734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D01D9">
        <w:rPr>
          <w:rFonts w:ascii="Times New Roman" w:eastAsia="Calibri" w:hAnsi="Times New Roman" w:cs="Times New Roman"/>
          <w:b/>
          <w:sz w:val="24"/>
          <w:szCs w:val="24"/>
        </w:rPr>
        <w:t>Глава</w:t>
      </w:r>
      <w:proofErr w:type="gramEnd"/>
      <w:r w:rsidRPr="005D01D9">
        <w:rPr>
          <w:rFonts w:ascii="Times New Roman" w:eastAsia="Calibri" w:hAnsi="Times New Roman" w:cs="Times New Roman"/>
          <w:b/>
          <w:sz w:val="24"/>
          <w:szCs w:val="24"/>
        </w:rPr>
        <w:t xml:space="preserve"> ЗАТО </w:t>
      </w:r>
    </w:p>
    <w:p w:rsidR="005A7342" w:rsidRPr="005D01D9" w:rsidRDefault="005A7342" w:rsidP="005A734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01D9">
        <w:rPr>
          <w:rFonts w:ascii="Times New Roman" w:eastAsia="Calibri" w:hAnsi="Times New Roman" w:cs="Times New Roman"/>
          <w:b/>
          <w:sz w:val="24"/>
          <w:szCs w:val="24"/>
        </w:rPr>
        <w:t>городской округ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01D9">
        <w:rPr>
          <w:rFonts w:ascii="Times New Roman" w:eastAsia="Calibri" w:hAnsi="Times New Roman" w:cs="Times New Roman"/>
          <w:b/>
          <w:sz w:val="24"/>
          <w:szCs w:val="24"/>
        </w:rPr>
        <w:t xml:space="preserve">Молодёжный                                                                         В.Ю. </w:t>
      </w:r>
      <w:proofErr w:type="spellStart"/>
      <w:r w:rsidRPr="005D01D9">
        <w:rPr>
          <w:rFonts w:ascii="Times New Roman" w:eastAsia="Calibri" w:hAnsi="Times New Roman" w:cs="Times New Roman"/>
          <w:b/>
          <w:sz w:val="24"/>
          <w:szCs w:val="24"/>
        </w:rPr>
        <w:t>Юткин</w:t>
      </w:r>
      <w:proofErr w:type="spellEnd"/>
      <w:r w:rsidRPr="005D01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A7342" w:rsidRDefault="005A7342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B3A" w:rsidRPr="004F14E4" w:rsidRDefault="002C2B3A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4E4">
        <w:rPr>
          <w:rFonts w:ascii="Times New Roman" w:hAnsi="Times New Roman" w:cs="Times New Roman"/>
          <w:sz w:val="24"/>
          <w:szCs w:val="24"/>
        </w:rPr>
        <w:t>Утвержден</w:t>
      </w:r>
    </w:p>
    <w:p w:rsidR="002C2B3A" w:rsidRPr="004F14E4" w:rsidRDefault="004F14E4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C2B3A" w:rsidRPr="004F14E4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2C2B3A" w:rsidRPr="004F14E4" w:rsidRDefault="002C2B3A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4E4">
        <w:rPr>
          <w:rFonts w:ascii="Times New Roman" w:hAnsi="Times New Roman" w:cs="Times New Roman"/>
          <w:sz w:val="24"/>
          <w:szCs w:val="24"/>
        </w:rPr>
        <w:t>ЗАТО городской округ</w:t>
      </w:r>
    </w:p>
    <w:p w:rsidR="002C2B3A" w:rsidRPr="004F14E4" w:rsidRDefault="002C2B3A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4E4">
        <w:rPr>
          <w:rFonts w:ascii="Times New Roman" w:hAnsi="Times New Roman" w:cs="Times New Roman"/>
          <w:sz w:val="24"/>
          <w:szCs w:val="24"/>
        </w:rPr>
        <w:t>Молод</w:t>
      </w:r>
      <w:r w:rsidR="00D062EB">
        <w:rPr>
          <w:rFonts w:ascii="Times New Roman" w:hAnsi="Times New Roman" w:cs="Times New Roman"/>
          <w:sz w:val="24"/>
          <w:szCs w:val="24"/>
        </w:rPr>
        <w:t>ё</w:t>
      </w:r>
      <w:r w:rsidRPr="004F14E4">
        <w:rPr>
          <w:rFonts w:ascii="Times New Roman" w:hAnsi="Times New Roman" w:cs="Times New Roman"/>
          <w:sz w:val="24"/>
          <w:szCs w:val="24"/>
        </w:rPr>
        <w:t>жный</w:t>
      </w:r>
    </w:p>
    <w:p w:rsidR="002C2B3A" w:rsidRPr="004F14E4" w:rsidRDefault="004F14E4" w:rsidP="004F1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2B3A" w:rsidRPr="004F14E4">
        <w:rPr>
          <w:rFonts w:ascii="Times New Roman" w:hAnsi="Times New Roman" w:cs="Times New Roman"/>
          <w:sz w:val="24"/>
          <w:szCs w:val="24"/>
        </w:rPr>
        <w:t>т ___________</w:t>
      </w:r>
      <w:r w:rsidR="005A7342">
        <w:rPr>
          <w:rFonts w:ascii="Times New Roman" w:hAnsi="Times New Roman" w:cs="Times New Roman"/>
          <w:sz w:val="24"/>
          <w:szCs w:val="24"/>
        </w:rPr>
        <w:t>2021г.</w:t>
      </w:r>
      <w:r w:rsidR="002C2B3A" w:rsidRPr="004F14E4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2C2B3A" w:rsidRDefault="002C2B3A" w:rsidP="002C2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4E4" w:rsidRDefault="004F14E4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4E4" w:rsidRDefault="004F14E4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4E4" w:rsidRDefault="002C2B3A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3A">
        <w:rPr>
          <w:rFonts w:ascii="Times New Roman" w:hAnsi="Times New Roman" w:cs="Times New Roman"/>
          <w:b/>
          <w:sz w:val="24"/>
          <w:szCs w:val="24"/>
        </w:rPr>
        <w:t xml:space="preserve">Прогнозный план (программа) приватизации имущества </w:t>
      </w:r>
    </w:p>
    <w:p w:rsidR="002C2B3A" w:rsidRPr="002C2B3A" w:rsidRDefault="002C2B3A" w:rsidP="002C2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B3A">
        <w:rPr>
          <w:rFonts w:ascii="Times New Roman" w:hAnsi="Times New Roman" w:cs="Times New Roman"/>
          <w:b/>
          <w:sz w:val="24"/>
          <w:szCs w:val="24"/>
        </w:rPr>
        <w:t>ЗАТО городской округ Молод</w:t>
      </w:r>
      <w:r w:rsidR="00D062EB">
        <w:rPr>
          <w:rFonts w:ascii="Times New Roman" w:hAnsi="Times New Roman" w:cs="Times New Roman"/>
          <w:b/>
          <w:sz w:val="24"/>
          <w:szCs w:val="24"/>
        </w:rPr>
        <w:t>ё</w:t>
      </w:r>
      <w:r w:rsidRPr="002C2B3A">
        <w:rPr>
          <w:rFonts w:ascii="Times New Roman" w:hAnsi="Times New Roman" w:cs="Times New Roman"/>
          <w:b/>
          <w:sz w:val="24"/>
          <w:szCs w:val="24"/>
        </w:rPr>
        <w:t>жный Московской области на 20</w:t>
      </w:r>
      <w:r w:rsidR="00FF286D">
        <w:rPr>
          <w:rFonts w:ascii="Times New Roman" w:hAnsi="Times New Roman" w:cs="Times New Roman"/>
          <w:b/>
          <w:sz w:val="24"/>
          <w:szCs w:val="24"/>
        </w:rPr>
        <w:t>21</w:t>
      </w:r>
      <w:r w:rsidRPr="002C2B3A">
        <w:rPr>
          <w:rFonts w:ascii="Times New Roman" w:hAnsi="Times New Roman" w:cs="Times New Roman"/>
          <w:b/>
          <w:sz w:val="24"/>
          <w:szCs w:val="24"/>
        </w:rPr>
        <w:t>-202</w:t>
      </w:r>
      <w:r w:rsidR="00FF286D">
        <w:rPr>
          <w:rFonts w:ascii="Times New Roman" w:hAnsi="Times New Roman" w:cs="Times New Roman"/>
          <w:b/>
          <w:sz w:val="24"/>
          <w:szCs w:val="24"/>
        </w:rPr>
        <w:t>2</w:t>
      </w:r>
      <w:r w:rsidRPr="002C2B3A">
        <w:rPr>
          <w:rFonts w:ascii="Times New Roman" w:hAnsi="Times New Roman" w:cs="Times New Roman"/>
          <w:b/>
          <w:sz w:val="24"/>
          <w:szCs w:val="24"/>
        </w:rPr>
        <w:t>гг.</w:t>
      </w:r>
    </w:p>
    <w:p w:rsidR="002C2B3A" w:rsidRDefault="002C2B3A" w:rsidP="002C2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B3A" w:rsidRDefault="002C2B3A" w:rsidP="002C2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B3A" w:rsidRPr="005A7342" w:rsidRDefault="005A7342" w:rsidP="005A7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2B3A" w:rsidRPr="005A7342">
        <w:rPr>
          <w:rFonts w:ascii="Times New Roman" w:hAnsi="Times New Roman" w:cs="Times New Roman"/>
          <w:sz w:val="24"/>
          <w:szCs w:val="24"/>
        </w:rPr>
        <w:t xml:space="preserve">Прогнозный план (программу) приватизации </w:t>
      </w:r>
      <w:proofErr w:type="gramStart"/>
      <w:r w:rsidR="002C2B3A" w:rsidRPr="005A7342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="002C2B3A" w:rsidRPr="005A7342">
        <w:rPr>
          <w:rFonts w:ascii="Times New Roman" w:hAnsi="Times New Roman" w:cs="Times New Roman"/>
          <w:sz w:val="24"/>
          <w:szCs w:val="24"/>
        </w:rPr>
        <w:t xml:space="preserve"> ЗАТО городско</w:t>
      </w:r>
      <w:r w:rsidR="00E53546" w:rsidRPr="005A7342">
        <w:rPr>
          <w:rFonts w:ascii="Times New Roman" w:hAnsi="Times New Roman" w:cs="Times New Roman"/>
          <w:sz w:val="24"/>
          <w:szCs w:val="24"/>
        </w:rPr>
        <w:t>й</w:t>
      </w:r>
      <w:r w:rsidR="002C2B3A" w:rsidRPr="005A7342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5A7342">
        <w:rPr>
          <w:rFonts w:ascii="Times New Roman" w:hAnsi="Times New Roman" w:cs="Times New Roman"/>
          <w:sz w:val="24"/>
          <w:szCs w:val="24"/>
        </w:rPr>
        <w:t xml:space="preserve"> </w:t>
      </w:r>
      <w:r w:rsidR="002C2B3A" w:rsidRPr="005A7342">
        <w:rPr>
          <w:rFonts w:ascii="Times New Roman" w:hAnsi="Times New Roman" w:cs="Times New Roman"/>
          <w:sz w:val="24"/>
          <w:szCs w:val="24"/>
        </w:rPr>
        <w:t>Молод</w:t>
      </w:r>
      <w:r w:rsidR="00D062EB" w:rsidRPr="005A7342">
        <w:rPr>
          <w:rFonts w:ascii="Times New Roman" w:hAnsi="Times New Roman" w:cs="Times New Roman"/>
          <w:sz w:val="24"/>
          <w:szCs w:val="24"/>
        </w:rPr>
        <w:t>ё</w:t>
      </w:r>
      <w:r w:rsidR="002C2B3A" w:rsidRPr="005A7342">
        <w:rPr>
          <w:rFonts w:ascii="Times New Roman" w:hAnsi="Times New Roman" w:cs="Times New Roman"/>
          <w:sz w:val="24"/>
          <w:szCs w:val="24"/>
        </w:rPr>
        <w:t>жный Московской области на 20</w:t>
      </w:r>
      <w:r w:rsidR="00FF286D" w:rsidRPr="005A7342">
        <w:rPr>
          <w:rFonts w:ascii="Times New Roman" w:hAnsi="Times New Roman" w:cs="Times New Roman"/>
          <w:sz w:val="24"/>
          <w:szCs w:val="24"/>
        </w:rPr>
        <w:t>21</w:t>
      </w:r>
      <w:r w:rsidR="002C2B3A" w:rsidRPr="005A7342">
        <w:rPr>
          <w:rFonts w:ascii="Times New Roman" w:hAnsi="Times New Roman" w:cs="Times New Roman"/>
          <w:sz w:val="24"/>
          <w:szCs w:val="24"/>
        </w:rPr>
        <w:t>-202</w:t>
      </w:r>
      <w:r w:rsidR="00FF286D" w:rsidRPr="005A7342">
        <w:rPr>
          <w:rFonts w:ascii="Times New Roman" w:hAnsi="Times New Roman" w:cs="Times New Roman"/>
          <w:sz w:val="24"/>
          <w:szCs w:val="24"/>
        </w:rPr>
        <w:t>2</w:t>
      </w:r>
      <w:r w:rsidR="002C2B3A" w:rsidRPr="005A7342">
        <w:rPr>
          <w:rFonts w:ascii="Times New Roman" w:hAnsi="Times New Roman" w:cs="Times New Roman"/>
          <w:sz w:val="24"/>
          <w:szCs w:val="24"/>
        </w:rPr>
        <w:t>гг.</w:t>
      </w:r>
      <w:r w:rsidR="00E53546" w:rsidRPr="005A7342">
        <w:rPr>
          <w:rFonts w:ascii="Times New Roman" w:hAnsi="Times New Roman" w:cs="Times New Roman"/>
          <w:sz w:val="24"/>
          <w:szCs w:val="24"/>
        </w:rPr>
        <w:t xml:space="preserve"> (далее Прогнозный план) разработан в соответствии с действующим законодательством Российской Федерации и основывается на главных принципах приватизации муниципального имущества:</w:t>
      </w:r>
    </w:p>
    <w:p w:rsidR="00E53546" w:rsidRDefault="00E53546" w:rsidP="005A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признания равенства покупателей муниципального имущества;</w:t>
      </w:r>
    </w:p>
    <w:p w:rsidR="00E53546" w:rsidRDefault="00E53546" w:rsidP="005A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открытости деятельности органов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</w:t>
      </w:r>
      <w:r w:rsidR="00D062E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жный Московской области;</w:t>
      </w:r>
    </w:p>
    <w:p w:rsidR="00E53546" w:rsidRDefault="00E53546" w:rsidP="005A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-возмездного отчуждения в собственность физических и юридических лиц муниципального имущества.</w:t>
      </w:r>
    </w:p>
    <w:p w:rsidR="00E53546" w:rsidRDefault="00E53546" w:rsidP="005A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Основными задачами приватизаци</w:t>
      </w:r>
      <w:r w:rsidR="00D062EB">
        <w:rPr>
          <w:rFonts w:ascii="Times New Roman" w:hAnsi="Times New Roman" w:cs="Times New Roman"/>
          <w:sz w:val="24"/>
          <w:szCs w:val="24"/>
        </w:rPr>
        <w:t>и муниципального имущества в 2021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062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гг. – являются:</w:t>
      </w:r>
    </w:p>
    <w:p w:rsidR="00E53546" w:rsidRDefault="00E53546" w:rsidP="005A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рыночных отношений и устойчивое экономическое развитие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</w:t>
      </w:r>
      <w:r w:rsidR="00D062EB">
        <w:rPr>
          <w:rFonts w:ascii="Times New Roman" w:hAnsi="Times New Roman" w:cs="Times New Roman"/>
          <w:sz w:val="24"/>
          <w:szCs w:val="24"/>
        </w:rPr>
        <w:t>ории</w:t>
      </w:r>
      <w:proofErr w:type="gramEnd"/>
      <w:r w:rsidR="00D062EB">
        <w:rPr>
          <w:rFonts w:ascii="Times New Roman" w:hAnsi="Times New Roman" w:cs="Times New Roman"/>
          <w:sz w:val="24"/>
          <w:szCs w:val="24"/>
        </w:rPr>
        <w:t xml:space="preserve"> ЗАТО городской округ Молодё</w:t>
      </w:r>
      <w:r>
        <w:rPr>
          <w:rFonts w:ascii="Times New Roman" w:hAnsi="Times New Roman" w:cs="Times New Roman"/>
          <w:sz w:val="24"/>
          <w:szCs w:val="24"/>
        </w:rPr>
        <w:t>жный;</w:t>
      </w:r>
    </w:p>
    <w:p w:rsidR="00E53546" w:rsidRDefault="00E53546" w:rsidP="005A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поступлений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</w:t>
      </w:r>
      <w:r w:rsidR="00D062E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жный;</w:t>
      </w:r>
    </w:p>
    <w:p w:rsidR="00E53546" w:rsidRDefault="00E53546" w:rsidP="005A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малого и среднего предпринимательства.</w:t>
      </w:r>
    </w:p>
    <w:p w:rsidR="00E53546" w:rsidRDefault="00E53546" w:rsidP="005A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Приватизация муниципального имущества осуществляется в соответствии с действующим на момент приватизации законодательством.</w:t>
      </w:r>
    </w:p>
    <w:p w:rsidR="00E53546" w:rsidRDefault="00E53546" w:rsidP="005A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Особенности реализации преимущественного права субъектов малого и среднего предпринимательства на приобретение арендуемого имущества в порядке приватизации установлены Федеральным законом от 22.07.2008 № 159 «Об</w:t>
      </w:r>
      <w:r w:rsidRPr="00E53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F14E4" w:rsidRDefault="00E53546" w:rsidP="005A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Решение об условиях приватизации имущества</w:t>
      </w:r>
      <w:r w:rsidR="004F14E4">
        <w:rPr>
          <w:rFonts w:ascii="Times New Roman" w:hAnsi="Times New Roman" w:cs="Times New Roman"/>
          <w:sz w:val="24"/>
          <w:szCs w:val="24"/>
        </w:rPr>
        <w:t xml:space="preserve">, находящегося в муниципальной </w:t>
      </w:r>
      <w:proofErr w:type="gramStart"/>
      <w:r w:rsidR="004F14E4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4F14E4">
        <w:rPr>
          <w:rFonts w:ascii="Times New Roman" w:hAnsi="Times New Roman" w:cs="Times New Roman"/>
          <w:sz w:val="24"/>
          <w:szCs w:val="24"/>
        </w:rPr>
        <w:t xml:space="preserve"> ЗАТО городской округ Молод</w:t>
      </w:r>
      <w:r w:rsidR="00D062EB">
        <w:rPr>
          <w:rFonts w:ascii="Times New Roman" w:hAnsi="Times New Roman" w:cs="Times New Roman"/>
          <w:sz w:val="24"/>
          <w:szCs w:val="24"/>
        </w:rPr>
        <w:t>ё</w:t>
      </w:r>
      <w:r w:rsidR="004F14E4">
        <w:rPr>
          <w:rFonts w:ascii="Times New Roman" w:hAnsi="Times New Roman" w:cs="Times New Roman"/>
          <w:sz w:val="24"/>
          <w:szCs w:val="24"/>
        </w:rPr>
        <w:t>жный принимаются Гл</w:t>
      </w:r>
      <w:r w:rsidR="00D062EB">
        <w:rPr>
          <w:rFonts w:ascii="Times New Roman" w:hAnsi="Times New Roman" w:cs="Times New Roman"/>
          <w:sz w:val="24"/>
          <w:szCs w:val="24"/>
        </w:rPr>
        <w:t>авой ЗАТО городской округ Молодё</w:t>
      </w:r>
      <w:r w:rsidR="004F14E4">
        <w:rPr>
          <w:rFonts w:ascii="Times New Roman" w:hAnsi="Times New Roman" w:cs="Times New Roman"/>
          <w:sz w:val="24"/>
          <w:szCs w:val="24"/>
        </w:rPr>
        <w:t>жный в форме постановлений.</w:t>
      </w:r>
    </w:p>
    <w:p w:rsidR="00E53546" w:rsidRDefault="004F14E4" w:rsidP="005A7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Стоимость приватизируемого муниципального имущества устанавливается на основании отчета независимого оценщика об оценке муниципального имущества, подготовленного в соответствии с законодательством РФ об оценочной деятельности.</w:t>
      </w:r>
    </w:p>
    <w:p w:rsidR="004F14E4" w:rsidRDefault="004F14E4" w:rsidP="005A7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Информационное обеспечение приватизации на всех этапах осуществляется в соответствии требованиями действующего законодательства о приватизации.</w:t>
      </w:r>
    </w:p>
    <w:p w:rsidR="004F14E4" w:rsidRDefault="004F14E4" w:rsidP="005A7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течении действия Прогнозного плана в перечень имущества, планируемого к приватизации, могут вноситься изменения и дополнения на основании решений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</w:t>
      </w:r>
      <w:r w:rsidR="00D062E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жный.</w:t>
      </w:r>
    </w:p>
    <w:p w:rsidR="004F14E4" w:rsidRDefault="004F14E4" w:rsidP="005A7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Установить перечень имущества, планируемого к приватизации, согласно приложению к настоящему Прогнозному плану.</w:t>
      </w:r>
    </w:p>
    <w:p w:rsidR="004F14E4" w:rsidRDefault="004F14E4" w:rsidP="005A7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4E4" w:rsidRDefault="004F14E4" w:rsidP="005A7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4E4" w:rsidRDefault="004F14E4" w:rsidP="005A7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7342" w:rsidRDefault="005A7342" w:rsidP="00AE4B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F14E4" w:rsidRDefault="004F14E4" w:rsidP="00AE4B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Прогнозному плану (программе)</w:t>
      </w:r>
    </w:p>
    <w:p w:rsidR="004F14E4" w:rsidRDefault="004F14E4" w:rsidP="00AE4B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</w:t>
      </w:r>
    </w:p>
    <w:p w:rsidR="004F14E4" w:rsidRDefault="004F14E4" w:rsidP="00AE4B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</w:t>
      </w:r>
      <w:r w:rsidR="00D062E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жный Московской области на 20</w:t>
      </w:r>
      <w:r w:rsidR="006559E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559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4E4" w:rsidRDefault="004F14E4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BA3" w:rsidRDefault="00AE4BA3" w:rsidP="00AE4B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A3" w:rsidRDefault="00AE4BA3" w:rsidP="00AE4B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4E4" w:rsidRPr="00AE4BA3" w:rsidRDefault="004F14E4" w:rsidP="00AE4B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BA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E4BA3" w:rsidRPr="00AE4BA3" w:rsidRDefault="00AE4BA3" w:rsidP="00AE4B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E4BA3">
        <w:rPr>
          <w:rFonts w:ascii="Times New Roman" w:hAnsi="Times New Roman" w:cs="Times New Roman"/>
          <w:b/>
          <w:sz w:val="24"/>
          <w:szCs w:val="24"/>
        </w:rPr>
        <w:t>бъектов недвижимого имущества, планируемого к приватизации</w:t>
      </w:r>
    </w:p>
    <w:p w:rsidR="00AE4BA3" w:rsidRPr="00AE4BA3" w:rsidRDefault="00AE4BA3" w:rsidP="00AE4B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118"/>
        <w:gridCol w:w="3084"/>
      </w:tblGrid>
      <w:tr w:rsidR="00AE4BA3" w:rsidTr="00AE4BA3">
        <w:tc>
          <w:tcPr>
            <w:tcW w:w="817" w:type="dxa"/>
          </w:tcPr>
          <w:p w:rsidR="00AE4BA3" w:rsidRPr="00AE4BA3" w:rsidRDefault="00AE4BA3" w:rsidP="00A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B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AE4BA3" w:rsidRPr="00AE4BA3" w:rsidRDefault="00AE4BA3" w:rsidP="00A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E4BA3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имущества</w:t>
            </w:r>
          </w:p>
        </w:tc>
        <w:tc>
          <w:tcPr>
            <w:tcW w:w="3118" w:type="dxa"/>
          </w:tcPr>
          <w:p w:rsidR="00AE4BA3" w:rsidRPr="00AE4BA3" w:rsidRDefault="00AE4BA3" w:rsidP="00A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E4BA3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</w:p>
        </w:tc>
        <w:tc>
          <w:tcPr>
            <w:tcW w:w="3084" w:type="dxa"/>
          </w:tcPr>
          <w:p w:rsidR="00AE4BA3" w:rsidRPr="00AE4BA3" w:rsidRDefault="00AE4BA3" w:rsidP="00AE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4BA3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ндивидуализирующие характеристики</w:t>
            </w:r>
          </w:p>
        </w:tc>
      </w:tr>
      <w:tr w:rsidR="00AE4BA3" w:rsidTr="00AE4BA3">
        <w:tc>
          <w:tcPr>
            <w:tcW w:w="817" w:type="dxa"/>
          </w:tcPr>
          <w:p w:rsidR="00AE4BA3" w:rsidRDefault="00AE4BA3" w:rsidP="004F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E4BA3" w:rsidRDefault="00AE4BA3" w:rsidP="00655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6559E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площадью 281 </w:t>
            </w:r>
            <w:proofErr w:type="spellStart"/>
            <w:r w:rsidR="006559E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655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E4BA3" w:rsidRDefault="00AE4BA3" w:rsidP="008B4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  <w:r w:rsidR="008B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2EB">
              <w:rPr>
                <w:rFonts w:ascii="Times New Roman" w:hAnsi="Times New Roman" w:cs="Times New Roman"/>
                <w:sz w:val="24"/>
                <w:szCs w:val="24"/>
              </w:rPr>
              <w:t>п. Молоде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жный, </w:t>
            </w:r>
            <w:r w:rsidR="006559E3">
              <w:rPr>
                <w:rFonts w:ascii="Times New Roman" w:hAnsi="Times New Roman" w:cs="Times New Roman"/>
                <w:sz w:val="24"/>
                <w:szCs w:val="24"/>
              </w:rPr>
              <w:t>пом. 1</w:t>
            </w:r>
          </w:p>
        </w:tc>
        <w:tc>
          <w:tcPr>
            <w:tcW w:w="3084" w:type="dxa"/>
          </w:tcPr>
          <w:p w:rsidR="00AE4BA3" w:rsidRDefault="00AE4BA3" w:rsidP="004F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номер:</w:t>
            </w:r>
            <w:r w:rsidR="008B4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9E3">
              <w:rPr>
                <w:rFonts w:ascii="Times New Roman" w:hAnsi="Times New Roman" w:cs="Times New Roman"/>
                <w:sz w:val="24"/>
                <w:szCs w:val="24"/>
              </w:rPr>
              <w:t>46-6477/1</w:t>
            </w:r>
          </w:p>
          <w:p w:rsidR="00AE4BA3" w:rsidRDefault="00AE4BA3" w:rsidP="00655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  <w:r w:rsidR="00FF43D8">
              <w:rPr>
                <w:rFonts w:ascii="Times New Roman" w:hAnsi="Times New Roman" w:cs="Times New Roman"/>
                <w:sz w:val="24"/>
                <w:szCs w:val="24"/>
              </w:rPr>
              <w:t xml:space="preserve"> 50:26:013</w:t>
            </w:r>
            <w:r w:rsidR="006559E3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  <w:r w:rsidR="00FF43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59E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</w:tbl>
    <w:p w:rsidR="00AE4BA3" w:rsidRDefault="00AE4BA3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9BC" w:rsidRDefault="006D19BC" w:rsidP="004F1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D19BC" w:rsidSect="005A7342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6FC3"/>
    <w:multiLevelType w:val="multilevel"/>
    <w:tmpl w:val="9C169D4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D7521"/>
    <w:multiLevelType w:val="multilevel"/>
    <w:tmpl w:val="80A4A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34C1A"/>
    <w:multiLevelType w:val="multilevel"/>
    <w:tmpl w:val="7136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63D82"/>
    <w:multiLevelType w:val="multilevel"/>
    <w:tmpl w:val="BCDA675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575AD"/>
    <w:multiLevelType w:val="multilevel"/>
    <w:tmpl w:val="8DD2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D041E"/>
    <w:multiLevelType w:val="multilevel"/>
    <w:tmpl w:val="62FCE7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D75C6"/>
    <w:multiLevelType w:val="multilevel"/>
    <w:tmpl w:val="0FEE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B0804"/>
    <w:multiLevelType w:val="multilevel"/>
    <w:tmpl w:val="4770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00A3F"/>
    <w:multiLevelType w:val="multilevel"/>
    <w:tmpl w:val="688063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E1F3D"/>
    <w:multiLevelType w:val="multilevel"/>
    <w:tmpl w:val="54A4804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C626D"/>
    <w:multiLevelType w:val="multilevel"/>
    <w:tmpl w:val="8FFA03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A1C3B"/>
    <w:multiLevelType w:val="multilevel"/>
    <w:tmpl w:val="602A9D9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47F74"/>
    <w:multiLevelType w:val="hybridMultilevel"/>
    <w:tmpl w:val="D35E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26667"/>
    <w:multiLevelType w:val="multilevel"/>
    <w:tmpl w:val="B83EBF0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1E3284"/>
    <w:multiLevelType w:val="hybridMultilevel"/>
    <w:tmpl w:val="1AAA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55F87"/>
    <w:multiLevelType w:val="multilevel"/>
    <w:tmpl w:val="36E8BE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9E6CCD"/>
    <w:multiLevelType w:val="multilevel"/>
    <w:tmpl w:val="833E73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BF7A62"/>
    <w:multiLevelType w:val="multilevel"/>
    <w:tmpl w:val="CC48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374ED6"/>
    <w:multiLevelType w:val="multilevel"/>
    <w:tmpl w:val="5D76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3100B"/>
    <w:multiLevelType w:val="multilevel"/>
    <w:tmpl w:val="67406D3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1963AC"/>
    <w:multiLevelType w:val="multilevel"/>
    <w:tmpl w:val="2C0077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B2048B"/>
    <w:multiLevelType w:val="multilevel"/>
    <w:tmpl w:val="D98EA9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CB12DF"/>
    <w:multiLevelType w:val="multilevel"/>
    <w:tmpl w:val="6EFE906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BF2FBD"/>
    <w:multiLevelType w:val="multilevel"/>
    <w:tmpl w:val="3984C7C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B23BA6"/>
    <w:multiLevelType w:val="multilevel"/>
    <w:tmpl w:val="1F9895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E11E8F"/>
    <w:multiLevelType w:val="multilevel"/>
    <w:tmpl w:val="1A5A3DA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E8251C"/>
    <w:multiLevelType w:val="multilevel"/>
    <w:tmpl w:val="9C8AC75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1B7C5F"/>
    <w:multiLevelType w:val="multilevel"/>
    <w:tmpl w:val="5066C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453573"/>
    <w:multiLevelType w:val="multilevel"/>
    <w:tmpl w:val="6756D5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C940C0"/>
    <w:multiLevelType w:val="multilevel"/>
    <w:tmpl w:val="85708A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E80B3B"/>
    <w:multiLevelType w:val="multilevel"/>
    <w:tmpl w:val="15D871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66247E"/>
    <w:multiLevelType w:val="multilevel"/>
    <w:tmpl w:val="7FEE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4F240D"/>
    <w:multiLevelType w:val="multilevel"/>
    <w:tmpl w:val="5E5084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D11E2"/>
    <w:multiLevelType w:val="multilevel"/>
    <w:tmpl w:val="9D44BD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493F8F"/>
    <w:multiLevelType w:val="multilevel"/>
    <w:tmpl w:val="48D45B7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F85C1C"/>
    <w:multiLevelType w:val="multilevel"/>
    <w:tmpl w:val="E2461C5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952F3A"/>
    <w:multiLevelType w:val="multilevel"/>
    <w:tmpl w:val="0EC4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BB3E8B"/>
    <w:multiLevelType w:val="multilevel"/>
    <w:tmpl w:val="3E1E8C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AC3818"/>
    <w:multiLevelType w:val="multilevel"/>
    <w:tmpl w:val="620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0B61B2"/>
    <w:multiLevelType w:val="multilevel"/>
    <w:tmpl w:val="65D05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7235FB"/>
    <w:multiLevelType w:val="multilevel"/>
    <w:tmpl w:val="320432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1A699A"/>
    <w:multiLevelType w:val="multilevel"/>
    <w:tmpl w:val="0C2AFE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6F47F2"/>
    <w:multiLevelType w:val="multilevel"/>
    <w:tmpl w:val="9D80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814CA9"/>
    <w:multiLevelType w:val="multilevel"/>
    <w:tmpl w:val="806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965755"/>
    <w:multiLevelType w:val="multilevel"/>
    <w:tmpl w:val="4F2CD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44"/>
  </w:num>
  <w:num w:numId="6">
    <w:abstractNumId w:val="1"/>
  </w:num>
  <w:num w:numId="7">
    <w:abstractNumId w:val="42"/>
  </w:num>
  <w:num w:numId="8">
    <w:abstractNumId w:val="27"/>
  </w:num>
  <w:num w:numId="9">
    <w:abstractNumId w:val="10"/>
  </w:num>
  <w:num w:numId="10">
    <w:abstractNumId w:val="39"/>
  </w:num>
  <w:num w:numId="11">
    <w:abstractNumId w:val="33"/>
  </w:num>
  <w:num w:numId="12">
    <w:abstractNumId w:val="37"/>
  </w:num>
  <w:num w:numId="13">
    <w:abstractNumId w:val="29"/>
  </w:num>
  <w:num w:numId="14">
    <w:abstractNumId w:val="20"/>
  </w:num>
  <w:num w:numId="15">
    <w:abstractNumId w:val="5"/>
  </w:num>
  <w:num w:numId="16">
    <w:abstractNumId w:val="15"/>
  </w:num>
  <w:num w:numId="17">
    <w:abstractNumId w:val="8"/>
  </w:num>
  <w:num w:numId="18">
    <w:abstractNumId w:val="21"/>
  </w:num>
  <w:num w:numId="19">
    <w:abstractNumId w:val="24"/>
  </w:num>
  <w:num w:numId="20">
    <w:abstractNumId w:val="40"/>
  </w:num>
  <w:num w:numId="21">
    <w:abstractNumId w:val="34"/>
  </w:num>
  <w:num w:numId="22">
    <w:abstractNumId w:val="9"/>
  </w:num>
  <w:num w:numId="23">
    <w:abstractNumId w:val="30"/>
  </w:num>
  <w:num w:numId="24">
    <w:abstractNumId w:val="38"/>
  </w:num>
  <w:num w:numId="25">
    <w:abstractNumId w:val="32"/>
  </w:num>
  <w:num w:numId="26">
    <w:abstractNumId w:val="23"/>
  </w:num>
  <w:num w:numId="27">
    <w:abstractNumId w:val="36"/>
  </w:num>
  <w:num w:numId="28">
    <w:abstractNumId w:val="41"/>
  </w:num>
  <w:num w:numId="29">
    <w:abstractNumId w:val="26"/>
  </w:num>
  <w:num w:numId="30">
    <w:abstractNumId w:val="7"/>
  </w:num>
  <w:num w:numId="31">
    <w:abstractNumId w:val="22"/>
  </w:num>
  <w:num w:numId="32">
    <w:abstractNumId w:val="16"/>
  </w:num>
  <w:num w:numId="33">
    <w:abstractNumId w:val="0"/>
  </w:num>
  <w:num w:numId="34">
    <w:abstractNumId w:val="19"/>
  </w:num>
  <w:num w:numId="35">
    <w:abstractNumId w:val="25"/>
  </w:num>
  <w:num w:numId="36">
    <w:abstractNumId w:val="31"/>
  </w:num>
  <w:num w:numId="37">
    <w:abstractNumId w:val="28"/>
  </w:num>
  <w:num w:numId="38">
    <w:abstractNumId w:val="11"/>
  </w:num>
  <w:num w:numId="39">
    <w:abstractNumId w:val="35"/>
  </w:num>
  <w:num w:numId="40">
    <w:abstractNumId w:val="13"/>
  </w:num>
  <w:num w:numId="41">
    <w:abstractNumId w:val="2"/>
  </w:num>
  <w:num w:numId="42">
    <w:abstractNumId w:val="3"/>
  </w:num>
  <w:num w:numId="43">
    <w:abstractNumId w:val="43"/>
  </w:num>
  <w:num w:numId="44">
    <w:abstractNumId w:val="1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77"/>
    <w:rsid w:val="000B4C7A"/>
    <w:rsid w:val="000E55A2"/>
    <w:rsid w:val="00173201"/>
    <w:rsid w:val="001B5EFE"/>
    <w:rsid w:val="002C2B3A"/>
    <w:rsid w:val="002E57C1"/>
    <w:rsid w:val="004039D3"/>
    <w:rsid w:val="00421220"/>
    <w:rsid w:val="00486071"/>
    <w:rsid w:val="004F14E4"/>
    <w:rsid w:val="005658D6"/>
    <w:rsid w:val="005A7342"/>
    <w:rsid w:val="005D7B89"/>
    <w:rsid w:val="005E1C4E"/>
    <w:rsid w:val="006559E3"/>
    <w:rsid w:val="00684914"/>
    <w:rsid w:val="006B43AB"/>
    <w:rsid w:val="006D19BC"/>
    <w:rsid w:val="006D6783"/>
    <w:rsid w:val="008B46E0"/>
    <w:rsid w:val="008F4082"/>
    <w:rsid w:val="00A42533"/>
    <w:rsid w:val="00A62150"/>
    <w:rsid w:val="00AE4BA3"/>
    <w:rsid w:val="00B56B33"/>
    <w:rsid w:val="00C712EA"/>
    <w:rsid w:val="00CA4377"/>
    <w:rsid w:val="00D062EB"/>
    <w:rsid w:val="00E26138"/>
    <w:rsid w:val="00E53546"/>
    <w:rsid w:val="00F3245D"/>
    <w:rsid w:val="00FF286D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B19E0-8BB1-4652-8EE1-89F30E49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2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5A2"/>
    <w:pPr>
      <w:ind w:left="720"/>
      <w:contextualSpacing/>
    </w:pPr>
  </w:style>
  <w:style w:type="table" w:styleId="a6">
    <w:name w:val="Table Grid"/>
    <w:basedOn w:val="a1"/>
    <w:uiPriority w:val="59"/>
    <w:rsid w:val="00AE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CCCCCC"/>
              </w:divBdr>
              <w:divsChild>
                <w:div w:id="1015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595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2021-03-23T11:04:00Z</cp:lastPrinted>
  <dcterms:created xsi:type="dcterms:W3CDTF">2021-03-26T09:50:00Z</dcterms:created>
  <dcterms:modified xsi:type="dcterms:W3CDTF">2021-03-26T09:50:00Z</dcterms:modified>
</cp:coreProperties>
</file>