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83" w:rsidRDefault="00ED3683" w:rsidP="00ED368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5358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</w:p>
    <w:p w:rsidR="00ED3683" w:rsidRDefault="00ED3683" w:rsidP="00ED368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0080" cy="796925"/>
            <wp:effectExtent l="0" t="0" r="7620" b="317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83" w:rsidRPr="00535857" w:rsidRDefault="00ED3683" w:rsidP="00ED3683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5857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535857" w:rsidRDefault="00ED3683" w:rsidP="00ED3683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5857">
        <w:rPr>
          <w:rFonts w:ascii="Times New Roman" w:eastAsia="Times New Roman" w:hAnsi="Times New Roman"/>
          <w:b/>
          <w:sz w:val="32"/>
          <w:szCs w:val="32"/>
          <w:lang w:eastAsia="ru-RU"/>
        </w:rPr>
        <w:t>ЗАКРЫТОГО АДМИНИСТРАТИВНО-</w:t>
      </w:r>
    </w:p>
    <w:p w:rsidR="00535857" w:rsidRPr="00535857" w:rsidRDefault="00ED3683" w:rsidP="00ED3683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58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ТЕРРИТОРИАЛЬНОГО ОБРАЗОВАНИЯ </w:t>
      </w:r>
    </w:p>
    <w:p w:rsidR="00ED3683" w:rsidRPr="00535857" w:rsidRDefault="00ED3683" w:rsidP="00ED3683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5857">
        <w:rPr>
          <w:rFonts w:ascii="Times New Roman" w:eastAsia="Times New Roman" w:hAnsi="Times New Roman"/>
          <w:b/>
          <w:sz w:val="32"/>
          <w:szCs w:val="32"/>
          <w:lang w:eastAsia="ru-RU"/>
        </w:rPr>
        <w:t>ГОРОДСКОЙ ОКРУГ МОЛОДЁЖНЫЙ</w:t>
      </w:r>
    </w:p>
    <w:p w:rsidR="00ED3683" w:rsidRPr="00535857" w:rsidRDefault="00ED3683" w:rsidP="00ED3683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5857">
        <w:rPr>
          <w:rFonts w:ascii="Times New Roman" w:eastAsia="Times New Roman" w:hAnsi="Times New Roman"/>
          <w:b/>
          <w:sz w:val="32"/>
          <w:szCs w:val="32"/>
          <w:lang w:eastAsia="ru-RU"/>
        </w:rPr>
        <w:t>МОСКОВСКОЙ ОБЛАСТИ</w:t>
      </w:r>
    </w:p>
    <w:p w:rsidR="00ED3683" w:rsidRPr="00535857" w:rsidRDefault="00ED3683" w:rsidP="00ED3683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585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ED3683" w:rsidRDefault="00ED3683" w:rsidP="00ED3683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D3683" w:rsidRPr="00535857" w:rsidRDefault="00535857" w:rsidP="00ED3683">
      <w:pPr>
        <w:tabs>
          <w:tab w:val="left" w:pos="5103"/>
        </w:tabs>
        <w:spacing w:after="0" w:line="27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CD7D4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Pr="00535857">
        <w:rPr>
          <w:rFonts w:ascii="Times New Roman" w:eastAsia="Times New Roman" w:hAnsi="Times New Roman"/>
          <w:b/>
          <w:sz w:val="26"/>
          <w:szCs w:val="26"/>
          <w:lang w:eastAsia="ru-RU"/>
        </w:rPr>
        <w:t>01.04.</w:t>
      </w:r>
      <w:r w:rsidR="008F7F98" w:rsidRPr="00535857">
        <w:rPr>
          <w:rFonts w:ascii="Times New Roman" w:eastAsia="Times New Roman" w:hAnsi="Times New Roman"/>
          <w:b/>
          <w:sz w:val="26"/>
          <w:szCs w:val="26"/>
          <w:lang w:eastAsia="ru-RU"/>
        </w:rPr>
        <w:t>2024</w:t>
      </w:r>
      <w:r w:rsidR="00ED3683" w:rsidRPr="0053585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                                    № </w:t>
      </w:r>
      <w:r w:rsidRPr="00535857">
        <w:rPr>
          <w:rFonts w:ascii="Times New Roman" w:eastAsia="Times New Roman" w:hAnsi="Times New Roman"/>
          <w:b/>
          <w:sz w:val="26"/>
          <w:szCs w:val="26"/>
          <w:lang w:eastAsia="ru-RU"/>
        </w:rPr>
        <w:t>3/2</w:t>
      </w:r>
    </w:p>
    <w:p w:rsidR="00ED3683" w:rsidRDefault="00ED3683" w:rsidP="00ED3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83" w:rsidRDefault="00ED3683" w:rsidP="00535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установлении на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территории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ЗАТО городской округ Молодёжный Московской области 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3335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F7F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кварталы 2024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 величины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ED3683" w:rsidRDefault="00ED3683" w:rsidP="00ED3683">
      <w:pPr>
        <w:spacing w:line="252" w:lineRule="auto"/>
      </w:pPr>
    </w:p>
    <w:p w:rsidR="00ED3683" w:rsidRDefault="00ED3683" w:rsidP="00ED3683">
      <w:pPr>
        <w:spacing w:line="252" w:lineRule="auto"/>
      </w:pPr>
    </w:p>
    <w:p w:rsidR="00ED3683" w:rsidRPr="00535857" w:rsidRDefault="00ED3683" w:rsidP="0053585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ст. 14 Жилищного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Законом Московской области от 22.12.2017 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договорам социального найма жилых помещений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 жилищного фонда», Постановлением Правительства Московской области от 27.03.2018 года № 196/12 «Об утверждении перечня видов доходов, учитываемых при расчете размере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и перечня видов имущества, учитываемого в целях признания граждан малоимущими для постановки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на учет граждан в качестве нуждающихся в жилых помещениях, предоставляемых по договорам социального найма », Распоряжением Комитета по ценам и тарифам Московской области от </w:t>
      </w:r>
      <w:r w:rsidR="008F7F98">
        <w:rPr>
          <w:rFonts w:ascii="Times New Roman" w:hAnsi="Times New Roman"/>
          <w:sz w:val="24"/>
          <w:szCs w:val="24"/>
        </w:rPr>
        <w:t>20.12.2023 № 281</w:t>
      </w:r>
      <w:r>
        <w:rPr>
          <w:rFonts w:ascii="Times New Roman" w:hAnsi="Times New Roman"/>
          <w:sz w:val="24"/>
          <w:szCs w:val="24"/>
        </w:rPr>
        <w:t xml:space="preserve">-р «Об установлении предельной стоимости 1 квадратного метра общей площади жилья в Московской области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333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кварталы 202</w:t>
      </w:r>
      <w:r w:rsidR="008F7F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», руководствуясь </w:t>
      </w:r>
      <w:proofErr w:type="gramStart"/>
      <w:r>
        <w:rPr>
          <w:rFonts w:ascii="Times New Roman" w:hAnsi="Times New Roman"/>
          <w:sz w:val="24"/>
          <w:szCs w:val="24"/>
        </w:rPr>
        <w:t>Уставом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области, Совет депутатов ЗАТО городской округ Молодёжный </w:t>
      </w:r>
      <w:r w:rsidR="00535857" w:rsidRPr="00535857">
        <w:rPr>
          <w:rFonts w:ascii="Times New Roman" w:hAnsi="Times New Roman"/>
          <w:b/>
          <w:sz w:val="24"/>
          <w:szCs w:val="24"/>
        </w:rPr>
        <w:t>решил:</w:t>
      </w: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535857" w:rsidP="005358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D3683">
        <w:rPr>
          <w:rFonts w:ascii="Times New Roman" w:hAnsi="Times New Roman"/>
          <w:sz w:val="24"/>
          <w:szCs w:val="24"/>
        </w:rPr>
        <w:t xml:space="preserve">Установить на </w:t>
      </w:r>
      <w:proofErr w:type="gramStart"/>
      <w:r w:rsidR="00ED3683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ED3683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 на </w:t>
      </w:r>
      <w:r w:rsidR="00ED3683">
        <w:rPr>
          <w:rFonts w:ascii="Times New Roman" w:hAnsi="Times New Roman"/>
          <w:sz w:val="24"/>
          <w:szCs w:val="24"/>
          <w:lang w:val="en-US"/>
        </w:rPr>
        <w:t>I</w:t>
      </w:r>
      <w:r w:rsidR="00ED3683">
        <w:rPr>
          <w:rFonts w:ascii="Times New Roman" w:hAnsi="Times New Roman"/>
          <w:sz w:val="24"/>
          <w:szCs w:val="24"/>
        </w:rPr>
        <w:t xml:space="preserve">, </w:t>
      </w:r>
      <w:r w:rsidR="00ED3683">
        <w:rPr>
          <w:rFonts w:ascii="Times New Roman" w:hAnsi="Times New Roman"/>
          <w:sz w:val="24"/>
          <w:szCs w:val="24"/>
          <w:lang w:val="en-US"/>
        </w:rPr>
        <w:t>II</w:t>
      </w:r>
      <w:r w:rsidR="00ED3683">
        <w:rPr>
          <w:rFonts w:ascii="Times New Roman" w:hAnsi="Times New Roman"/>
          <w:sz w:val="24"/>
          <w:szCs w:val="24"/>
        </w:rPr>
        <w:t xml:space="preserve"> кварталы 202</w:t>
      </w:r>
      <w:r w:rsidR="008F7F98">
        <w:rPr>
          <w:rFonts w:ascii="Times New Roman" w:hAnsi="Times New Roman"/>
          <w:sz w:val="24"/>
          <w:szCs w:val="24"/>
        </w:rPr>
        <w:t>4</w:t>
      </w:r>
      <w:r w:rsidR="00ED3683">
        <w:rPr>
          <w:rFonts w:ascii="Times New Roman" w:hAnsi="Times New Roman"/>
          <w:sz w:val="24"/>
          <w:szCs w:val="24"/>
        </w:rPr>
        <w:t xml:space="preserve"> года </w:t>
      </w:r>
      <w:r w:rsidR="00ED3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величину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размере </w:t>
      </w:r>
      <w:r w:rsidR="008F7F98" w:rsidRPr="008F7F98">
        <w:rPr>
          <w:rFonts w:ascii="Times New Roman" w:hAnsi="Times New Roman"/>
          <w:sz w:val="24"/>
          <w:szCs w:val="24"/>
        </w:rPr>
        <w:t>8 742,15</w:t>
      </w:r>
      <w:r w:rsidR="008F7F98">
        <w:rPr>
          <w:rFonts w:ascii="Times New Roman" w:hAnsi="Times New Roman"/>
          <w:b/>
          <w:sz w:val="28"/>
          <w:szCs w:val="28"/>
        </w:rPr>
        <w:t xml:space="preserve"> </w:t>
      </w:r>
      <w:r w:rsidR="00ED3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8F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восемь тысяч семьсот сорок два</w:t>
      </w:r>
      <w:r w:rsidR="00ED3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рубл</w:t>
      </w:r>
      <w:r w:rsidR="008F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15</w:t>
      </w:r>
      <w:r w:rsidR="00ED3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копеек.</w:t>
      </w:r>
    </w:p>
    <w:p w:rsidR="00ED3683" w:rsidRPr="003335E3" w:rsidRDefault="00535857" w:rsidP="0053585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ED3683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Признать утратившим силу Решение Совета </w:t>
      </w:r>
      <w:proofErr w:type="gramStart"/>
      <w:r w:rsidR="00ED3683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депутатов</w:t>
      </w:r>
      <w:proofErr w:type="gramEnd"/>
      <w:r w:rsidR="00ED3683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ЗАТО городской округ Молодёжный Московской области от </w:t>
      </w:r>
      <w:r w:rsidR="008F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03.03.2023</w:t>
      </w:r>
      <w:r w:rsidR="00ED36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3683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8F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2/6</w:t>
      </w:r>
      <w:r w:rsidR="00ED3683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установлении на территории ЗАТО городской округ Молодёжный Московской области на </w:t>
      </w:r>
      <w:r w:rsidR="008F7F98">
        <w:rPr>
          <w:rFonts w:ascii="Times New Roman" w:hAnsi="Times New Roman"/>
          <w:sz w:val="24"/>
          <w:szCs w:val="24"/>
          <w:lang w:val="en-US"/>
        </w:rPr>
        <w:t>I</w:t>
      </w:r>
      <w:r w:rsidR="007B4B04">
        <w:rPr>
          <w:rFonts w:ascii="Times New Roman" w:hAnsi="Times New Roman"/>
          <w:sz w:val="24"/>
          <w:szCs w:val="24"/>
        </w:rPr>
        <w:t>,</w:t>
      </w:r>
      <w:r w:rsidR="007B4B04">
        <w:rPr>
          <w:rFonts w:ascii="Times New Roman" w:hAnsi="Times New Roman"/>
          <w:sz w:val="24"/>
          <w:szCs w:val="24"/>
          <w:lang w:val="en-US"/>
        </w:rPr>
        <w:t>II</w:t>
      </w:r>
      <w:r w:rsidR="007B4B04" w:rsidRPr="007B4B04">
        <w:rPr>
          <w:rFonts w:ascii="Times New Roman" w:hAnsi="Times New Roman"/>
          <w:sz w:val="24"/>
          <w:szCs w:val="24"/>
        </w:rPr>
        <w:t xml:space="preserve"> </w:t>
      </w:r>
      <w:r w:rsidR="00ED3683">
        <w:rPr>
          <w:rFonts w:ascii="Times New Roman" w:hAnsi="Times New Roman"/>
          <w:sz w:val="24"/>
          <w:szCs w:val="24"/>
        </w:rPr>
        <w:t>кварталы 202</w:t>
      </w:r>
      <w:r w:rsidR="007B4B04" w:rsidRPr="007B4B04">
        <w:rPr>
          <w:rFonts w:ascii="Times New Roman" w:hAnsi="Times New Roman"/>
          <w:sz w:val="24"/>
          <w:szCs w:val="24"/>
        </w:rPr>
        <w:t>3</w:t>
      </w:r>
      <w:r w:rsidR="00ED3683">
        <w:rPr>
          <w:rFonts w:ascii="Times New Roman" w:hAnsi="Times New Roman"/>
          <w:sz w:val="24"/>
          <w:szCs w:val="24"/>
        </w:rPr>
        <w:t xml:space="preserve"> года</w:t>
      </w:r>
      <w:r w:rsidR="00ED3683" w:rsidRPr="003335E3">
        <w:rPr>
          <w:rFonts w:ascii="Times New Roman" w:hAnsi="Times New Roman"/>
          <w:sz w:val="24"/>
          <w:szCs w:val="24"/>
        </w:rPr>
        <w:t xml:space="preserve"> </w:t>
      </w:r>
      <w:r w:rsidR="00ED3683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величины порогового значения доходов и стоимости имущества в целях признания граждан малоимущими и </w:t>
      </w:r>
      <w:r w:rsidR="00ED3683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предоставления им по договорам социального найма жилых помещений муниципального жилищного фонда».</w:t>
      </w:r>
    </w:p>
    <w:p w:rsidR="007B4B04" w:rsidRPr="00EB253F" w:rsidRDefault="007B4B04" w:rsidP="00535857">
      <w:pPr>
        <w:pStyle w:val="a5"/>
        <w:ind w:firstLine="708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535857">
        <w:rPr>
          <w:rFonts w:ascii="Times New Roman" w:hAnsi="Times New Roman"/>
          <w:kern w:val="28"/>
          <w:sz w:val="24"/>
          <w:szCs w:val="24"/>
          <w:lang w:eastAsia="ru-RU"/>
        </w:rPr>
        <w:t xml:space="preserve">3.Разместить настоящее </w:t>
      </w:r>
      <w:r w:rsidR="00B61558" w:rsidRPr="00535857">
        <w:rPr>
          <w:rFonts w:ascii="Times New Roman" w:hAnsi="Times New Roman"/>
          <w:kern w:val="28"/>
          <w:sz w:val="24"/>
          <w:szCs w:val="24"/>
          <w:lang w:eastAsia="ru-RU"/>
        </w:rPr>
        <w:t>решение</w:t>
      </w:r>
      <w:bookmarkStart w:id="0" w:name="_GoBack"/>
      <w:bookmarkEnd w:id="0"/>
      <w:r w:rsidRPr="00535857">
        <w:rPr>
          <w:rFonts w:ascii="Times New Roman" w:hAnsi="Times New Roman"/>
          <w:kern w:val="28"/>
          <w:sz w:val="24"/>
          <w:szCs w:val="24"/>
          <w:lang w:eastAsia="ru-RU"/>
        </w:rPr>
        <w:t xml:space="preserve"> на официальном сайте </w:t>
      </w:r>
      <w:proofErr w:type="gramStart"/>
      <w:r w:rsidRPr="00535857">
        <w:rPr>
          <w:rFonts w:ascii="Times New Roman" w:hAnsi="Times New Roman"/>
          <w:kern w:val="28"/>
          <w:sz w:val="24"/>
          <w:szCs w:val="24"/>
          <w:lang w:eastAsia="ru-RU"/>
        </w:rPr>
        <w:t>Администрации</w:t>
      </w:r>
      <w:proofErr w:type="gramEnd"/>
      <w:r w:rsidRPr="00535857">
        <w:rPr>
          <w:rFonts w:ascii="Times New Roman" w:hAnsi="Times New Roman"/>
          <w:kern w:val="28"/>
          <w:sz w:val="24"/>
          <w:szCs w:val="24"/>
          <w:lang w:eastAsia="ru-RU"/>
        </w:rPr>
        <w:t xml:space="preserve"> ЗАТО   городской округ Молодёжный Московской области в информационно-телекоммуникационной сети «Интернет»  </w:t>
      </w:r>
      <w:hyperlink r:id="rId8" w:history="1">
        <w:r w:rsidRPr="00EB253F">
          <w:rPr>
            <w:rFonts w:ascii="Times New Roman" w:hAnsi="Times New Roman"/>
            <w:color w:val="0000FF"/>
            <w:kern w:val="28"/>
            <w:sz w:val="24"/>
            <w:szCs w:val="24"/>
            <w:lang w:eastAsia="ru-RU"/>
          </w:rPr>
          <w:t>https://молодёжный.рф</w:t>
        </w:r>
      </w:hyperlink>
      <w:r w:rsidRPr="00EB253F">
        <w:rPr>
          <w:rFonts w:ascii="Times New Roman" w:hAnsi="Times New Roman"/>
          <w:kern w:val="28"/>
          <w:sz w:val="24"/>
          <w:szCs w:val="24"/>
          <w:lang w:eastAsia="ru-RU"/>
        </w:rPr>
        <w:t>.</w:t>
      </w:r>
    </w:p>
    <w:p w:rsidR="00ED3683" w:rsidRPr="00535857" w:rsidRDefault="007B4B04" w:rsidP="00EB25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35857">
        <w:rPr>
          <w:rFonts w:ascii="Times New Roman" w:hAnsi="Times New Roman"/>
          <w:sz w:val="24"/>
          <w:szCs w:val="24"/>
        </w:rPr>
        <w:t xml:space="preserve">4. </w:t>
      </w:r>
      <w:r w:rsidR="00ED3683" w:rsidRPr="00535857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его официального опубликования и </w:t>
      </w:r>
      <w:r w:rsidRPr="00535857">
        <w:rPr>
          <w:rFonts w:ascii="Times New Roman" w:hAnsi="Times New Roman"/>
          <w:sz w:val="24"/>
          <w:szCs w:val="24"/>
        </w:rPr>
        <w:t xml:space="preserve">    </w:t>
      </w:r>
      <w:r w:rsidR="00ED3683" w:rsidRPr="00535857">
        <w:rPr>
          <w:rFonts w:ascii="Times New Roman" w:hAnsi="Times New Roman"/>
          <w:sz w:val="24"/>
          <w:szCs w:val="24"/>
        </w:rPr>
        <w:t>распространяется на правоотношения, возникшие с 01.03.2023года.</w:t>
      </w:r>
    </w:p>
    <w:p w:rsidR="00ED3683" w:rsidRPr="00535857" w:rsidRDefault="00ED3683" w:rsidP="005358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857" w:rsidRPr="00643778" w:rsidRDefault="00535857" w:rsidP="00535857">
      <w:pPr>
        <w:pStyle w:val="1"/>
        <w:rPr>
          <w:rFonts w:ascii="Times New Roman" w:hAnsi="Times New Roman"/>
          <w:b/>
          <w:sz w:val="24"/>
        </w:rPr>
      </w:pPr>
      <w:r w:rsidRPr="00643778">
        <w:rPr>
          <w:rFonts w:ascii="Times New Roman" w:hAnsi="Times New Roman"/>
          <w:b/>
          <w:sz w:val="24"/>
        </w:rPr>
        <w:t>Председатель Совета депутатов</w:t>
      </w:r>
    </w:p>
    <w:p w:rsidR="00535857" w:rsidRPr="00643778" w:rsidRDefault="00535857" w:rsidP="00535857">
      <w:pPr>
        <w:pStyle w:val="1"/>
        <w:rPr>
          <w:rFonts w:ascii="Times New Roman" w:hAnsi="Times New Roman"/>
          <w:b/>
          <w:sz w:val="24"/>
        </w:rPr>
      </w:pPr>
      <w:r w:rsidRPr="00643778">
        <w:rPr>
          <w:rFonts w:ascii="Times New Roman" w:hAnsi="Times New Roman"/>
          <w:b/>
          <w:sz w:val="24"/>
        </w:rPr>
        <w:t>ЗАТО городской округ Молодёжный</w:t>
      </w:r>
      <w:r w:rsidRPr="00643778">
        <w:rPr>
          <w:rFonts w:ascii="Times New Roman" w:hAnsi="Times New Roman"/>
          <w:b/>
          <w:sz w:val="24"/>
        </w:rPr>
        <w:tab/>
      </w:r>
      <w:r w:rsidRPr="00643778">
        <w:rPr>
          <w:rFonts w:ascii="Times New Roman" w:hAnsi="Times New Roman"/>
          <w:b/>
          <w:sz w:val="24"/>
        </w:rPr>
        <w:tab/>
      </w:r>
      <w:r w:rsidRPr="00643778">
        <w:rPr>
          <w:rFonts w:ascii="Times New Roman" w:hAnsi="Times New Roman"/>
          <w:b/>
          <w:sz w:val="24"/>
        </w:rPr>
        <w:tab/>
      </w:r>
      <w:r w:rsidRPr="00643778">
        <w:rPr>
          <w:rFonts w:ascii="Times New Roman" w:hAnsi="Times New Roman"/>
          <w:b/>
          <w:sz w:val="24"/>
        </w:rPr>
        <w:tab/>
        <w:t xml:space="preserve">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643778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</w:t>
      </w:r>
      <w:r w:rsidRPr="00643778">
        <w:rPr>
          <w:rFonts w:ascii="Times New Roman" w:hAnsi="Times New Roman"/>
          <w:b/>
          <w:sz w:val="24"/>
        </w:rPr>
        <w:t xml:space="preserve">       С.П. Бочкарёв</w:t>
      </w:r>
    </w:p>
    <w:p w:rsidR="00535857" w:rsidRDefault="00535857" w:rsidP="00535857">
      <w:pPr>
        <w:pStyle w:val="1"/>
        <w:rPr>
          <w:rFonts w:ascii="Times New Roman" w:hAnsi="Times New Roman"/>
          <w:b/>
          <w:sz w:val="24"/>
        </w:rPr>
      </w:pPr>
    </w:p>
    <w:p w:rsidR="00535857" w:rsidRPr="00643778" w:rsidRDefault="00535857" w:rsidP="00535857">
      <w:pPr>
        <w:pStyle w:val="1"/>
        <w:rPr>
          <w:rFonts w:ascii="Times New Roman" w:hAnsi="Times New Roman"/>
          <w:b/>
          <w:sz w:val="24"/>
        </w:rPr>
      </w:pPr>
    </w:p>
    <w:p w:rsidR="00535857" w:rsidRPr="00643778" w:rsidRDefault="00535857" w:rsidP="00535857">
      <w:pPr>
        <w:pStyle w:val="1"/>
        <w:rPr>
          <w:rFonts w:ascii="Times New Roman" w:hAnsi="Times New Roman"/>
          <w:b/>
          <w:sz w:val="24"/>
        </w:rPr>
      </w:pPr>
      <w:proofErr w:type="gramStart"/>
      <w:r w:rsidRPr="00643778">
        <w:rPr>
          <w:rFonts w:ascii="Times New Roman" w:hAnsi="Times New Roman"/>
          <w:b/>
          <w:sz w:val="24"/>
        </w:rPr>
        <w:t>Глава</w:t>
      </w:r>
      <w:proofErr w:type="gramEnd"/>
      <w:r w:rsidRPr="00643778">
        <w:rPr>
          <w:rFonts w:ascii="Times New Roman" w:hAnsi="Times New Roman"/>
          <w:b/>
          <w:sz w:val="24"/>
        </w:rPr>
        <w:t xml:space="preserve"> ЗАТО городской округ </w:t>
      </w:r>
    </w:p>
    <w:p w:rsidR="00535857" w:rsidRPr="00643778" w:rsidRDefault="00535857" w:rsidP="00535857">
      <w:pPr>
        <w:pStyle w:val="1"/>
        <w:rPr>
          <w:rFonts w:ascii="Times New Roman" w:hAnsi="Times New Roman"/>
          <w:b/>
          <w:sz w:val="24"/>
        </w:rPr>
      </w:pPr>
      <w:r w:rsidRPr="00643778">
        <w:rPr>
          <w:rFonts w:ascii="Times New Roman" w:hAnsi="Times New Roman"/>
          <w:b/>
          <w:sz w:val="24"/>
        </w:rPr>
        <w:t>Молодёжный Московской области</w:t>
      </w:r>
      <w:r w:rsidRPr="00643778">
        <w:rPr>
          <w:rFonts w:ascii="Times New Roman" w:hAnsi="Times New Roman"/>
          <w:b/>
          <w:sz w:val="24"/>
        </w:rPr>
        <w:tab/>
      </w:r>
      <w:r w:rsidRPr="00643778">
        <w:rPr>
          <w:rFonts w:ascii="Times New Roman" w:hAnsi="Times New Roman"/>
          <w:b/>
          <w:sz w:val="24"/>
        </w:rPr>
        <w:tab/>
        <w:t xml:space="preserve">           </w:t>
      </w:r>
      <w:r w:rsidRPr="00643778">
        <w:rPr>
          <w:rFonts w:ascii="Times New Roman" w:hAnsi="Times New Roman"/>
          <w:b/>
          <w:sz w:val="24"/>
        </w:rPr>
        <w:tab/>
      </w:r>
      <w:r w:rsidRPr="00643778">
        <w:rPr>
          <w:rFonts w:ascii="Times New Roman" w:hAnsi="Times New Roman"/>
          <w:b/>
          <w:sz w:val="24"/>
        </w:rPr>
        <w:tab/>
        <w:t xml:space="preserve">                       </w:t>
      </w:r>
      <w:r w:rsidRPr="00643778">
        <w:rPr>
          <w:rFonts w:ascii="Times New Roman" w:hAnsi="Times New Roman"/>
          <w:b/>
          <w:sz w:val="24"/>
        </w:rPr>
        <w:tab/>
        <w:t xml:space="preserve">     </w:t>
      </w:r>
      <w:r>
        <w:rPr>
          <w:rFonts w:ascii="Times New Roman" w:hAnsi="Times New Roman"/>
          <w:b/>
          <w:sz w:val="24"/>
        </w:rPr>
        <w:t xml:space="preserve">  </w:t>
      </w:r>
      <w:r w:rsidRPr="00643778">
        <w:rPr>
          <w:rFonts w:ascii="Times New Roman" w:hAnsi="Times New Roman"/>
          <w:b/>
          <w:sz w:val="24"/>
        </w:rPr>
        <w:t xml:space="preserve">       М.А. Петухов</w:t>
      </w: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683" w:rsidRDefault="00ED3683" w:rsidP="00ED3683"/>
    <w:p w:rsidR="00ED3683" w:rsidRDefault="00ED3683" w:rsidP="00ED3683"/>
    <w:p w:rsidR="00ED3683" w:rsidRDefault="00ED3683" w:rsidP="00ED3683"/>
    <w:sectPr w:rsidR="00ED3683" w:rsidSect="0053585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7D28"/>
    <w:multiLevelType w:val="hybridMultilevel"/>
    <w:tmpl w:val="13363F3E"/>
    <w:lvl w:ilvl="0" w:tplc="B6800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6E20"/>
    <w:rsid w:val="00156E20"/>
    <w:rsid w:val="00184AC0"/>
    <w:rsid w:val="001A6266"/>
    <w:rsid w:val="00535857"/>
    <w:rsid w:val="0079058B"/>
    <w:rsid w:val="007B4B04"/>
    <w:rsid w:val="0080537C"/>
    <w:rsid w:val="008F7F98"/>
    <w:rsid w:val="00B61558"/>
    <w:rsid w:val="00CD7D49"/>
    <w:rsid w:val="00D20573"/>
    <w:rsid w:val="00EB253F"/>
    <w:rsid w:val="00ED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8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85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358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5358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3;&#1086;&#1076;&#1105;&#1078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Specialist36</cp:lastModifiedBy>
  <cp:revision>7</cp:revision>
  <cp:lastPrinted>2024-04-01T13:20:00Z</cp:lastPrinted>
  <dcterms:created xsi:type="dcterms:W3CDTF">2024-03-01T11:54:00Z</dcterms:created>
  <dcterms:modified xsi:type="dcterms:W3CDTF">2024-04-01T13:20:00Z</dcterms:modified>
</cp:coreProperties>
</file>