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F625" w14:textId="77777777" w:rsidR="00F12466" w:rsidRPr="003453E9" w:rsidRDefault="00F12466" w:rsidP="00F124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54BB8A" wp14:editId="14ABA56E">
            <wp:extent cx="640080" cy="796925"/>
            <wp:effectExtent l="0" t="0" r="7620" b="3175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A1FCA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СОВЕТ ДЕПУТАТОВ</w:t>
      </w:r>
    </w:p>
    <w:p w14:paraId="07F22C94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ЗАКРЫТОГО АДМИНИСТРАТИВНО-</w:t>
      </w:r>
    </w:p>
    <w:p w14:paraId="70A4D2FA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ТЕРРИТОРИАЛЬНОГО ОБРАЗОВАНИЯ</w:t>
      </w:r>
    </w:p>
    <w:p w14:paraId="7E3EADE7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 xml:space="preserve"> ГОРОДСКОЙ ОКРУГ</w:t>
      </w:r>
      <w:r w:rsidR="004115EF">
        <w:rPr>
          <w:rFonts w:ascii="Times New Roman" w:hAnsi="Times New Roman"/>
          <w:sz w:val="28"/>
          <w:szCs w:val="20"/>
        </w:rPr>
        <w:object w:dxaOrig="1440" w:dyaOrig="1440" w14:anchorId="21587853">
          <v:rect id="_x0000_s1026" style="position:absolute;left:0;text-align:left;margin-left:2672.85pt;margin-top:2000.7pt;width:40.2pt;height:42.5pt;z-index:251659264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6" DrawAspect="Content" ObjectID="_1784556803" r:id="rId9"/>
        </w:object>
      </w:r>
      <w:r w:rsidR="004115EF">
        <w:rPr>
          <w:rFonts w:ascii="Times New Roman" w:hAnsi="Times New Roman"/>
          <w:sz w:val="28"/>
          <w:szCs w:val="20"/>
        </w:rPr>
        <w:object w:dxaOrig="1440" w:dyaOrig="1440" w14:anchorId="5A0CBA6E">
          <v:rect id="_x0000_s1027" style="position:absolute;left:0;text-align:left;margin-left:2672.85pt;margin-top:2000.7pt;width:40.2pt;height:42.5pt;z-index:251660288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7" DrawAspect="Content" ObjectID="_1784556804" r:id="rId10"/>
        </w:object>
      </w:r>
      <w:r w:rsidRPr="00831E62">
        <w:rPr>
          <w:rFonts w:ascii="Times New Roman" w:hAnsi="Times New Roman"/>
          <w:b/>
          <w:sz w:val="32"/>
          <w:szCs w:val="32"/>
        </w:rPr>
        <w:t xml:space="preserve"> МОЛОДЁЖНЫЙ</w:t>
      </w:r>
    </w:p>
    <w:p w14:paraId="45A279F8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МОСКОВСКОЙ ОБЛАСТИ</w:t>
      </w:r>
    </w:p>
    <w:p w14:paraId="052DED19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14:paraId="4DED8EEE" w14:textId="77777777" w:rsidR="00831E62" w:rsidRPr="00831E62" w:rsidRDefault="00831E62" w:rsidP="00831E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E62">
        <w:rPr>
          <w:rFonts w:ascii="Times New Roman" w:hAnsi="Times New Roman" w:cs="Times New Roman"/>
          <w:b/>
          <w:sz w:val="32"/>
          <w:szCs w:val="32"/>
        </w:rPr>
        <w:t xml:space="preserve">РЕШЕНИЕ                                                                                                </w:t>
      </w:r>
    </w:p>
    <w:p w14:paraId="2D9118CE" w14:textId="082C34DD" w:rsidR="00831E62" w:rsidRDefault="004115EF" w:rsidP="00831E62">
      <w:pPr>
        <w:pStyle w:val="a6"/>
        <w:tabs>
          <w:tab w:val="left" w:pos="2460"/>
          <w:tab w:val="center" w:pos="51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08.08.</w:t>
      </w:r>
      <w:r w:rsidR="00831E62">
        <w:rPr>
          <w:rFonts w:ascii="Times New Roman" w:hAnsi="Times New Roman"/>
          <w:b/>
          <w:sz w:val="28"/>
          <w:szCs w:val="28"/>
        </w:rPr>
        <w:t>202</w:t>
      </w:r>
      <w:r w:rsidR="00831E62" w:rsidRPr="00702C9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                   № 6/5</w:t>
      </w:r>
    </w:p>
    <w:p w14:paraId="75E958DF" w14:textId="08744E33" w:rsidR="00F12466" w:rsidRPr="00F12466" w:rsidRDefault="00831E62" w:rsidP="00831E62">
      <w:pPr>
        <w:tabs>
          <w:tab w:val="left" w:pos="171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14:paraId="6204BB16" w14:textId="19CB328D" w:rsidR="00F12466" w:rsidRPr="00831E62" w:rsidRDefault="00F12466" w:rsidP="00831E62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Hlk171498434"/>
      <w:r w:rsidRPr="00831E62">
        <w:rPr>
          <w:rFonts w:ascii="Times New Roman" w:hAnsi="Times New Roman"/>
          <w:b/>
          <w:sz w:val="24"/>
          <w:szCs w:val="24"/>
          <w:lang w:eastAsia="ru-RU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831E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1E62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proofErr w:type="gramStart"/>
      <w:r w:rsidRPr="00831E62">
        <w:rPr>
          <w:rFonts w:ascii="Times New Roman" w:hAnsi="Times New Roman"/>
          <w:b/>
          <w:sz w:val="24"/>
          <w:szCs w:val="24"/>
          <w:lang w:eastAsia="ru-RU"/>
        </w:rPr>
        <w:t>территории</w:t>
      </w:r>
      <w:proofErr w:type="gramEnd"/>
      <w:r w:rsidRPr="00831E62">
        <w:rPr>
          <w:rFonts w:ascii="Times New Roman" w:hAnsi="Times New Roman"/>
          <w:b/>
          <w:sz w:val="24"/>
          <w:szCs w:val="24"/>
          <w:lang w:eastAsia="ru-RU"/>
        </w:rPr>
        <w:t xml:space="preserve"> ЗАТО городской округ Молодёжный Московской области</w:t>
      </w:r>
    </w:p>
    <w:p w14:paraId="7CD17EC4" w14:textId="77777777" w:rsidR="004115EF" w:rsidRDefault="004115EF" w:rsidP="00831E6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E1F3D4" w14:textId="41ABF48C" w:rsidR="00831E62" w:rsidRDefault="00831E62" w:rsidP="00831E6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bookmarkEnd w:id="0"/>
    <w:p w14:paraId="563B7703" w14:textId="04278780" w:rsidR="00F12466" w:rsidRPr="00831E62" w:rsidRDefault="00F12466" w:rsidP="00831E6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E62">
        <w:rPr>
          <w:rFonts w:ascii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06.10.2003 № 131-ФЗ </w:t>
      </w:r>
      <w:r w:rsidRPr="00831E62">
        <w:rPr>
          <w:rFonts w:ascii="Times New Roman" w:eastAsia="Calibri" w:hAnsi="Times New Roman"/>
          <w:sz w:val="24"/>
          <w:szCs w:val="24"/>
        </w:rPr>
        <w:t>«</w:t>
      </w:r>
      <w:r w:rsidRPr="00831E62">
        <w:rPr>
          <w:rFonts w:ascii="Times New Roman" w:hAnsi="Times New Roman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постановлением Правительства Московской области от 28.06.2024  № 657-ПП «О внесении изменений в постановление Правительства Московской области от 20.12.2023 № 1266-ПП «О минимальном размере взноса на капитальный ремонт общего имущества многоквартирных домов, расположенных на территории Московской области, на 2024 год», Совет депутатов ЗАТО городской округ Молодёжный Московской области </w:t>
      </w:r>
      <w:r w:rsidRPr="00831E62">
        <w:rPr>
          <w:rFonts w:ascii="Times New Roman" w:hAnsi="Times New Roman"/>
          <w:b/>
          <w:sz w:val="24"/>
          <w:szCs w:val="24"/>
          <w:lang w:eastAsia="ru-RU"/>
        </w:rPr>
        <w:t>решил</w:t>
      </w:r>
      <w:r w:rsidRPr="00831E62">
        <w:rPr>
          <w:rFonts w:ascii="Times New Roman" w:hAnsi="Times New Roman"/>
          <w:sz w:val="24"/>
          <w:szCs w:val="24"/>
          <w:lang w:eastAsia="ru-RU"/>
        </w:rPr>
        <w:t>:</w:t>
      </w:r>
    </w:p>
    <w:p w14:paraId="5EA547A9" w14:textId="77777777" w:rsidR="009B63F3" w:rsidRPr="00F12466" w:rsidRDefault="009B63F3" w:rsidP="00F12466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10C9" w14:textId="13B907F7" w:rsidR="00F12466" w:rsidRPr="00831E62" w:rsidRDefault="009B63F3" w:rsidP="00831E62">
      <w:pPr>
        <w:pStyle w:val="a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             1.</w:t>
      </w:r>
      <w:r w:rsidR="00831E62"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12466"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Установить с 01.07.2024 размер платы за пользование жилым помещением (платы за </w:t>
      </w:r>
      <w:proofErr w:type="gramStart"/>
      <w:r w:rsidR="00F12466" w:rsidRPr="00831E62">
        <w:rPr>
          <w:rFonts w:ascii="Times New Roman" w:eastAsia="Calibri" w:hAnsi="Times New Roman"/>
          <w:sz w:val="24"/>
          <w:szCs w:val="24"/>
          <w:lang w:eastAsia="ru-RU"/>
        </w:rPr>
        <w:t>наем)  для</w:t>
      </w:r>
      <w:proofErr w:type="gramEnd"/>
      <w:r w:rsidR="00F12466"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ЗАТО городской округ Молодёжный Московской области в размере 18 рубл</w:t>
      </w:r>
      <w:r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ей за 1 </w:t>
      </w:r>
      <w:proofErr w:type="spellStart"/>
      <w:r w:rsidRPr="00831E62">
        <w:rPr>
          <w:rFonts w:ascii="Times New Roman" w:eastAsia="Calibri" w:hAnsi="Times New Roman"/>
          <w:sz w:val="24"/>
          <w:szCs w:val="24"/>
          <w:lang w:eastAsia="ru-RU"/>
        </w:rPr>
        <w:t>кв.м</w:t>
      </w:r>
      <w:proofErr w:type="spellEnd"/>
      <w:r w:rsidRPr="00831E62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652AFBF6" w14:textId="6BF5B2BE" w:rsidR="009B63F3" w:rsidRPr="00831E62" w:rsidRDefault="009B63F3" w:rsidP="00831E62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2.</w:t>
      </w:r>
      <w:r w:rsidR="00831E62"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 w:rsidR="00831E62" w:rsidRPr="00831E62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 Совета </w:t>
      </w:r>
      <w:proofErr w:type="gramStart"/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>депутатов</w:t>
      </w:r>
      <w:proofErr w:type="gramEnd"/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ЗАТО городской округ Молодёжный Московской области от 02.02.2023 г. № 1/6 «</w:t>
      </w:r>
      <w:r w:rsidRPr="00831E62">
        <w:rPr>
          <w:rFonts w:ascii="Times New Roman" w:hAnsi="Times New Roman"/>
          <w:sz w:val="24"/>
          <w:szCs w:val="24"/>
          <w:lang w:eastAsia="ru-RU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ЗАТО городской округ Молодёжный Московской области». </w:t>
      </w:r>
    </w:p>
    <w:p w14:paraId="6B75F532" w14:textId="7B735CB8" w:rsidR="00831E62" w:rsidRPr="00831E62" w:rsidRDefault="00F12466" w:rsidP="00831E6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31E62">
        <w:rPr>
          <w:rFonts w:ascii="Times New Roman" w:eastAsia="Calibri" w:hAnsi="Times New Roman"/>
          <w:sz w:val="24"/>
          <w:szCs w:val="24"/>
        </w:rPr>
        <w:t xml:space="preserve">3. </w:t>
      </w:r>
      <w:r w:rsidR="00831E62" w:rsidRPr="00831E62">
        <w:rPr>
          <w:rFonts w:ascii="Times New Roman" w:hAnsi="Times New Roman"/>
          <w:sz w:val="24"/>
          <w:szCs w:val="24"/>
        </w:rPr>
        <w:t xml:space="preserve">Настоящее решение опубликовать на официальном сайте ЗАТО городской округ Молодёжный (адрес сайта: </w:t>
      </w:r>
      <w:hyperlink r:id="rId11" w:history="1">
        <w:r w:rsidR="00831E62" w:rsidRPr="00831E62">
          <w:rPr>
            <w:rStyle w:val="a4"/>
            <w:color w:val="000000"/>
            <w:sz w:val="24"/>
            <w:szCs w:val="24"/>
            <w:u w:val="none"/>
          </w:rPr>
          <w:t>http://www.молодёжный.рф</w:t>
        </w:r>
      </w:hyperlink>
      <w:r w:rsidR="00831E62" w:rsidRPr="00831E62">
        <w:rPr>
          <w:rFonts w:ascii="Times New Roman" w:hAnsi="Times New Roman"/>
          <w:sz w:val="24"/>
          <w:szCs w:val="24"/>
        </w:rPr>
        <w:t>).</w:t>
      </w:r>
    </w:p>
    <w:p w14:paraId="6B6C9D07" w14:textId="4BD718CF" w:rsidR="009B63F3" w:rsidRPr="00831E62" w:rsidRDefault="009B63F3" w:rsidP="00831E62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831E62">
        <w:rPr>
          <w:rFonts w:ascii="Times New Roman" w:eastAsia="Calibri" w:hAnsi="Times New Roman"/>
          <w:sz w:val="24"/>
          <w:szCs w:val="24"/>
        </w:rPr>
        <w:t xml:space="preserve">            4. Настоящее решение вступает в силу с момента его официального опубликования и распространяется на правоотношения, возникшие с 01.07.2024 года.</w:t>
      </w:r>
    </w:p>
    <w:p w14:paraId="21783EDD" w14:textId="0A3CFB06" w:rsidR="00F12466" w:rsidRDefault="00F12466" w:rsidP="00F1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D6F7" w14:textId="77777777" w:rsidR="00831E62" w:rsidRPr="00F12466" w:rsidRDefault="00831E62" w:rsidP="00F1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67C8D" w14:textId="77777777" w:rsidR="00831E62" w:rsidRPr="009B0AD8" w:rsidRDefault="00831E62" w:rsidP="00831E6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894EEC9" w14:textId="77777777" w:rsidR="00831E62" w:rsidRDefault="00831E62" w:rsidP="00831E6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B0AD8">
        <w:rPr>
          <w:rFonts w:ascii="Times New Roman" w:hAnsi="Times New Roman"/>
          <w:b/>
          <w:sz w:val="24"/>
          <w:szCs w:val="24"/>
        </w:rPr>
        <w:t xml:space="preserve">    С.П. </w:t>
      </w:r>
      <w:proofErr w:type="spellStart"/>
      <w:r w:rsidRPr="009B0AD8">
        <w:rPr>
          <w:rFonts w:ascii="Times New Roman" w:hAnsi="Times New Roman"/>
          <w:b/>
          <w:sz w:val="24"/>
          <w:szCs w:val="24"/>
        </w:rPr>
        <w:t>Бочкарё</w:t>
      </w:r>
      <w:r>
        <w:rPr>
          <w:rFonts w:ascii="Times New Roman" w:hAnsi="Times New Roman"/>
          <w:b/>
          <w:sz w:val="24"/>
          <w:szCs w:val="24"/>
        </w:rPr>
        <w:t>в</w:t>
      </w:r>
      <w:proofErr w:type="spellEnd"/>
    </w:p>
    <w:p w14:paraId="74996C62" w14:textId="77777777" w:rsidR="00831E62" w:rsidRDefault="00831E62" w:rsidP="00831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DFE3DD" w14:textId="77777777" w:rsidR="00831E62" w:rsidRDefault="00831E62" w:rsidP="00831E6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14:paraId="74355D4A" w14:textId="77777777" w:rsidR="00831E62" w:rsidRPr="0020281D" w:rsidRDefault="00831E62" w:rsidP="00831E6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281D">
        <w:rPr>
          <w:rFonts w:ascii="Times New Roman" w:hAnsi="Times New Roman"/>
          <w:b/>
          <w:sz w:val="24"/>
          <w:szCs w:val="24"/>
        </w:rPr>
        <w:t>Глава</w:t>
      </w:r>
      <w:proofErr w:type="gramEnd"/>
      <w:r w:rsidRPr="0020281D">
        <w:rPr>
          <w:rFonts w:ascii="Times New Roman" w:hAnsi="Times New Roman"/>
          <w:b/>
          <w:sz w:val="24"/>
          <w:szCs w:val="24"/>
        </w:rPr>
        <w:t xml:space="preserve"> ЗАТО городской округ</w:t>
      </w:r>
    </w:p>
    <w:p w14:paraId="0AF55405" w14:textId="79292E45" w:rsidR="00F12466" w:rsidRPr="00F12466" w:rsidRDefault="00831E62" w:rsidP="00F1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81D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0281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М.А. Петухов</w:t>
      </w:r>
    </w:p>
    <w:sectPr w:rsidR="00F12466" w:rsidRPr="00F12466" w:rsidSect="00831E62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D28"/>
    <w:multiLevelType w:val="hybridMultilevel"/>
    <w:tmpl w:val="13363F3E"/>
    <w:lvl w:ilvl="0" w:tplc="B68005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17913"/>
    <w:multiLevelType w:val="hybridMultilevel"/>
    <w:tmpl w:val="D0282314"/>
    <w:lvl w:ilvl="0" w:tplc="C980C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5"/>
    <w:rsid w:val="001E6A7B"/>
    <w:rsid w:val="004115EF"/>
    <w:rsid w:val="00831E62"/>
    <w:rsid w:val="009B63F3"/>
    <w:rsid w:val="00E90F75"/>
    <w:rsid w:val="00F1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63006"/>
  <w15:chartTrackingRefBased/>
  <w15:docId w15:val="{7A262417-9DBB-41F0-9A8A-43A6132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F3"/>
    <w:pPr>
      <w:ind w:left="720"/>
      <w:contextualSpacing/>
    </w:pPr>
  </w:style>
  <w:style w:type="character" w:styleId="a4">
    <w:name w:val="Hyperlink"/>
    <w:uiPriority w:val="99"/>
    <w:unhideWhenUsed/>
    <w:rsid w:val="00831E6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qFormat/>
    <w:rsid w:val="0083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831E62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31E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&#1084;&#1086;&#1083;&#1086;&#1076;&#1105;&#1078;&#1085;&#1099;&#1081;.&#1088;&#1092;" TargetMode="External"/><Relationship Id="rId5" Type="http://schemas.openxmlformats.org/officeDocument/2006/relationships/hyperlink" Target="http://www.zato-molod.ru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2024-07-10T06:52:00Z</dcterms:created>
  <dcterms:modified xsi:type="dcterms:W3CDTF">2024-08-07T14:27:00Z</dcterms:modified>
</cp:coreProperties>
</file>