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E0" w:rsidRDefault="009A56E0" w:rsidP="009A56E0">
      <w:pPr>
        <w:jc w:val="center"/>
        <w:rPr>
          <w:rFonts w:ascii="Verdana" w:hAnsi="Verdana"/>
        </w:rPr>
      </w:pPr>
      <w:bookmarkStart w:id="0" w:name="_GoBack"/>
      <w:bookmarkEnd w:id="0"/>
      <w:r w:rsidRPr="00F92E5C">
        <w:rPr>
          <w:noProof/>
        </w:rPr>
        <w:drawing>
          <wp:inline distT="0" distB="0" distL="0" distR="0">
            <wp:extent cx="676275" cy="981075"/>
            <wp:effectExtent l="0" t="0" r="9525" b="9525"/>
            <wp:docPr id="1" name="Рисунок 1" descr="Описание: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E0" w:rsidRPr="00A25640" w:rsidRDefault="009A56E0" w:rsidP="009A56E0">
      <w:pPr>
        <w:ind w:left="2124" w:hanging="2124"/>
        <w:jc w:val="center"/>
        <w:rPr>
          <w:b/>
          <w:sz w:val="32"/>
          <w:szCs w:val="32"/>
        </w:rPr>
      </w:pPr>
      <w:r w:rsidRPr="00A25640">
        <w:rPr>
          <w:b/>
          <w:sz w:val="32"/>
          <w:szCs w:val="32"/>
        </w:rPr>
        <w:t>СОВЕТ ДЕПУТАТОВ</w:t>
      </w:r>
    </w:p>
    <w:p w:rsidR="009A56E0" w:rsidRPr="00A25640" w:rsidRDefault="009A56E0" w:rsidP="009A56E0">
      <w:pPr>
        <w:ind w:hanging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A25640">
        <w:rPr>
          <w:b/>
          <w:sz w:val="28"/>
          <w:szCs w:val="28"/>
        </w:rPr>
        <w:t>ЗАКРЫТОГО АДМИНИСТРАТИВНО-</w:t>
      </w:r>
    </w:p>
    <w:p w:rsidR="009A56E0" w:rsidRPr="00A25640" w:rsidRDefault="009A56E0" w:rsidP="009A56E0">
      <w:pPr>
        <w:ind w:hanging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25640">
        <w:rPr>
          <w:b/>
          <w:sz w:val="28"/>
          <w:szCs w:val="28"/>
        </w:rPr>
        <w:t>ТЕРРИТОРИАЛЬНОГО ОБРАЗОВАНИЯ</w:t>
      </w:r>
    </w:p>
    <w:p w:rsidR="009A56E0" w:rsidRPr="00A25640" w:rsidRDefault="009A56E0" w:rsidP="009A56E0">
      <w:pPr>
        <w:ind w:hanging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25640">
        <w:rPr>
          <w:b/>
          <w:sz w:val="28"/>
          <w:szCs w:val="28"/>
        </w:rPr>
        <w:t>ГОРОДСКОЙ ОКРУГ МОЛОДЁЖНЫЙ</w:t>
      </w:r>
    </w:p>
    <w:p w:rsidR="009A56E0" w:rsidRPr="00A25640" w:rsidRDefault="009A56E0" w:rsidP="009A56E0">
      <w:pPr>
        <w:ind w:hanging="2124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A25640">
        <w:rPr>
          <w:b/>
          <w:sz w:val="28"/>
          <w:szCs w:val="28"/>
        </w:rPr>
        <w:t>МОСКОВСКОЙ ОБЛАСТИ</w:t>
      </w:r>
    </w:p>
    <w:p w:rsidR="009A56E0" w:rsidRPr="00A25640" w:rsidRDefault="009A56E0" w:rsidP="009A56E0">
      <w:pPr>
        <w:ind w:left="-284" w:hanging="2124"/>
        <w:jc w:val="center"/>
        <w:rPr>
          <w:b/>
          <w:sz w:val="16"/>
          <w:szCs w:val="16"/>
        </w:rPr>
      </w:pPr>
    </w:p>
    <w:p w:rsidR="009A56E0" w:rsidRPr="00A25640" w:rsidRDefault="009A56E0" w:rsidP="009A56E0">
      <w:pPr>
        <w:ind w:left="-567" w:hanging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A25640">
        <w:rPr>
          <w:b/>
          <w:sz w:val="32"/>
          <w:szCs w:val="32"/>
        </w:rPr>
        <w:t>РЕШЕНИЕ</w:t>
      </w:r>
    </w:p>
    <w:p w:rsidR="009A56E0" w:rsidRDefault="009A56E0" w:rsidP="009A56E0">
      <w:pPr>
        <w:rPr>
          <w:sz w:val="28"/>
          <w:szCs w:val="28"/>
        </w:rPr>
      </w:pPr>
    </w:p>
    <w:p w:rsidR="009A56E0" w:rsidRDefault="009A56E0" w:rsidP="009A56E0">
      <w:pPr>
        <w:rPr>
          <w:sz w:val="28"/>
          <w:szCs w:val="28"/>
        </w:rPr>
      </w:pPr>
    </w:p>
    <w:p w:rsidR="009A56E0" w:rsidRDefault="009A56E0" w:rsidP="009A56E0">
      <w:pPr>
        <w:jc w:val="center"/>
      </w:pPr>
      <w:r>
        <w:t>23.09.2014 г.                                                                               №  10/4</w:t>
      </w:r>
    </w:p>
    <w:p w:rsidR="009A56E0" w:rsidRDefault="009A56E0" w:rsidP="009A56E0"/>
    <w:p w:rsidR="009A56E0" w:rsidRDefault="009A56E0" w:rsidP="009A56E0">
      <w:pPr>
        <w:pStyle w:val="1"/>
        <w:jc w:val="both"/>
        <w:rPr>
          <w:rStyle w:val="a4"/>
          <w:b/>
          <w:color w:val="auto"/>
          <w:sz w:val="24"/>
          <w:szCs w:val="24"/>
        </w:rPr>
      </w:pPr>
      <w:r w:rsidRPr="00AD5A87">
        <w:rPr>
          <w:rStyle w:val="a4"/>
          <w:b/>
          <w:color w:val="auto"/>
          <w:sz w:val="24"/>
          <w:szCs w:val="24"/>
        </w:rPr>
        <w:t>«Об утверждении порядка учета предложений</w:t>
      </w:r>
      <w:r>
        <w:rPr>
          <w:rStyle w:val="a4"/>
          <w:b/>
          <w:color w:val="auto"/>
          <w:sz w:val="24"/>
          <w:szCs w:val="24"/>
        </w:rPr>
        <w:t xml:space="preserve"> </w:t>
      </w:r>
      <w:r w:rsidRPr="00AD5A87">
        <w:rPr>
          <w:rStyle w:val="a4"/>
          <w:b/>
          <w:color w:val="auto"/>
          <w:sz w:val="24"/>
          <w:szCs w:val="24"/>
        </w:rPr>
        <w:t>и участия граждан в обсуждении проекта Устава</w:t>
      </w:r>
      <w:r>
        <w:rPr>
          <w:rStyle w:val="a4"/>
          <w:b/>
          <w:color w:val="auto"/>
          <w:sz w:val="24"/>
          <w:szCs w:val="24"/>
        </w:rPr>
        <w:t xml:space="preserve">, </w:t>
      </w:r>
      <w:r w:rsidRPr="00AD5A87">
        <w:rPr>
          <w:rStyle w:val="a4"/>
          <w:b/>
          <w:color w:val="auto"/>
          <w:sz w:val="24"/>
          <w:szCs w:val="24"/>
        </w:rPr>
        <w:t>муниципального правового акта о внесении изменений</w:t>
      </w:r>
      <w:r>
        <w:rPr>
          <w:rStyle w:val="a4"/>
          <w:b/>
          <w:color w:val="auto"/>
          <w:sz w:val="24"/>
          <w:szCs w:val="24"/>
        </w:rPr>
        <w:t xml:space="preserve"> </w:t>
      </w:r>
      <w:r w:rsidRPr="00AD5A87">
        <w:rPr>
          <w:rStyle w:val="a4"/>
          <w:b/>
          <w:color w:val="auto"/>
          <w:sz w:val="24"/>
          <w:szCs w:val="24"/>
        </w:rPr>
        <w:t xml:space="preserve">и дополнений в </w:t>
      </w:r>
      <w:proofErr w:type="gramStart"/>
      <w:r w:rsidRPr="00AD5A87">
        <w:rPr>
          <w:rStyle w:val="a4"/>
          <w:b/>
          <w:color w:val="auto"/>
          <w:sz w:val="24"/>
          <w:szCs w:val="24"/>
        </w:rPr>
        <w:t>У</w:t>
      </w:r>
      <w:r>
        <w:rPr>
          <w:rStyle w:val="a4"/>
          <w:b/>
          <w:color w:val="auto"/>
          <w:sz w:val="24"/>
          <w:szCs w:val="24"/>
        </w:rPr>
        <w:t>став</w:t>
      </w:r>
      <w:proofErr w:type="gramEnd"/>
      <w:r>
        <w:rPr>
          <w:rStyle w:val="a4"/>
          <w:b/>
          <w:color w:val="auto"/>
          <w:sz w:val="24"/>
          <w:szCs w:val="24"/>
        </w:rPr>
        <w:t xml:space="preserve"> ЗАТО городской округ Молодё</w:t>
      </w:r>
      <w:r w:rsidRPr="00AD5A87">
        <w:rPr>
          <w:rStyle w:val="a4"/>
          <w:b/>
          <w:color w:val="auto"/>
          <w:sz w:val="24"/>
          <w:szCs w:val="24"/>
        </w:rPr>
        <w:t>жный»</w:t>
      </w:r>
    </w:p>
    <w:p w:rsidR="009A56E0" w:rsidRPr="00AD5A87" w:rsidRDefault="009A56E0" w:rsidP="009A56E0">
      <w:pPr>
        <w:pStyle w:val="1"/>
        <w:jc w:val="both"/>
        <w:rPr>
          <w:rStyle w:val="a4"/>
          <w:b/>
          <w:color w:val="auto"/>
          <w:sz w:val="24"/>
          <w:szCs w:val="24"/>
        </w:rPr>
      </w:pPr>
    </w:p>
    <w:p w:rsidR="009A56E0" w:rsidRPr="00CF35BB" w:rsidRDefault="009A56E0" w:rsidP="009A56E0">
      <w:pPr>
        <w:pStyle w:val="10"/>
        <w:jc w:val="both"/>
        <w:rPr>
          <w:rFonts w:ascii="Times New Roman" w:hAnsi="Times New Roman"/>
          <w:color w:val="FF0000"/>
          <w:sz w:val="24"/>
          <w:szCs w:val="24"/>
        </w:rPr>
      </w:pPr>
      <w:r w:rsidRPr="00CF35BB">
        <w:rPr>
          <w:rFonts w:ascii="Times New Roman" w:hAnsi="Times New Roman"/>
          <w:bCs/>
          <w:sz w:val="24"/>
          <w:szCs w:val="24"/>
        </w:rPr>
        <w:t>(с изменениями, внесенными</w:t>
      </w:r>
      <w:r w:rsidRPr="00CF35BB">
        <w:rPr>
          <w:rFonts w:ascii="Times New Roman" w:hAnsi="Times New Roman"/>
          <w:sz w:val="24"/>
          <w:szCs w:val="24"/>
        </w:rPr>
        <w:t xml:space="preserve"> решением Совета </w:t>
      </w:r>
      <w:proofErr w:type="gramStart"/>
      <w:r w:rsidRPr="00CF35B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CF35BB">
        <w:rPr>
          <w:rFonts w:ascii="Times New Roman" w:hAnsi="Times New Roman"/>
          <w:sz w:val="24"/>
          <w:szCs w:val="24"/>
        </w:rPr>
        <w:t xml:space="preserve"> ЗАТО </w:t>
      </w:r>
      <w:r>
        <w:rPr>
          <w:rFonts w:ascii="Times New Roman" w:hAnsi="Times New Roman"/>
          <w:sz w:val="24"/>
          <w:szCs w:val="24"/>
        </w:rPr>
        <w:t>городской округ Молодёжный от 18</w:t>
      </w:r>
      <w:r w:rsidRPr="00771371">
        <w:rPr>
          <w:rFonts w:ascii="Times New Roman" w:hAnsi="Times New Roman"/>
          <w:sz w:val="24"/>
          <w:szCs w:val="24"/>
        </w:rPr>
        <w:t>.03.2019г.</w:t>
      </w:r>
      <w:r w:rsidRPr="00771371">
        <w:rPr>
          <w:rFonts w:ascii="Times New Roman" w:hAnsi="Times New Roman"/>
          <w:sz w:val="24"/>
          <w:szCs w:val="24"/>
          <w:lang w:val="en-US"/>
        </w:rPr>
        <w:t>N</w:t>
      </w:r>
      <w:r w:rsidRPr="00771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77137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Pr="00771371">
        <w:rPr>
          <w:rFonts w:ascii="Times New Roman" w:hAnsi="Times New Roman"/>
          <w:sz w:val="24"/>
          <w:szCs w:val="24"/>
        </w:rPr>
        <w:t>).</w:t>
      </w:r>
    </w:p>
    <w:p w:rsidR="009A56E0" w:rsidRPr="00DA1640" w:rsidRDefault="009A56E0" w:rsidP="009A56E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6E0" w:rsidRDefault="009A56E0" w:rsidP="009A56E0">
      <w:pPr>
        <w:pStyle w:val="1"/>
        <w:jc w:val="both"/>
        <w:rPr>
          <w:rFonts w:ascii="Times New Roman" w:hAnsi="Times New Roman"/>
          <w:caps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5" w:history="1">
        <w:r w:rsidRPr="00373FBD">
          <w:rPr>
            <w:rFonts w:ascii="Times New Roman" w:hAnsi="Times New Roman"/>
            <w:sz w:val="24"/>
            <w:szCs w:val="24"/>
          </w:rPr>
          <w:t>п. 4 ст. 44</w:t>
        </w:r>
      </w:hyperlink>
      <w:r>
        <w:t xml:space="preserve"> </w:t>
      </w:r>
      <w:hyperlink r:id="rId6" w:history="1">
        <w:r>
          <w:rPr>
            <w:rStyle w:val="a4"/>
            <w:color w:val="auto"/>
            <w:sz w:val="24"/>
            <w:szCs w:val="24"/>
          </w:rPr>
          <w:t>Федерального закон</w:t>
        </w:r>
      </w:hyperlink>
      <w:r>
        <w:t>а</w:t>
      </w:r>
      <w:r>
        <w:rPr>
          <w:rFonts w:ascii="Times New Roman" w:hAnsi="Times New Roman"/>
          <w:sz w:val="24"/>
          <w:szCs w:val="24"/>
        </w:rPr>
        <w:t xml:space="preserve"> от 06.10.2003 г. №131-ФЗ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4"/>
            <w:color w:val="auto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ЗАТО городской округ Молодежный Московской области, Совет депутатов ЗАТО городской округ Молодёжный </w:t>
      </w:r>
      <w:bookmarkStart w:id="1" w:name="sub_3"/>
      <w:r w:rsidRPr="00AD5A87">
        <w:rPr>
          <w:rFonts w:ascii="Times New Roman" w:hAnsi="Times New Roman"/>
          <w:b/>
          <w:sz w:val="24"/>
          <w:szCs w:val="24"/>
        </w:rPr>
        <w:t>решил:</w:t>
      </w:r>
    </w:p>
    <w:p w:rsidR="009A56E0" w:rsidRDefault="009A56E0" w:rsidP="009A56E0">
      <w:pPr>
        <w:pStyle w:val="1"/>
        <w:jc w:val="both"/>
        <w:rPr>
          <w:rFonts w:ascii="Times New Roman" w:hAnsi="Times New Roman"/>
          <w:caps/>
          <w:sz w:val="24"/>
          <w:szCs w:val="24"/>
        </w:rPr>
      </w:pP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373FBD">
        <w:rPr>
          <w:rFonts w:ascii="Times New Roman" w:hAnsi="Times New Roman"/>
          <w:sz w:val="24"/>
          <w:szCs w:val="24"/>
        </w:rPr>
        <w:t xml:space="preserve"> Утвердить </w:t>
      </w:r>
      <w:hyperlink w:anchor="Par32" w:history="1">
        <w:r w:rsidRPr="00373FBD">
          <w:rPr>
            <w:rFonts w:ascii="Times New Roman" w:hAnsi="Times New Roman"/>
            <w:sz w:val="24"/>
            <w:szCs w:val="24"/>
          </w:rPr>
          <w:t>Порядок</w:t>
        </w:r>
      </w:hyperlink>
      <w:r w:rsidRPr="00373FBD">
        <w:rPr>
          <w:rFonts w:ascii="Times New Roman" w:hAnsi="Times New Roman"/>
          <w:sz w:val="24"/>
          <w:szCs w:val="24"/>
        </w:rPr>
        <w:t xml:space="preserve"> учета предложений и участия граждан в обсуждении проекта Устава и муниципального правового акта о внесении изменений и дополнений в Устав</w:t>
      </w:r>
      <w:r>
        <w:rPr>
          <w:rFonts w:ascii="Times New Roman" w:hAnsi="Times New Roman"/>
          <w:sz w:val="24"/>
          <w:szCs w:val="24"/>
        </w:rPr>
        <w:t xml:space="preserve"> ЗАТО городской округ Молодежный</w:t>
      </w:r>
      <w:r w:rsidRPr="00373FBD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информационном вестнике Администрации ЗАТО городской округ Молодёжный "</w:t>
      </w:r>
      <w:r>
        <w:rPr>
          <w:rFonts w:ascii="Times New Roman" w:hAnsi="Times New Roman"/>
          <w:caps/>
          <w:sz w:val="24"/>
          <w:szCs w:val="24"/>
        </w:rPr>
        <w:t>Молодёжный</w:t>
      </w:r>
      <w:r>
        <w:rPr>
          <w:rFonts w:ascii="Times New Roman" w:hAnsi="Times New Roman"/>
          <w:sz w:val="24"/>
          <w:szCs w:val="24"/>
        </w:rPr>
        <w:t>" и разместить на официальном информационном сайте ЗАТО городской округ Молодёжный (адрес сайта</w:t>
      </w:r>
      <w:r w:rsidRPr="00373FB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AD5A87">
          <w:rPr>
            <w:rStyle w:val="a3"/>
            <w:b/>
            <w:color w:val="auto"/>
            <w:sz w:val="24"/>
            <w:szCs w:val="24"/>
            <w:u w:val="none"/>
          </w:rPr>
          <w:t>http://www.</w:t>
        </w:r>
        <w:proofErr w:type="spellStart"/>
        <w:r w:rsidRPr="00AD5A87">
          <w:rPr>
            <w:rStyle w:val="a3"/>
            <w:b/>
            <w:color w:val="auto"/>
            <w:sz w:val="24"/>
            <w:szCs w:val="24"/>
            <w:u w:val="none"/>
            <w:lang w:val="en-US"/>
          </w:rPr>
          <w:t>zato</w:t>
        </w:r>
        <w:proofErr w:type="spellEnd"/>
        <w:r w:rsidRPr="00AD5A87">
          <w:rPr>
            <w:rStyle w:val="a3"/>
            <w:b/>
            <w:color w:val="auto"/>
            <w:sz w:val="24"/>
            <w:szCs w:val="24"/>
            <w:u w:val="none"/>
          </w:rPr>
          <w:t>-</w:t>
        </w:r>
        <w:proofErr w:type="spellStart"/>
        <w:r w:rsidRPr="00AD5A87">
          <w:rPr>
            <w:rStyle w:val="a3"/>
            <w:b/>
            <w:color w:val="auto"/>
            <w:sz w:val="24"/>
            <w:szCs w:val="24"/>
            <w:u w:val="none"/>
            <w:lang w:val="en-US"/>
          </w:rPr>
          <w:t>molod</w:t>
        </w:r>
        <w:proofErr w:type="spellEnd"/>
        <w:r w:rsidRPr="00AD5A87">
          <w:rPr>
            <w:rStyle w:val="a3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AD5A87">
          <w:rPr>
            <w:rStyle w:val="a3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73F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законную силу с момента его опубликования.</w:t>
      </w: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bookmarkEnd w:id="1"/>
    <w:p w:rsidR="009A56E0" w:rsidRPr="00AD5A87" w:rsidRDefault="009A56E0" w:rsidP="009A56E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D5A87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AD5A87">
        <w:rPr>
          <w:rFonts w:ascii="Times New Roman" w:hAnsi="Times New Roman"/>
          <w:b/>
          <w:sz w:val="24"/>
          <w:szCs w:val="24"/>
        </w:rPr>
        <w:t xml:space="preserve"> ЗАТО</w:t>
      </w:r>
    </w:p>
    <w:p w:rsidR="009A56E0" w:rsidRPr="00AD5A87" w:rsidRDefault="009A56E0" w:rsidP="009A56E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AD5A87">
        <w:rPr>
          <w:rFonts w:ascii="Times New Roman" w:hAnsi="Times New Roman"/>
          <w:b/>
          <w:sz w:val="24"/>
          <w:szCs w:val="24"/>
        </w:rPr>
        <w:t>городской округ Молодёжный</w:t>
      </w:r>
    </w:p>
    <w:p w:rsidR="009A56E0" w:rsidRDefault="009A56E0" w:rsidP="009A56E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AD5A87">
        <w:rPr>
          <w:rFonts w:ascii="Times New Roman" w:hAnsi="Times New Roman"/>
          <w:b/>
          <w:sz w:val="24"/>
          <w:szCs w:val="24"/>
        </w:rPr>
        <w:t xml:space="preserve">Московской области                                                                       </w:t>
      </w:r>
      <w:proofErr w:type="spellStart"/>
      <w:r w:rsidRPr="00AD5A87">
        <w:rPr>
          <w:rFonts w:ascii="Times New Roman" w:hAnsi="Times New Roman"/>
          <w:b/>
          <w:sz w:val="24"/>
          <w:szCs w:val="24"/>
        </w:rPr>
        <w:t>Заголий</w:t>
      </w:r>
      <w:proofErr w:type="spellEnd"/>
      <w:r w:rsidRPr="00AD5A87">
        <w:rPr>
          <w:rFonts w:ascii="Times New Roman" w:hAnsi="Times New Roman"/>
          <w:b/>
          <w:sz w:val="24"/>
          <w:szCs w:val="24"/>
        </w:rPr>
        <w:t xml:space="preserve"> В.Н.</w:t>
      </w:r>
    </w:p>
    <w:p w:rsidR="009A56E0" w:rsidRPr="00AD5A87" w:rsidRDefault="009A56E0" w:rsidP="009A56E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A56E0" w:rsidRDefault="009A56E0" w:rsidP="009A56E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9A56E0" w:rsidRPr="00373FBD" w:rsidRDefault="009A56E0" w:rsidP="009A56E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A56E0" w:rsidRPr="00373FBD" w:rsidRDefault="009A56E0" w:rsidP="009A56E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A56E0" w:rsidRPr="00373FBD" w:rsidRDefault="009A56E0" w:rsidP="009A56E0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городской округ Молодёжный</w:t>
      </w:r>
    </w:p>
    <w:p w:rsidR="009A56E0" w:rsidRPr="00373FBD" w:rsidRDefault="009A56E0" w:rsidP="009A56E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>Московской области</w:t>
      </w:r>
    </w:p>
    <w:p w:rsidR="009A56E0" w:rsidRDefault="009A56E0" w:rsidP="009A56E0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23сентября</w:t>
      </w:r>
      <w:r w:rsidRPr="00373FB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73FBD">
          <w:rPr>
            <w:rFonts w:ascii="Times New Roman" w:hAnsi="Times New Roman"/>
            <w:sz w:val="24"/>
            <w:szCs w:val="24"/>
          </w:rPr>
          <w:t>2014 г</w:t>
        </w:r>
      </w:smartTag>
      <w:r w:rsidRPr="00373F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37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373FB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</w:p>
    <w:p w:rsidR="009A56E0" w:rsidRDefault="009A56E0" w:rsidP="009A56E0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CF35BB">
        <w:rPr>
          <w:rFonts w:ascii="Times New Roman" w:hAnsi="Times New Roman"/>
          <w:bCs/>
          <w:sz w:val="24"/>
          <w:szCs w:val="24"/>
        </w:rPr>
        <w:t>с изменениями, внесенными</w:t>
      </w:r>
      <w:r w:rsidRPr="00CF35BB">
        <w:rPr>
          <w:rFonts w:ascii="Times New Roman" w:hAnsi="Times New Roman"/>
          <w:sz w:val="24"/>
          <w:szCs w:val="24"/>
        </w:rPr>
        <w:t xml:space="preserve"> решением </w:t>
      </w:r>
    </w:p>
    <w:p w:rsidR="009A56E0" w:rsidRDefault="009A56E0" w:rsidP="009A56E0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CF35BB">
        <w:rPr>
          <w:rFonts w:ascii="Times New Roman" w:hAnsi="Times New Roman"/>
          <w:sz w:val="24"/>
          <w:szCs w:val="24"/>
        </w:rPr>
        <w:t xml:space="preserve">Совета </w:t>
      </w:r>
      <w:proofErr w:type="gramStart"/>
      <w:r w:rsidRPr="00CF35B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CF35BB">
        <w:rPr>
          <w:rFonts w:ascii="Times New Roman" w:hAnsi="Times New Roman"/>
          <w:sz w:val="24"/>
          <w:szCs w:val="24"/>
        </w:rPr>
        <w:t xml:space="preserve"> ЗАТО </w:t>
      </w:r>
      <w:r>
        <w:rPr>
          <w:rFonts w:ascii="Times New Roman" w:hAnsi="Times New Roman"/>
          <w:sz w:val="24"/>
          <w:szCs w:val="24"/>
        </w:rPr>
        <w:t>городской округ Молодёжный</w:t>
      </w:r>
    </w:p>
    <w:p w:rsidR="009A56E0" w:rsidRPr="00CF35BB" w:rsidRDefault="009A56E0" w:rsidP="009A56E0">
      <w:pPr>
        <w:pStyle w:val="1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18</w:t>
      </w:r>
      <w:r w:rsidRPr="00771371">
        <w:rPr>
          <w:rFonts w:ascii="Times New Roman" w:hAnsi="Times New Roman"/>
          <w:sz w:val="24"/>
          <w:szCs w:val="24"/>
        </w:rPr>
        <w:t>.03.2019г.</w:t>
      </w:r>
      <w:r w:rsidRPr="00771371">
        <w:rPr>
          <w:rFonts w:ascii="Times New Roman" w:hAnsi="Times New Roman"/>
          <w:sz w:val="24"/>
          <w:szCs w:val="24"/>
          <w:lang w:val="en-US"/>
        </w:rPr>
        <w:t>N</w:t>
      </w:r>
      <w:r w:rsidRPr="00771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77137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 w:rsidRPr="00771371">
        <w:rPr>
          <w:rFonts w:ascii="Times New Roman" w:hAnsi="Times New Roman"/>
          <w:sz w:val="24"/>
          <w:szCs w:val="24"/>
        </w:rPr>
        <w:t>.</w:t>
      </w:r>
    </w:p>
    <w:p w:rsidR="009A56E0" w:rsidRPr="00373FBD" w:rsidRDefault="009A56E0" w:rsidP="009A56E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373FBD" w:rsidRDefault="009A56E0" w:rsidP="009A56E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2"/>
      <w:bookmarkEnd w:id="2"/>
      <w:r w:rsidRPr="00373FBD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9A56E0" w:rsidRPr="00373FBD" w:rsidRDefault="009A56E0" w:rsidP="009A56E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FBD">
        <w:rPr>
          <w:rFonts w:ascii="Times New Roman" w:hAnsi="Times New Roman"/>
          <w:b/>
          <w:bCs/>
          <w:sz w:val="24"/>
          <w:szCs w:val="24"/>
        </w:rPr>
        <w:t>УЧЕТА ПРЕДЛОЖЕНИЙ И УЧАСТИЯ ГРАЖДАН В ОБСУЖДЕНИИ ПРОЕКТА</w:t>
      </w:r>
    </w:p>
    <w:p w:rsidR="009A56E0" w:rsidRPr="00373FBD" w:rsidRDefault="009A56E0" w:rsidP="009A56E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FBD">
        <w:rPr>
          <w:rFonts w:ascii="Times New Roman" w:hAnsi="Times New Roman"/>
          <w:b/>
          <w:bCs/>
          <w:sz w:val="24"/>
          <w:szCs w:val="24"/>
        </w:rPr>
        <w:t>УСТАВА И МУНИЦИПАЛЬНОГО ПРАВОВОГО АКТА О ВНЕСЕНИИ ИЗМЕНЕНИЙ</w:t>
      </w:r>
    </w:p>
    <w:p w:rsidR="009A56E0" w:rsidRPr="00373FBD" w:rsidRDefault="009A56E0" w:rsidP="009A56E0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FBD">
        <w:rPr>
          <w:rFonts w:ascii="Times New Roman" w:hAnsi="Times New Roman"/>
          <w:b/>
          <w:bCs/>
          <w:sz w:val="24"/>
          <w:szCs w:val="24"/>
        </w:rPr>
        <w:t xml:space="preserve">И ДОПОЛНЕНИЙ В </w:t>
      </w:r>
      <w:proofErr w:type="gramStart"/>
      <w:r w:rsidRPr="00373FBD">
        <w:rPr>
          <w:rFonts w:ascii="Times New Roman" w:hAnsi="Times New Roman"/>
          <w:b/>
          <w:bCs/>
          <w:sz w:val="24"/>
          <w:szCs w:val="24"/>
        </w:rPr>
        <w:t>УСТАВ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ЗАТО ГОРОДСКОЙ ОКРУГ МОЛОДЁЖНЫЙ</w:t>
      </w: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AD5A87" w:rsidRDefault="009A56E0" w:rsidP="009A56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D5A8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 xml:space="preserve">1.1. Настоящий Порядок разработан в соответствии с </w:t>
      </w:r>
      <w:hyperlink r:id="rId9" w:history="1">
        <w:r w:rsidRPr="00373FBD">
          <w:rPr>
            <w:rFonts w:ascii="Times New Roman" w:hAnsi="Times New Roman"/>
            <w:sz w:val="24"/>
            <w:szCs w:val="24"/>
          </w:rPr>
          <w:t>п. 4 ст. 44</w:t>
        </w:r>
      </w:hyperlink>
      <w:r w:rsidRPr="00373FBD">
        <w:rPr>
          <w:rFonts w:ascii="Times New Roman" w:hAnsi="Times New Roman"/>
          <w:sz w:val="24"/>
          <w:szCs w:val="24"/>
        </w:rPr>
        <w:t xml:space="preserve"> Федерального закона от 06.10.2003 </w:t>
      </w:r>
      <w:r>
        <w:rPr>
          <w:rFonts w:ascii="Times New Roman" w:hAnsi="Times New Roman"/>
          <w:sz w:val="24"/>
          <w:szCs w:val="24"/>
        </w:rPr>
        <w:t>№</w:t>
      </w:r>
      <w:r w:rsidRPr="00373FBD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и устанавливает порядок участия граж</w:t>
      </w:r>
      <w:r>
        <w:rPr>
          <w:rFonts w:ascii="Times New Roman" w:hAnsi="Times New Roman"/>
          <w:sz w:val="24"/>
          <w:szCs w:val="24"/>
        </w:rPr>
        <w:t>дан в обсуждении проекта Устава</w:t>
      </w:r>
      <w:r w:rsidRPr="00373FBD">
        <w:rPr>
          <w:rFonts w:ascii="Times New Roman" w:hAnsi="Times New Roman"/>
          <w:sz w:val="24"/>
          <w:szCs w:val="24"/>
        </w:rPr>
        <w:t>, муниципального правового акта о внесении изменений и дополнений в Устав</w:t>
      </w:r>
      <w:r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 w:rsidRPr="00373FBD">
        <w:rPr>
          <w:rFonts w:ascii="Times New Roman" w:hAnsi="Times New Roman"/>
          <w:sz w:val="24"/>
          <w:szCs w:val="24"/>
        </w:rPr>
        <w:t>, а также порядок учета предложений по этим правовым актам.</w:t>
      </w: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 xml:space="preserve">1.2. Обсуждение проекта Устава, муниципального правового акта о внесении изменений и дополнений в </w:t>
      </w:r>
      <w:proofErr w:type="gramStart"/>
      <w:r w:rsidRPr="00373FBD"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>тав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 w:rsidRPr="00373FBD">
        <w:rPr>
          <w:rFonts w:ascii="Times New Roman" w:hAnsi="Times New Roman"/>
          <w:sz w:val="24"/>
          <w:szCs w:val="24"/>
        </w:rPr>
        <w:t xml:space="preserve"> может проводиться посредством:</w:t>
      </w: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>- внесения жителями предложений по проекту;</w:t>
      </w: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>- обсуждения жителями проекта на публичных слушаниях.</w:t>
      </w:r>
    </w:p>
    <w:p w:rsidR="009A56E0" w:rsidRPr="00835A42" w:rsidRDefault="009A56E0" w:rsidP="009A56E0">
      <w:pPr>
        <w:pStyle w:val="1"/>
        <w:jc w:val="both"/>
        <w:rPr>
          <w:rStyle w:val="a4"/>
          <w:color w:val="FF0000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>1.3. Участие граждан в обсуждении проекта Устава и проекта</w:t>
      </w:r>
      <w:r w:rsidRPr="003570EE">
        <w:rPr>
          <w:rStyle w:val="a4"/>
          <w:b/>
          <w:color w:val="auto"/>
          <w:sz w:val="24"/>
          <w:szCs w:val="24"/>
        </w:rPr>
        <w:t xml:space="preserve"> </w:t>
      </w:r>
      <w:r w:rsidRPr="003570EE">
        <w:rPr>
          <w:rStyle w:val="a4"/>
          <w:color w:val="auto"/>
          <w:sz w:val="24"/>
          <w:szCs w:val="24"/>
        </w:rPr>
        <w:t>муниципального правового акта о внесении изменений и дополнений в У</w:t>
      </w:r>
      <w:r>
        <w:rPr>
          <w:rStyle w:val="a4"/>
          <w:color w:val="auto"/>
          <w:sz w:val="24"/>
          <w:szCs w:val="24"/>
        </w:rPr>
        <w:t>став ЗАТО городской округ Молодё</w:t>
      </w:r>
      <w:r w:rsidRPr="003570EE">
        <w:rPr>
          <w:rStyle w:val="a4"/>
          <w:color w:val="auto"/>
          <w:sz w:val="24"/>
          <w:szCs w:val="24"/>
        </w:rPr>
        <w:t>жный» на публичных слушаниях осуществляется в соответствии с Положением о порядке проведения публичных слушан</w:t>
      </w:r>
      <w:r>
        <w:rPr>
          <w:rStyle w:val="a4"/>
          <w:color w:val="auto"/>
          <w:sz w:val="24"/>
          <w:szCs w:val="24"/>
        </w:rPr>
        <w:t>ий в ЗАТО городской округ Молодё</w:t>
      </w:r>
      <w:r w:rsidRPr="003570EE">
        <w:rPr>
          <w:rStyle w:val="a4"/>
          <w:color w:val="auto"/>
          <w:sz w:val="24"/>
          <w:szCs w:val="24"/>
        </w:rPr>
        <w:t>жный, утвержденным решением Совета депут</w:t>
      </w:r>
      <w:r>
        <w:rPr>
          <w:rStyle w:val="a4"/>
          <w:color w:val="auto"/>
          <w:sz w:val="24"/>
          <w:szCs w:val="24"/>
        </w:rPr>
        <w:t>атов ЗАТО городской округ Молодё</w:t>
      </w:r>
      <w:r w:rsidRPr="003570EE">
        <w:rPr>
          <w:rStyle w:val="a4"/>
          <w:color w:val="auto"/>
          <w:sz w:val="24"/>
          <w:szCs w:val="24"/>
        </w:rPr>
        <w:t xml:space="preserve">жный от 13.10.2014г. </w:t>
      </w:r>
      <w:r w:rsidRPr="003570EE">
        <w:rPr>
          <w:rStyle w:val="a4"/>
          <w:color w:val="auto"/>
          <w:sz w:val="24"/>
          <w:szCs w:val="24"/>
          <w:lang w:val="en-US"/>
        </w:rPr>
        <w:t>N</w:t>
      </w:r>
      <w:r w:rsidRPr="003570EE">
        <w:rPr>
          <w:rStyle w:val="a4"/>
          <w:color w:val="auto"/>
          <w:sz w:val="24"/>
          <w:szCs w:val="24"/>
        </w:rPr>
        <w:t xml:space="preserve"> 11/1, с изменениями, внесенными</w:t>
      </w:r>
      <w:r w:rsidRPr="00835A42">
        <w:rPr>
          <w:rStyle w:val="a4"/>
          <w:color w:val="FF0000"/>
          <w:sz w:val="24"/>
          <w:szCs w:val="24"/>
        </w:rPr>
        <w:t xml:space="preserve"> </w:t>
      </w:r>
      <w:r w:rsidRPr="003570EE">
        <w:rPr>
          <w:rStyle w:val="a4"/>
          <w:color w:val="auto"/>
          <w:sz w:val="24"/>
          <w:szCs w:val="24"/>
        </w:rPr>
        <w:t>решением Совета депут</w:t>
      </w:r>
      <w:r>
        <w:rPr>
          <w:rStyle w:val="a4"/>
          <w:color w:val="auto"/>
          <w:sz w:val="24"/>
          <w:szCs w:val="24"/>
        </w:rPr>
        <w:t>атов ЗАТО городской округ Молодё</w:t>
      </w:r>
      <w:r w:rsidRPr="003570EE">
        <w:rPr>
          <w:rStyle w:val="a4"/>
          <w:color w:val="auto"/>
          <w:sz w:val="24"/>
          <w:szCs w:val="24"/>
        </w:rPr>
        <w:t>жный</w:t>
      </w:r>
      <w:r>
        <w:rPr>
          <w:rStyle w:val="a4"/>
          <w:color w:val="FF0000"/>
          <w:sz w:val="24"/>
          <w:szCs w:val="24"/>
        </w:rPr>
        <w:t xml:space="preserve"> </w:t>
      </w:r>
      <w:r>
        <w:rPr>
          <w:rStyle w:val="a4"/>
          <w:color w:val="auto"/>
          <w:sz w:val="24"/>
          <w:szCs w:val="24"/>
        </w:rPr>
        <w:t>от 18</w:t>
      </w:r>
      <w:r w:rsidRPr="00771371">
        <w:rPr>
          <w:rStyle w:val="a4"/>
          <w:color w:val="auto"/>
          <w:sz w:val="24"/>
          <w:szCs w:val="24"/>
        </w:rPr>
        <w:t xml:space="preserve">.03.2019г. </w:t>
      </w:r>
      <w:r w:rsidRPr="00771371">
        <w:rPr>
          <w:rStyle w:val="a4"/>
          <w:color w:val="auto"/>
          <w:sz w:val="24"/>
          <w:szCs w:val="24"/>
          <w:lang w:val="en-US"/>
        </w:rPr>
        <w:t>N</w:t>
      </w:r>
      <w:r w:rsidRPr="00771371">
        <w:rPr>
          <w:rStyle w:val="a4"/>
          <w:color w:val="auto"/>
          <w:sz w:val="24"/>
          <w:szCs w:val="24"/>
        </w:rPr>
        <w:t xml:space="preserve"> </w:t>
      </w:r>
      <w:r>
        <w:rPr>
          <w:rStyle w:val="a4"/>
          <w:color w:val="auto"/>
          <w:sz w:val="24"/>
          <w:szCs w:val="24"/>
        </w:rPr>
        <w:t>2</w:t>
      </w:r>
      <w:r w:rsidRPr="00771371">
        <w:rPr>
          <w:rStyle w:val="a4"/>
          <w:color w:val="auto"/>
          <w:sz w:val="24"/>
          <w:szCs w:val="24"/>
        </w:rPr>
        <w:t>/</w:t>
      </w:r>
      <w:r>
        <w:rPr>
          <w:rStyle w:val="a4"/>
          <w:color w:val="auto"/>
          <w:sz w:val="24"/>
          <w:szCs w:val="24"/>
        </w:rPr>
        <w:t>4</w:t>
      </w:r>
      <w:r w:rsidRPr="00771371">
        <w:rPr>
          <w:rStyle w:val="a4"/>
          <w:color w:val="auto"/>
          <w:sz w:val="24"/>
          <w:szCs w:val="24"/>
        </w:rPr>
        <w:t>.</w:t>
      </w: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AD5A87" w:rsidRDefault="009A56E0" w:rsidP="009A56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D5A87">
        <w:rPr>
          <w:rFonts w:ascii="Times New Roman" w:hAnsi="Times New Roman"/>
          <w:b/>
          <w:sz w:val="24"/>
          <w:szCs w:val="24"/>
        </w:rPr>
        <w:t>2. Порядок учета предложений по проекту Устава,</w:t>
      </w:r>
    </w:p>
    <w:p w:rsidR="009A56E0" w:rsidRDefault="009A56E0" w:rsidP="009A56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D5A87">
        <w:rPr>
          <w:rFonts w:ascii="Times New Roman" w:hAnsi="Times New Roman"/>
          <w:b/>
          <w:sz w:val="24"/>
          <w:szCs w:val="24"/>
        </w:rPr>
        <w:t>проекту решения 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5A87">
        <w:rPr>
          <w:rFonts w:ascii="Times New Roman" w:hAnsi="Times New Roman"/>
          <w:b/>
          <w:sz w:val="24"/>
          <w:szCs w:val="24"/>
        </w:rPr>
        <w:t xml:space="preserve">и дополнений </w:t>
      </w:r>
    </w:p>
    <w:p w:rsidR="009A56E0" w:rsidRPr="00AD5A87" w:rsidRDefault="009A56E0" w:rsidP="009A56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D5A87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AD5A87">
        <w:rPr>
          <w:rFonts w:ascii="Times New Roman" w:hAnsi="Times New Roman"/>
          <w:b/>
          <w:sz w:val="24"/>
          <w:szCs w:val="24"/>
        </w:rPr>
        <w:t>Устав</w:t>
      </w:r>
      <w:proofErr w:type="gramEnd"/>
      <w:r w:rsidRPr="00AD5A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ЗАТО городской округ Молодё</w:t>
      </w:r>
      <w:r w:rsidRPr="00AD5A87">
        <w:rPr>
          <w:rFonts w:ascii="Times New Roman" w:hAnsi="Times New Roman"/>
          <w:b/>
          <w:sz w:val="24"/>
          <w:szCs w:val="24"/>
        </w:rPr>
        <w:t>жный</w:t>
      </w: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>2.1. Пр</w:t>
      </w:r>
      <w:r>
        <w:rPr>
          <w:rFonts w:ascii="Times New Roman" w:hAnsi="Times New Roman"/>
          <w:sz w:val="24"/>
          <w:szCs w:val="24"/>
        </w:rPr>
        <w:t>оект Устава</w:t>
      </w:r>
      <w:r w:rsidRPr="00373FBD">
        <w:rPr>
          <w:rFonts w:ascii="Times New Roman" w:hAnsi="Times New Roman"/>
          <w:sz w:val="24"/>
          <w:szCs w:val="24"/>
        </w:rPr>
        <w:t xml:space="preserve">, проект решения о внесении изменений и дополнений в </w:t>
      </w:r>
      <w:proofErr w:type="gramStart"/>
      <w:r w:rsidRPr="00373FBD">
        <w:rPr>
          <w:rFonts w:ascii="Times New Roman" w:hAnsi="Times New Roman"/>
          <w:sz w:val="24"/>
          <w:szCs w:val="24"/>
        </w:rPr>
        <w:t>Устав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 w:rsidRPr="00373FBD">
        <w:rPr>
          <w:rFonts w:ascii="Times New Roman" w:hAnsi="Times New Roman"/>
          <w:sz w:val="24"/>
          <w:szCs w:val="24"/>
        </w:rPr>
        <w:t xml:space="preserve"> (далее - проект решения) принимается на заседании Совета депута</w:t>
      </w:r>
      <w:r>
        <w:rPr>
          <w:rFonts w:ascii="Times New Roman" w:hAnsi="Times New Roman"/>
          <w:sz w:val="24"/>
          <w:szCs w:val="24"/>
        </w:rPr>
        <w:t>тов ЗАТО городской округ Молодежный</w:t>
      </w:r>
      <w:r w:rsidRPr="00373FBD">
        <w:rPr>
          <w:rFonts w:ascii="Times New Roman" w:hAnsi="Times New Roman"/>
          <w:sz w:val="24"/>
          <w:szCs w:val="24"/>
        </w:rPr>
        <w:t xml:space="preserve"> (далее - Совет депутатов). Одновременно </w:t>
      </w:r>
      <w:r>
        <w:rPr>
          <w:rFonts w:ascii="Times New Roman" w:hAnsi="Times New Roman"/>
          <w:sz w:val="24"/>
          <w:szCs w:val="24"/>
        </w:rPr>
        <w:t xml:space="preserve">Советом </w:t>
      </w:r>
      <w:proofErr w:type="gramStart"/>
      <w:r>
        <w:rPr>
          <w:rFonts w:ascii="Times New Roman" w:hAnsi="Times New Roman"/>
          <w:sz w:val="24"/>
          <w:szCs w:val="24"/>
        </w:rPr>
        <w:t xml:space="preserve">депутатов </w:t>
      </w:r>
      <w:r w:rsidRPr="00373FBD">
        <w:rPr>
          <w:rFonts w:ascii="Times New Roman" w:hAnsi="Times New Roman"/>
          <w:sz w:val="24"/>
          <w:szCs w:val="24"/>
        </w:rPr>
        <w:t xml:space="preserve"> принимается</w:t>
      </w:r>
      <w:proofErr w:type="gramEnd"/>
      <w:r w:rsidRPr="00373FBD">
        <w:rPr>
          <w:rFonts w:ascii="Times New Roman" w:hAnsi="Times New Roman"/>
          <w:sz w:val="24"/>
          <w:szCs w:val="24"/>
        </w:rPr>
        <w:t xml:space="preserve"> решение о проведении публичных слушаний, на которые выносится обсуждение проекта решения.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 xml:space="preserve">2.2. </w:t>
      </w:r>
      <w:r w:rsidRPr="003570EE">
        <w:rPr>
          <w:rFonts w:ascii="Times New Roman" w:hAnsi="Times New Roman"/>
          <w:sz w:val="24"/>
          <w:szCs w:val="24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</w:t>
      </w:r>
      <w:r w:rsidRPr="003570EE">
        <w:rPr>
          <w:rFonts w:ascii="Times New Roman" w:hAnsi="Times New Roman"/>
          <w:sz w:val="24"/>
          <w:szCs w:val="24"/>
        </w:rPr>
        <w:lastRenderedPageBreak/>
        <w:t>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 xml:space="preserve">2.3. С момента опубликования решения о проведении публичных слушаний и проекта решения, вынесенного на публичные слушания, </w:t>
      </w:r>
      <w:proofErr w:type="gramStart"/>
      <w:r w:rsidRPr="003570EE">
        <w:rPr>
          <w:rFonts w:ascii="Times New Roman" w:hAnsi="Times New Roman"/>
          <w:sz w:val="24"/>
          <w:szCs w:val="24"/>
        </w:rPr>
        <w:t>жители</w:t>
      </w:r>
      <w:proofErr w:type="gramEnd"/>
      <w:r w:rsidRPr="003570EE">
        <w:rPr>
          <w:rFonts w:ascii="Times New Roman" w:hAnsi="Times New Roman"/>
          <w:sz w:val="24"/>
          <w:szCs w:val="24"/>
        </w:rPr>
        <w:t xml:space="preserve"> ЗАТО городской </w:t>
      </w:r>
      <w:r>
        <w:rPr>
          <w:rFonts w:ascii="Times New Roman" w:hAnsi="Times New Roman"/>
          <w:sz w:val="24"/>
          <w:szCs w:val="24"/>
        </w:rPr>
        <w:t>Молодё</w:t>
      </w:r>
      <w:r w:rsidRPr="003570EE">
        <w:rPr>
          <w:rFonts w:ascii="Times New Roman" w:hAnsi="Times New Roman"/>
          <w:sz w:val="24"/>
          <w:szCs w:val="24"/>
        </w:rPr>
        <w:t>жный считаются оповещенными о времени и месте проведения публичных слушаний, а также о сроках (периоде) обсуждения проекта решения путем внесения предложений и (или) замечаний.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>2.4. Предложения и (или) замечания по проекту решения направляются секретарю</w:t>
      </w:r>
      <w:r w:rsidRPr="003570EE">
        <w:rPr>
          <w:rStyle w:val="a4"/>
          <w:color w:val="auto"/>
        </w:rPr>
        <w:t xml:space="preserve"> </w:t>
      </w:r>
      <w:r w:rsidRPr="003570EE">
        <w:rPr>
          <w:rStyle w:val="a4"/>
          <w:color w:val="auto"/>
          <w:sz w:val="24"/>
          <w:szCs w:val="24"/>
        </w:rPr>
        <w:t xml:space="preserve">Организационного комитета по проведению публичных слушаний </w:t>
      </w:r>
      <w:r w:rsidRPr="003570EE">
        <w:rPr>
          <w:rFonts w:ascii="Times New Roman" w:hAnsi="Times New Roman"/>
          <w:sz w:val="24"/>
          <w:szCs w:val="24"/>
        </w:rPr>
        <w:t>в течение 30 дней с момента опубликования проекта решения.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 xml:space="preserve">2.5. Предложения и (или) замечания по проекту решения представляются в письменном виде секретарю </w:t>
      </w:r>
      <w:r w:rsidRPr="003570EE">
        <w:rPr>
          <w:rStyle w:val="a4"/>
          <w:color w:val="auto"/>
          <w:sz w:val="24"/>
          <w:szCs w:val="24"/>
        </w:rPr>
        <w:t>Организационного комитета по проведению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0EE">
        <w:rPr>
          <w:rFonts w:ascii="Times New Roman" w:hAnsi="Times New Roman"/>
          <w:sz w:val="24"/>
          <w:szCs w:val="24"/>
        </w:rPr>
        <w:t xml:space="preserve">гражданами Российской Федерации, проживающими на </w:t>
      </w:r>
      <w:proofErr w:type="gramStart"/>
      <w:r w:rsidRPr="003570EE">
        <w:rPr>
          <w:rFonts w:ascii="Times New Roman" w:hAnsi="Times New Roman"/>
          <w:sz w:val="24"/>
          <w:szCs w:val="24"/>
        </w:rPr>
        <w:t>террит</w:t>
      </w:r>
      <w:r>
        <w:rPr>
          <w:rFonts w:ascii="Times New Roman" w:hAnsi="Times New Roman"/>
          <w:sz w:val="24"/>
          <w:szCs w:val="24"/>
        </w:rPr>
        <w:t>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</w:t>
      </w:r>
      <w:r w:rsidRPr="003570EE">
        <w:rPr>
          <w:rFonts w:ascii="Times New Roman" w:hAnsi="Times New Roman"/>
          <w:sz w:val="24"/>
          <w:szCs w:val="24"/>
        </w:rPr>
        <w:t>жный и обладающими активным избирательным правом, и их объединениями, в том числе общероссийскими и региональными общественными объединениями и партиями, зарегистрированными в установленном порядке.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>2.6. В индивидуальных предложениях граждан должны быть указаны фамилия, имя, отчество, дата рождения, адрес места жительства и личная подпись гражданина.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>Коллективные предложения граждан принимаются с приложением протокола собрания граждан, проведенного согласно действующему законодательству, с указанием фамилии, имени, отчества, даты рождения, адреса места жительства лица, которому доверено представлять вносимые предложения. Анонимные предложения не принимаются и учету не подлежат.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 xml:space="preserve">2.7. В предложениях и (или) замечаниях граждан, направляемых в </w:t>
      </w:r>
      <w:r w:rsidRPr="003570EE">
        <w:rPr>
          <w:rStyle w:val="a4"/>
          <w:color w:val="auto"/>
          <w:sz w:val="24"/>
          <w:szCs w:val="24"/>
        </w:rPr>
        <w:t>Организационный комитет по проведению публичных слушаний</w:t>
      </w:r>
      <w:r w:rsidRPr="003570EE">
        <w:rPr>
          <w:rFonts w:ascii="Times New Roman" w:hAnsi="Times New Roman"/>
          <w:sz w:val="24"/>
          <w:szCs w:val="24"/>
        </w:rPr>
        <w:t>, рекомендуется указывать следующее: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>- текст проекта решения;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>- текст предложения к проекту решения и его обоснования;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>- текст проекта решения с учетом предложений.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>2.8. Предложения и (или) замечания граждан, внесенные с нарушением требований, установленных настоящим Порядком, рассмотрению не подлежат.</w:t>
      </w:r>
    </w:p>
    <w:p w:rsidR="009A56E0" w:rsidRPr="003570EE" w:rsidRDefault="009A56E0" w:rsidP="009A56E0">
      <w:pPr>
        <w:pStyle w:val="1"/>
        <w:jc w:val="both"/>
        <w:rPr>
          <w:rStyle w:val="a4"/>
          <w:color w:val="auto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 xml:space="preserve">2.9. Поступившие в Оргкомитет по проведению публичных слушаний предложения подлежат регистрации в день поступления в журнале регистрации предложений, согласно форме учета предложений по проекту </w:t>
      </w:r>
      <w:proofErr w:type="gramStart"/>
      <w:r w:rsidRPr="003570EE">
        <w:rPr>
          <w:rFonts w:ascii="Times New Roman" w:hAnsi="Times New Roman"/>
          <w:sz w:val="24"/>
          <w:szCs w:val="24"/>
        </w:rPr>
        <w:t>Устава</w:t>
      </w:r>
      <w:proofErr w:type="gramEnd"/>
      <w:r w:rsidRPr="003570EE">
        <w:rPr>
          <w:rFonts w:ascii="Times New Roman" w:hAnsi="Times New Roman"/>
          <w:sz w:val="24"/>
          <w:szCs w:val="24"/>
        </w:rPr>
        <w:t xml:space="preserve"> ЗАТО городской округ Молодежный и проекта</w:t>
      </w:r>
      <w:r w:rsidRPr="003570EE">
        <w:rPr>
          <w:rStyle w:val="a4"/>
          <w:b/>
          <w:color w:val="auto"/>
          <w:sz w:val="24"/>
          <w:szCs w:val="24"/>
        </w:rPr>
        <w:t xml:space="preserve"> </w:t>
      </w:r>
      <w:r w:rsidRPr="003570EE">
        <w:rPr>
          <w:rStyle w:val="a4"/>
          <w:color w:val="auto"/>
          <w:sz w:val="24"/>
          <w:szCs w:val="24"/>
        </w:rPr>
        <w:t>муниципального правового акта о внесении изменений и дополнений в Устав ЗАТО городской округ Молодежный»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771371">
        <w:rPr>
          <w:rFonts w:ascii="Times New Roman" w:hAnsi="Times New Roman"/>
          <w:sz w:val="24"/>
          <w:szCs w:val="24"/>
        </w:rPr>
        <w:t>1)</w:t>
      </w:r>
      <w:r w:rsidRPr="003570EE">
        <w:rPr>
          <w:rFonts w:ascii="Times New Roman" w:hAnsi="Times New Roman"/>
          <w:sz w:val="24"/>
          <w:szCs w:val="24"/>
        </w:rPr>
        <w:t>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 xml:space="preserve">           Журнал должен быть пронумерован, прошнурован и скреплен печатью Совета </w:t>
      </w:r>
      <w:proofErr w:type="gramStart"/>
      <w:r w:rsidRPr="003570EE">
        <w:rPr>
          <w:rFonts w:ascii="Times New Roman" w:hAnsi="Times New Roman"/>
          <w:sz w:val="24"/>
          <w:szCs w:val="24"/>
        </w:rPr>
        <w:t>депут</w:t>
      </w:r>
      <w:r>
        <w:rPr>
          <w:rFonts w:ascii="Times New Roman" w:hAnsi="Times New Roman"/>
          <w:sz w:val="24"/>
          <w:szCs w:val="24"/>
        </w:rPr>
        <w:t>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</w:t>
      </w:r>
      <w:r w:rsidRPr="003570EE">
        <w:rPr>
          <w:rFonts w:ascii="Times New Roman" w:hAnsi="Times New Roman"/>
          <w:sz w:val="24"/>
          <w:szCs w:val="24"/>
        </w:rPr>
        <w:t xml:space="preserve">жный. Журнал хранится в Совету </w:t>
      </w:r>
      <w:proofErr w:type="gramStart"/>
      <w:r w:rsidRPr="003570EE">
        <w:rPr>
          <w:rFonts w:ascii="Times New Roman" w:hAnsi="Times New Roman"/>
          <w:sz w:val="24"/>
          <w:szCs w:val="24"/>
        </w:rPr>
        <w:t>депут</w:t>
      </w:r>
      <w:r>
        <w:rPr>
          <w:rFonts w:ascii="Times New Roman" w:hAnsi="Times New Roman"/>
          <w:sz w:val="24"/>
          <w:szCs w:val="24"/>
        </w:rPr>
        <w:t>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</w:t>
      </w:r>
      <w:r w:rsidRPr="003570EE">
        <w:rPr>
          <w:rFonts w:ascii="Times New Roman" w:hAnsi="Times New Roman"/>
          <w:sz w:val="24"/>
          <w:szCs w:val="24"/>
        </w:rPr>
        <w:t>жный».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 xml:space="preserve">2.10. Поступившие предложения и (или) замечания по проекту решения направляются на рассмотрение рабочей группы созданной для разработки проекта Устава, муниципального правового акта о внесении изменений и дополнений в </w:t>
      </w:r>
      <w:proofErr w:type="gramStart"/>
      <w:r w:rsidRPr="003570EE">
        <w:rPr>
          <w:rFonts w:ascii="Times New Roman" w:hAnsi="Times New Roman"/>
          <w:sz w:val="24"/>
          <w:szCs w:val="24"/>
        </w:rPr>
        <w:t>Устав</w:t>
      </w:r>
      <w:proofErr w:type="gramEnd"/>
      <w:r w:rsidRPr="00357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</w:t>
      </w:r>
      <w:r w:rsidRPr="003570EE">
        <w:rPr>
          <w:rFonts w:ascii="Times New Roman" w:hAnsi="Times New Roman"/>
          <w:sz w:val="24"/>
          <w:szCs w:val="24"/>
        </w:rPr>
        <w:t xml:space="preserve">жный (далее – рабочая группа). 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570EE">
        <w:rPr>
          <w:rFonts w:ascii="Times New Roman" w:hAnsi="Times New Roman"/>
          <w:sz w:val="24"/>
          <w:szCs w:val="24"/>
        </w:rPr>
        <w:t xml:space="preserve">2.11. Рабочая группа на своем заседании рассматривает поступившие предложения и (или) замечания по проекту решения одновременно с результатами публичных слушаний и принимает решение о вынесении проекта решения на утверждение Совета депутатов либо об отказе в вынесении проекта решения за заседание Совета </w:t>
      </w:r>
      <w:proofErr w:type="gramStart"/>
      <w:r w:rsidRPr="003570EE">
        <w:rPr>
          <w:rFonts w:ascii="Times New Roman" w:hAnsi="Times New Roman"/>
          <w:sz w:val="24"/>
          <w:szCs w:val="24"/>
        </w:rPr>
        <w:t>депут</w:t>
      </w:r>
      <w:r>
        <w:rPr>
          <w:rFonts w:ascii="Times New Roman" w:hAnsi="Times New Roman"/>
          <w:sz w:val="24"/>
          <w:szCs w:val="24"/>
        </w:rPr>
        <w:t>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</w:t>
      </w:r>
      <w:r w:rsidRPr="003570EE">
        <w:rPr>
          <w:rFonts w:ascii="Times New Roman" w:hAnsi="Times New Roman"/>
          <w:sz w:val="24"/>
          <w:szCs w:val="24"/>
        </w:rPr>
        <w:t>жный.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3570EE" w:rsidRDefault="009A56E0" w:rsidP="009A56E0">
      <w:pPr>
        <w:pStyle w:val="1"/>
        <w:ind w:firstLine="2160"/>
        <w:jc w:val="both"/>
        <w:rPr>
          <w:rFonts w:ascii="Times New Roman" w:hAnsi="Times New Roman"/>
          <w:b/>
          <w:sz w:val="24"/>
          <w:szCs w:val="24"/>
        </w:rPr>
      </w:pPr>
      <w:r w:rsidRPr="003570EE">
        <w:rPr>
          <w:rFonts w:ascii="Times New Roman" w:hAnsi="Times New Roman"/>
          <w:b/>
          <w:sz w:val="24"/>
          <w:szCs w:val="24"/>
        </w:rPr>
        <w:t xml:space="preserve">3. Участие граждан в обсуждении проекта Устава, </w:t>
      </w:r>
    </w:p>
    <w:p w:rsidR="009A56E0" w:rsidRPr="003570EE" w:rsidRDefault="009A56E0" w:rsidP="009A56E0">
      <w:pPr>
        <w:pStyle w:val="1"/>
        <w:ind w:firstLine="2160"/>
        <w:jc w:val="both"/>
        <w:rPr>
          <w:rFonts w:ascii="Times New Roman" w:hAnsi="Times New Roman"/>
          <w:b/>
          <w:sz w:val="24"/>
          <w:szCs w:val="24"/>
        </w:rPr>
      </w:pPr>
      <w:r w:rsidRPr="003570EE">
        <w:rPr>
          <w:rFonts w:ascii="Times New Roman" w:hAnsi="Times New Roman"/>
          <w:b/>
          <w:sz w:val="24"/>
          <w:szCs w:val="24"/>
        </w:rPr>
        <w:lastRenderedPageBreak/>
        <w:t>проекта решения о внесении изменений и дополнений в Устав</w:t>
      </w:r>
    </w:p>
    <w:p w:rsidR="009A56E0" w:rsidRPr="003570EE" w:rsidRDefault="009A56E0" w:rsidP="009A56E0">
      <w:pPr>
        <w:pStyle w:val="1"/>
        <w:ind w:firstLine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ЗАТО городской округ Молодё</w:t>
      </w:r>
      <w:r w:rsidRPr="003570EE">
        <w:rPr>
          <w:rFonts w:ascii="Times New Roman" w:hAnsi="Times New Roman"/>
          <w:b/>
          <w:sz w:val="24"/>
          <w:szCs w:val="24"/>
        </w:rPr>
        <w:t>жный на публичных слушаниях</w:t>
      </w:r>
    </w:p>
    <w:p w:rsidR="009A56E0" w:rsidRPr="003570EE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 xml:space="preserve">3.1. Публичные слушания проводятся в случаях и в порядке, предусмотренных Федеральным </w:t>
      </w:r>
      <w:hyperlink r:id="rId10" w:history="1">
        <w:r w:rsidRPr="003D1D67">
          <w:rPr>
            <w:rFonts w:ascii="Times New Roman" w:hAnsi="Times New Roman"/>
            <w:sz w:val="24"/>
            <w:szCs w:val="24"/>
          </w:rPr>
          <w:t>законом</w:t>
        </w:r>
      </w:hyperlink>
      <w:r w:rsidRPr="00373FBD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>№</w:t>
      </w:r>
      <w:r w:rsidRPr="00373FBD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A71A13" w:rsidRDefault="009A56E0" w:rsidP="009A56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A71A13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73FB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</w:t>
      </w:r>
      <w:r w:rsidRPr="00373FBD">
        <w:rPr>
          <w:rFonts w:ascii="Times New Roman" w:hAnsi="Times New Roman"/>
          <w:sz w:val="24"/>
          <w:szCs w:val="24"/>
        </w:rPr>
        <w:t>. Изменения и дополнения, вносимые в настоящий Порядок, утверждаются решением</w:t>
      </w:r>
      <w:r>
        <w:rPr>
          <w:rFonts w:ascii="Times New Roman" w:hAnsi="Times New Roman"/>
          <w:sz w:val="24"/>
          <w:szCs w:val="24"/>
        </w:rPr>
        <w:t xml:space="preserve"> Совета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 w:rsidRPr="00373FBD">
        <w:rPr>
          <w:rFonts w:ascii="Times New Roman" w:hAnsi="Times New Roman"/>
          <w:sz w:val="24"/>
          <w:szCs w:val="24"/>
        </w:rPr>
        <w:t>.</w:t>
      </w: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3B2510" w:rsidRDefault="009A56E0" w:rsidP="009A56E0">
      <w:pPr>
        <w:pStyle w:val="a5"/>
        <w:jc w:val="right"/>
      </w:pPr>
      <w:r w:rsidRPr="003B2510">
        <w:t xml:space="preserve">Приложение </w:t>
      </w:r>
      <w:r w:rsidRPr="003B2510">
        <w:rPr>
          <w:lang w:val="en-US"/>
        </w:rPr>
        <w:t>N</w:t>
      </w:r>
      <w:r w:rsidRPr="003B2510">
        <w:t>1</w:t>
      </w:r>
    </w:p>
    <w:p w:rsidR="009A56E0" w:rsidRPr="003B2510" w:rsidRDefault="009A56E0" w:rsidP="009A56E0">
      <w:pPr>
        <w:pStyle w:val="a5"/>
        <w:jc w:val="right"/>
        <w:rPr>
          <w:rStyle w:val="a4"/>
          <w:color w:val="auto"/>
        </w:rPr>
      </w:pPr>
      <w:r w:rsidRPr="003B2510">
        <w:t>к</w:t>
      </w:r>
      <w:r w:rsidRPr="003B2510">
        <w:rPr>
          <w:rStyle w:val="a4"/>
          <w:color w:val="auto"/>
        </w:rPr>
        <w:t xml:space="preserve"> «Порядку учета предложений и участия граждан </w:t>
      </w:r>
    </w:p>
    <w:p w:rsidR="009A56E0" w:rsidRPr="003B2510" w:rsidRDefault="009A56E0" w:rsidP="009A56E0">
      <w:pPr>
        <w:pStyle w:val="a5"/>
        <w:jc w:val="right"/>
        <w:rPr>
          <w:rStyle w:val="a4"/>
          <w:color w:val="auto"/>
        </w:rPr>
      </w:pPr>
      <w:r w:rsidRPr="003B2510">
        <w:rPr>
          <w:rStyle w:val="a4"/>
          <w:color w:val="auto"/>
        </w:rPr>
        <w:t xml:space="preserve">в обсуждении проекта Устава, муниципального </w:t>
      </w:r>
    </w:p>
    <w:p w:rsidR="009A56E0" w:rsidRPr="003B2510" w:rsidRDefault="009A56E0" w:rsidP="009A56E0">
      <w:pPr>
        <w:pStyle w:val="a5"/>
        <w:jc w:val="right"/>
        <w:rPr>
          <w:rStyle w:val="a4"/>
          <w:color w:val="auto"/>
        </w:rPr>
      </w:pPr>
      <w:r w:rsidRPr="003B2510">
        <w:rPr>
          <w:rStyle w:val="a4"/>
          <w:color w:val="auto"/>
        </w:rPr>
        <w:t xml:space="preserve">правового акта о внесении изменений и дополнений </w:t>
      </w:r>
    </w:p>
    <w:p w:rsidR="009A56E0" w:rsidRPr="003B2510" w:rsidRDefault="009A56E0" w:rsidP="009A56E0">
      <w:pPr>
        <w:pStyle w:val="a5"/>
        <w:jc w:val="right"/>
      </w:pPr>
      <w:r w:rsidRPr="003B2510">
        <w:rPr>
          <w:rStyle w:val="a4"/>
          <w:color w:val="auto"/>
        </w:rPr>
        <w:t xml:space="preserve">в </w:t>
      </w:r>
      <w:proofErr w:type="gramStart"/>
      <w:r w:rsidRPr="003B2510">
        <w:rPr>
          <w:rStyle w:val="a4"/>
          <w:color w:val="auto"/>
        </w:rPr>
        <w:t>У</w:t>
      </w:r>
      <w:r>
        <w:rPr>
          <w:rStyle w:val="a4"/>
          <w:color w:val="auto"/>
        </w:rPr>
        <w:t>став</w:t>
      </w:r>
      <w:proofErr w:type="gramEnd"/>
      <w:r>
        <w:rPr>
          <w:rStyle w:val="a4"/>
          <w:color w:val="auto"/>
        </w:rPr>
        <w:t xml:space="preserve"> ЗАТО городской округ Молодё</w:t>
      </w:r>
      <w:r w:rsidRPr="003B2510">
        <w:rPr>
          <w:rStyle w:val="a4"/>
          <w:color w:val="auto"/>
        </w:rPr>
        <w:t>жный»</w:t>
      </w:r>
    </w:p>
    <w:p w:rsidR="009A56E0" w:rsidRPr="003B2510" w:rsidRDefault="009A56E0" w:rsidP="009A56E0">
      <w:pPr>
        <w:pStyle w:val="a5"/>
        <w:jc w:val="right"/>
      </w:pPr>
      <w:r w:rsidRPr="003B2510">
        <w:t>утверждено решением Совета депутатов</w:t>
      </w:r>
    </w:p>
    <w:p w:rsidR="009A56E0" w:rsidRPr="003B2510" w:rsidRDefault="009A56E0" w:rsidP="009A56E0">
      <w:pPr>
        <w:pStyle w:val="a5"/>
        <w:jc w:val="right"/>
      </w:pPr>
      <w:r>
        <w:t>ЗАТО городской округ Молодё</w:t>
      </w:r>
      <w:r w:rsidRPr="003B2510">
        <w:t>жный</w:t>
      </w:r>
    </w:p>
    <w:p w:rsidR="009A56E0" w:rsidRPr="00771371" w:rsidRDefault="009A56E0" w:rsidP="009A56E0">
      <w:pPr>
        <w:pStyle w:val="a5"/>
        <w:jc w:val="right"/>
      </w:pPr>
      <w:r>
        <w:t>от 18.03.</w:t>
      </w:r>
      <w:r w:rsidRPr="00771371">
        <w:t xml:space="preserve"> 2019 г. </w:t>
      </w:r>
      <w:r w:rsidRPr="00771371">
        <w:rPr>
          <w:lang w:val="en-US"/>
        </w:rPr>
        <w:t>N</w:t>
      </w:r>
      <w:r>
        <w:t xml:space="preserve"> 2</w:t>
      </w:r>
      <w:r w:rsidRPr="00771371">
        <w:t>/</w:t>
      </w:r>
      <w:r>
        <w:t>4</w:t>
      </w:r>
    </w:p>
    <w:p w:rsidR="009A56E0" w:rsidRDefault="009A56E0" w:rsidP="009A56E0"/>
    <w:p w:rsidR="009A56E0" w:rsidRDefault="009A56E0" w:rsidP="009A56E0"/>
    <w:p w:rsidR="009A56E0" w:rsidRDefault="009A56E0" w:rsidP="009A56E0"/>
    <w:p w:rsidR="009A56E0" w:rsidRDefault="009A56E0" w:rsidP="009A56E0">
      <w:pPr>
        <w:jc w:val="center"/>
      </w:pPr>
      <w:r>
        <w:t>Журнал</w:t>
      </w:r>
    </w:p>
    <w:p w:rsidR="009A56E0" w:rsidRDefault="009A56E0" w:rsidP="009A56E0">
      <w:pPr>
        <w:jc w:val="center"/>
      </w:pPr>
      <w:r>
        <w:t>учета предложений и (или) замечаний граждан по проекту Устава</w:t>
      </w:r>
    </w:p>
    <w:p w:rsidR="009A56E0" w:rsidRDefault="009A56E0" w:rsidP="009A56E0">
      <w:pPr>
        <w:jc w:val="center"/>
      </w:pPr>
      <w:r>
        <w:t>ЗАТО городской округ Молодёжный и проекта муниципального правового акта</w:t>
      </w:r>
    </w:p>
    <w:p w:rsidR="009A56E0" w:rsidRDefault="009A56E0" w:rsidP="009A56E0">
      <w:pPr>
        <w:jc w:val="center"/>
      </w:pPr>
      <w:r>
        <w:t xml:space="preserve">о внесении изменений и дополнений в </w:t>
      </w:r>
      <w:proofErr w:type="gramStart"/>
      <w:r>
        <w:t>Устав</w:t>
      </w:r>
      <w:proofErr w:type="gramEnd"/>
      <w:r>
        <w:t xml:space="preserve"> ЗАТО городской округ Молодёжный.</w:t>
      </w:r>
    </w:p>
    <w:p w:rsidR="009A56E0" w:rsidRDefault="009A56E0" w:rsidP="009A56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74"/>
        <w:gridCol w:w="778"/>
        <w:gridCol w:w="992"/>
        <w:gridCol w:w="1134"/>
        <w:gridCol w:w="1276"/>
        <w:gridCol w:w="1660"/>
        <w:gridCol w:w="1169"/>
      </w:tblGrid>
      <w:tr w:rsidR="009A56E0" w:rsidRPr="00B5524C" w:rsidTr="00786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24C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</w:p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24C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24C">
              <w:rPr>
                <w:rFonts w:eastAsia="Calibri"/>
                <w:sz w:val="22"/>
                <w:szCs w:val="22"/>
                <w:lang w:eastAsia="en-US"/>
              </w:rPr>
              <w:t>Инициатор внесения предложения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24C">
              <w:rPr>
                <w:rFonts w:eastAsia="Calibri"/>
                <w:sz w:val="22"/>
                <w:szCs w:val="22"/>
                <w:lang w:eastAsia="en-US"/>
              </w:rPr>
              <w:t>Дата 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24C">
              <w:rPr>
                <w:rFonts w:eastAsia="Calibri"/>
                <w:sz w:val="22"/>
                <w:szCs w:val="22"/>
                <w:lang w:eastAsia="en-US"/>
              </w:rPr>
              <w:t>Глава, статья, часть, пункт, абзац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24C">
              <w:rPr>
                <w:rFonts w:eastAsia="Calibri"/>
                <w:sz w:val="22"/>
                <w:szCs w:val="22"/>
                <w:lang w:eastAsia="en-US"/>
              </w:rPr>
              <w:t>Текст устава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24C">
              <w:rPr>
                <w:rFonts w:eastAsia="Calibri"/>
                <w:sz w:val="22"/>
                <w:szCs w:val="22"/>
                <w:lang w:eastAsia="en-US"/>
              </w:rPr>
              <w:t>Текст правки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24C">
              <w:rPr>
                <w:rFonts w:eastAsia="Calibri"/>
                <w:sz w:val="22"/>
                <w:szCs w:val="22"/>
                <w:lang w:eastAsia="en-US"/>
              </w:rPr>
              <w:t>Текст устава с внесенной поправкой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524C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9A56E0" w:rsidRPr="00B5524C" w:rsidTr="00786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6E0" w:rsidRPr="00B5524C" w:rsidRDefault="009A56E0" w:rsidP="00786F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A56E0" w:rsidRDefault="009A56E0" w:rsidP="009A56E0">
      <w:pPr>
        <w:jc w:val="center"/>
      </w:pPr>
    </w:p>
    <w:p w:rsidR="009A56E0" w:rsidRDefault="009A56E0" w:rsidP="009A56E0"/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A56E0" w:rsidRPr="00CE1268" w:rsidRDefault="009A56E0" w:rsidP="009A56E0">
      <w:pPr>
        <w:pStyle w:val="1"/>
        <w:jc w:val="both"/>
        <w:rPr>
          <w:rStyle w:val="a4"/>
          <w:color w:val="auto"/>
          <w:sz w:val="24"/>
          <w:szCs w:val="24"/>
        </w:rPr>
      </w:pPr>
    </w:p>
    <w:p w:rsidR="009A56E0" w:rsidRPr="00373FBD" w:rsidRDefault="009A56E0" w:rsidP="009A56E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8242F" w:rsidRDefault="00C8242F"/>
    <w:sectPr w:rsidR="00C8242F" w:rsidSect="00CE52D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54"/>
    <w:rsid w:val="00604B28"/>
    <w:rsid w:val="009A56E0"/>
    <w:rsid w:val="00C8242F"/>
    <w:rsid w:val="00F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4E10-6D96-4E29-9A71-2C71BC23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6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9A56E0"/>
    <w:rPr>
      <w:rFonts w:ascii="Times New Roman" w:hAnsi="Times New Roman"/>
      <w:color w:val="0000FF"/>
      <w:u w:val="single"/>
    </w:rPr>
  </w:style>
  <w:style w:type="paragraph" w:customStyle="1" w:styleId="1">
    <w:name w:val="Без интервала1"/>
    <w:uiPriority w:val="1"/>
    <w:qFormat/>
    <w:rsid w:val="009A5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9A56E0"/>
    <w:rPr>
      <w:rFonts w:ascii="Times New Roman" w:hAnsi="Times New Roman"/>
      <w:color w:val="008000"/>
    </w:rPr>
  </w:style>
  <w:style w:type="paragraph" w:styleId="a5">
    <w:name w:val="No Spacing"/>
    <w:uiPriority w:val="1"/>
    <w:qFormat/>
    <w:rsid w:val="009A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qFormat/>
    <w:rsid w:val="009A56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660200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10877CCF366365581A48F9645DF780897C283794E80E54F61A81E5F2402FFA4A2D405A621DE2AAwCxCI" TargetMode="External"/><Relationship Id="rId10" Type="http://schemas.openxmlformats.org/officeDocument/2006/relationships/hyperlink" Target="consultantplus://offline/ref=0410877CCF366365581A48F9645DF780897C283794E80E54F61A81E5F2w4x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410877CCF366365581A48F9645DF780897C283794E80E54F61A81E5F2402FFA4A2D405A621DE2AAwC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2020-03-13T07:21:00Z</dcterms:created>
  <dcterms:modified xsi:type="dcterms:W3CDTF">2020-03-13T07:21:00Z</dcterms:modified>
</cp:coreProperties>
</file>