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B5F" w:rsidRDefault="007B1B5F" w:rsidP="007B1B5F">
      <w:pPr>
        <w:jc w:val="center"/>
        <w:rPr>
          <w:rFonts w:ascii="Verdana" w:hAnsi="Verdana"/>
        </w:rPr>
      </w:pPr>
      <w:r>
        <w:rPr>
          <w:noProof/>
          <w:lang w:eastAsia="ru-RU"/>
        </w:rPr>
        <w:drawing>
          <wp:inline distT="0" distB="0" distL="0" distR="0" wp14:anchorId="08C58B54" wp14:editId="1D7ED3B5">
            <wp:extent cx="640080" cy="8229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inline>
        </w:drawing>
      </w:r>
    </w:p>
    <w:p w:rsidR="007B1B5F" w:rsidRDefault="007B1B5F" w:rsidP="007B1B5F">
      <w:pPr>
        <w:pStyle w:val="a9"/>
        <w:jc w:val="center"/>
        <w:rPr>
          <w:rFonts w:ascii="Times New Roman" w:hAnsi="Times New Roman"/>
          <w:b/>
          <w:sz w:val="36"/>
          <w:szCs w:val="36"/>
        </w:rPr>
      </w:pPr>
      <w:r>
        <w:rPr>
          <w:rFonts w:ascii="Times New Roman" w:hAnsi="Times New Roman"/>
          <w:b/>
          <w:sz w:val="36"/>
          <w:szCs w:val="36"/>
        </w:rPr>
        <w:t>СОВЕТ ДЕПУТАТОВ</w:t>
      </w:r>
    </w:p>
    <w:p w:rsidR="007B1B5F" w:rsidRDefault="00024F01" w:rsidP="007B1B5F">
      <w:pPr>
        <w:pStyle w:val="a9"/>
        <w:jc w:val="center"/>
        <w:rPr>
          <w:rFonts w:ascii="Times New Roman" w:hAnsi="Times New Roman"/>
          <w:b/>
          <w:sz w:val="36"/>
          <w:szCs w:val="36"/>
        </w:rPr>
      </w:pPr>
      <w:r>
        <w:object w:dxaOrig="1440" w:dyaOrig="1440">
          <v:rect id="_x0000_s1026" style="position:absolute;left:0;text-align:left;margin-left:2672.85pt;margin-top:2000.7pt;width:40.2pt;height:42.5pt;z-index:251656192" o:preferrelative="t" filled="f" stroked="f" insetpen="t" o:cliptowrap="t">
            <v:imagedata r:id="rId8" o:title=""/>
            <v:path o:extrusionok="f"/>
            <o:lock v:ext="edit" aspectratio="t"/>
          </v:rect>
          <o:OLEObject Type="Embed" ProgID="MSPhotoEd.3" ShapeID="_x0000_s1026" DrawAspect="Content" ObjectID="_1645534489" r:id="rId9"/>
        </w:object>
      </w:r>
      <w:r>
        <w:object w:dxaOrig="1440" w:dyaOrig="1440">
          <v:rect id="_x0000_s1027" style="position:absolute;left:0;text-align:left;margin-left:2672.85pt;margin-top:2000.7pt;width:40.2pt;height:42.5pt;z-index:251657216" o:preferrelative="t" filled="f" stroked="f" insetpen="t" o:cliptowrap="t">
            <v:imagedata r:id="rId8" o:title=""/>
            <v:path o:extrusionok="f"/>
            <o:lock v:ext="edit" aspectratio="t"/>
          </v:rect>
          <o:OLEObject Type="Embed" ProgID="MSPhotoEd.3" ShapeID="_x0000_s1027" DrawAspect="Content" ObjectID="_1645534490" r:id="rId10"/>
        </w:object>
      </w:r>
      <w:r>
        <w:object w:dxaOrig="1440" w:dyaOrig="1440">
          <v:rect id="_x0000_s1028" style="position:absolute;left:0;text-align:left;margin-left:2672.85pt;margin-top:2000.7pt;width:40.2pt;height:42.5pt;z-index:251658240" o:preferrelative="t" filled="f" stroked="f" insetpen="t" o:cliptowrap="t">
            <v:imagedata r:id="rId8" o:title=""/>
            <v:path o:extrusionok="f"/>
            <o:lock v:ext="edit" aspectratio="t"/>
          </v:rect>
          <o:OLEObject Type="Embed" ProgID="MSPhotoEd.3" ShapeID="_x0000_s1028" DrawAspect="Content" ObjectID="_1645534491" r:id="rId11"/>
        </w:object>
      </w:r>
      <w:r>
        <w:object w:dxaOrig="1440" w:dyaOrig="1440">
          <v:rect id="_x0000_s1029" style="position:absolute;left:0;text-align:left;margin-left:2672.85pt;margin-top:2000.7pt;width:40.2pt;height:42.5pt;z-index:251659264" o:preferrelative="t" filled="f" stroked="f" insetpen="t" o:cliptowrap="t">
            <v:imagedata r:id="rId8" o:title=""/>
            <v:path o:extrusionok="f"/>
            <o:lock v:ext="edit" aspectratio="t"/>
          </v:rect>
          <o:OLEObject Type="Embed" ProgID="MSPhotoEd.3" ShapeID="_x0000_s1029" DrawAspect="Content" ObjectID="_1645534492" r:id="rId12"/>
        </w:object>
      </w:r>
      <w:r w:rsidR="007B1B5F">
        <w:rPr>
          <w:rFonts w:ascii="Times New Roman" w:hAnsi="Times New Roman"/>
          <w:b/>
          <w:sz w:val="36"/>
          <w:szCs w:val="36"/>
        </w:rPr>
        <w:t>ЗАКРЫТОГО АДМИНИСТРАТИВНО-ТЕРРИТОРИАЛЬНОГО ОБРАЗОВАНИЯ</w:t>
      </w:r>
    </w:p>
    <w:p w:rsidR="007B1B5F" w:rsidRDefault="007B1B5F" w:rsidP="007B1B5F">
      <w:pPr>
        <w:pStyle w:val="a9"/>
        <w:jc w:val="center"/>
        <w:rPr>
          <w:rFonts w:ascii="Times New Roman" w:hAnsi="Times New Roman"/>
          <w:b/>
          <w:sz w:val="36"/>
          <w:szCs w:val="36"/>
        </w:rPr>
      </w:pPr>
      <w:r>
        <w:rPr>
          <w:rFonts w:ascii="Times New Roman" w:hAnsi="Times New Roman"/>
          <w:b/>
          <w:sz w:val="36"/>
          <w:szCs w:val="36"/>
        </w:rPr>
        <w:t xml:space="preserve">ГОРОДСКОЙ ОКРУГ МОЛОДЁЖНЫЙ </w:t>
      </w:r>
    </w:p>
    <w:p w:rsidR="007B1B5F" w:rsidRDefault="007B1B5F" w:rsidP="007B1B5F">
      <w:pPr>
        <w:pStyle w:val="a9"/>
        <w:jc w:val="center"/>
        <w:rPr>
          <w:rFonts w:ascii="Times New Roman" w:hAnsi="Times New Roman"/>
          <w:b/>
          <w:sz w:val="36"/>
          <w:szCs w:val="36"/>
        </w:rPr>
      </w:pPr>
      <w:r>
        <w:rPr>
          <w:rFonts w:ascii="Times New Roman" w:hAnsi="Times New Roman"/>
          <w:b/>
          <w:sz w:val="36"/>
          <w:szCs w:val="36"/>
        </w:rPr>
        <w:t>МОСКОВСКОЙ ОБЛАСТИ</w:t>
      </w:r>
    </w:p>
    <w:p w:rsidR="007B1B5F" w:rsidRDefault="007B1B5F" w:rsidP="007B1B5F">
      <w:pPr>
        <w:pStyle w:val="a9"/>
        <w:jc w:val="center"/>
        <w:rPr>
          <w:rFonts w:ascii="Times New Roman" w:hAnsi="Times New Roman"/>
          <w:b/>
          <w:sz w:val="36"/>
          <w:szCs w:val="36"/>
        </w:rPr>
      </w:pPr>
    </w:p>
    <w:p w:rsidR="007B1B5F" w:rsidRDefault="007B1B5F" w:rsidP="007B1B5F">
      <w:pPr>
        <w:pStyle w:val="a9"/>
        <w:jc w:val="center"/>
        <w:rPr>
          <w:rFonts w:ascii="Times New Roman" w:hAnsi="Times New Roman"/>
          <w:b/>
          <w:sz w:val="36"/>
          <w:szCs w:val="36"/>
        </w:rPr>
      </w:pPr>
      <w:r>
        <w:rPr>
          <w:rFonts w:ascii="Times New Roman" w:hAnsi="Times New Roman"/>
          <w:b/>
          <w:sz w:val="36"/>
          <w:szCs w:val="36"/>
        </w:rPr>
        <w:t>РЕШЕНИЕ</w:t>
      </w:r>
    </w:p>
    <w:p w:rsidR="00B640D3" w:rsidRDefault="00B640D3" w:rsidP="007B1B5F">
      <w:pPr>
        <w:jc w:val="center"/>
        <w:rPr>
          <w:rFonts w:ascii="Times New Roman" w:hAnsi="Times New Roman" w:cs="Times New Roman"/>
          <w:b/>
          <w:sz w:val="28"/>
          <w:szCs w:val="28"/>
        </w:rPr>
      </w:pPr>
    </w:p>
    <w:p w:rsidR="007B1B5F" w:rsidRPr="007B1B5F" w:rsidRDefault="00B640D3" w:rsidP="007B1B5F">
      <w:pPr>
        <w:jc w:val="center"/>
        <w:rPr>
          <w:rFonts w:ascii="Times New Roman" w:hAnsi="Times New Roman" w:cs="Times New Roman"/>
          <w:b/>
          <w:sz w:val="28"/>
          <w:szCs w:val="28"/>
        </w:rPr>
      </w:pPr>
      <w:r>
        <w:rPr>
          <w:rFonts w:ascii="Times New Roman" w:hAnsi="Times New Roman" w:cs="Times New Roman"/>
          <w:b/>
          <w:sz w:val="28"/>
          <w:szCs w:val="28"/>
        </w:rPr>
        <w:t>12.03.</w:t>
      </w:r>
      <w:r w:rsidR="007B1B5F" w:rsidRPr="007B1B5F">
        <w:rPr>
          <w:rFonts w:ascii="Times New Roman" w:hAnsi="Times New Roman" w:cs="Times New Roman"/>
          <w:b/>
          <w:sz w:val="28"/>
          <w:szCs w:val="28"/>
        </w:rPr>
        <w:t xml:space="preserve">2020г.            № </w:t>
      </w:r>
      <w:r>
        <w:rPr>
          <w:rFonts w:ascii="Times New Roman" w:hAnsi="Times New Roman" w:cs="Times New Roman"/>
          <w:b/>
          <w:sz w:val="28"/>
          <w:szCs w:val="28"/>
        </w:rPr>
        <w:t>3/2</w:t>
      </w:r>
    </w:p>
    <w:p w:rsidR="007B1B5F" w:rsidRDefault="007B1B5F" w:rsidP="007B1B5F">
      <w:pPr>
        <w:pStyle w:val="a9"/>
        <w:jc w:val="center"/>
        <w:rPr>
          <w:rFonts w:ascii="Times New Roman" w:hAnsi="Times New Roman"/>
          <w:b/>
          <w:sz w:val="28"/>
          <w:szCs w:val="28"/>
        </w:rPr>
      </w:pPr>
    </w:p>
    <w:p w:rsidR="007B1B5F" w:rsidRDefault="007B1B5F" w:rsidP="007B1B5F">
      <w:pPr>
        <w:pStyle w:val="a9"/>
        <w:jc w:val="center"/>
        <w:rPr>
          <w:rFonts w:ascii="Times New Roman" w:hAnsi="Times New Roman"/>
          <w:b/>
          <w:sz w:val="24"/>
          <w:szCs w:val="24"/>
        </w:rPr>
      </w:pPr>
      <w:r w:rsidRPr="007B1B5F">
        <w:rPr>
          <w:rFonts w:ascii="Times New Roman" w:hAnsi="Times New Roman"/>
          <w:b/>
          <w:sz w:val="24"/>
          <w:szCs w:val="24"/>
        </w:rPr>
        <w:t>Об утверждении Положения о проведении открытого аукциона в электронной форме</w:t>
      </w:r>
    </w:p>
    <w:p w:rsidR="007B1B5F" w:rsidRPr="007B1B5F" w:rsidRDefault="007B1B5F" w:rsidP="007B1B5F">
      <w:pPr>
        <w:pStyle w:val="a9"/>
        <w:jc w:val="center"/>
        <w:rPr>
          <w:rFonts w:ascii="Times New Roman" w:hAnsi="Times New Roman"/>
          <w:b/>
          <w:sz w:val="24"/>
          <w:szCs w:val="24"/>
        </w:rPr>
      </w:pPr>
      <w:r w:rsidRPr="007B1B5F">
        <w:rPr>
          <w:rFonts w:ascii="Times New Roman" w:hAnsi="Times New Roman"/>
          <w:b/>
          <w:sz w:val="24"/>
          <w:szCs w:val="24"/>
        </w:rPr>
        <w:t xml:space="preserve"> на право размещения нестационарного торгового объекта на территории</w:t>
      </w:r>
    </w:p>
    <w:p w:rsidR="007B1B5F" w:rsidRPr="007B1B5F" w:rsidRDefault="007B1B5F" w:rsidP="007B1B5F">
      <w:pPr>
        <w:pStyle w:val="a9"/>
        <w:jc w:val="center"/>
        <w:rPr>
          <w:rFonts w:ascii="Times New Roman" w:hAnsi="Times New Roman"/>
          <w:b/>
          <w:sz w:val="24"/>
          <w:szCs w:val="24"/>
        </w:rPr>
      </w:pPr>
      <w:r w:rsidRPr="007B1B5F">
        <w:rPr>
          <w:rFonts w:ascii="Times New Roman" w:hAnsi="Times New Roman"/>
          <w:b/>
          <w:sz w:val="24"/>
          <w:szCs w:val="24"/>
        </w:rPr>
        <w:t>ЗАТО городской округ Молодёжный Московской области</w:t>
      </w:r>
    </w:p>
    <w:p w:rsidR="007B1B5F" w:rsidRDefault="007B1B5F" w:rsidP="007B1B5F">
      <w:pPr>
        <w:pStyle w:val="a9"/>
        <w:ind w:firstLine="708"/>
        <w:jc w:val="right"/>
        <w:rPr>
          <w:rFonts w:ascii="Times New Roman" w:hAnsi="Times New Roman"/>
          <w:b/>
          <w:sz w:val="24"/>
          <w:szCs w:val="24"/>
        </w:rPr>
      </w:pPr>
    </w:p>
    <w:p w:rsidR="007B1B5F" w:rsidRPr="007B1B5F" w:rsidRDefault="007B1B5F" w:rsidP="007B1B5F">
      <w:pPr>
        <w:pStyle w:val="1"/>
        <w:shd w:val="clear" w:color="auto" w:fill="FFFFFF"/>
        <w:tabs>
          <w:tab w:val="left" w:pos="142"/>
        </w:tabs>
        <w:spacing w:before="0" w:line="240" w:lineRule="auto"/>
        <w:ind w:firstLine="708"/>
        <w:jc w:val="both"/>
        <w:rPr>
          <w:rFonts w:ascii="Times New Roman" w:hAnsi="Times New Roman" w:cs="Times New Roman"/>
          <w:color w:val="auto"/>
          <w:sz w:val="24"/>
          <w:szCs w:val="24"/>
        </w:rPr>
      </w:pPr>
      <w:r w:rsidRPr="007B1B5F">
        <w:rPr>
          <w:rFonts w:ascii="Times New Roman" w:hAnsi="Times New Roman" w:cs="Times New Roman"/>
          <w:color w:val="auto"/>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26.07.2006 N 135-ФЗ «О защите конкуренции», Федеральным законом от 28.12.2009 № 381-ФЗ «Об основах государственного регулирования торговой деятельности в Российской Федерации», Федеральным     законом от 07.02.1992 № 2300-1 «О защите прав потребителей», </w:t>
      </w:r>
      <w:r w:rsidRPr="007B1B5F">
        <w:rPr>
          <w:rFonts w:ascii="Times New Roman" w:hAnsi="Times New Roman" w:cs="Times New Roman"/>
          <w:color w:val="333333"/>
          <w:sz w:val="24"/>
          <w:szCs w:val="24"/>
        </w:rPr>
        <w:t xml:space="preserve">Законом </w:t>
      </w:r>
      <w:r w:rsidRPr="007B1B5F">
        <w:rPr>
          <w:rFonts w:ascii="Times New Roman" w:hAnsi="Times New Roman" w:cs="Times New Roman"/>
          <w:color w:val="auto"/>
          <w:sz w:val="24"/>
          <w:szCs w:val="24"/>
        </w:rPr>
        <w:t>Российской Федерации</w:t>
      </w:r>
      <w:r w:rsidRPr="007B1B5F">
        <w:rPr>
          <w:rFonts w:ascii="Times New Roman" w:hAnsi="Times New Roman" w:cs="Times New Roman"/>
          <w:color w:val="333333"/>
          <w:sz w:val="24"/>
          <w:szCs w:val="24"/>
        </w:rPr>
        <w:t xml:space="preserve"> от 14.07.1992 № 3297-1 «О закрытом административно-территориальном образовании»,</w:t>
      </w:r>
      <w:r w:rsidRPr="007B1B5F">
        <w:rPr>
          <w:rFonts w:ascii="Times New Roman" w:hAnsi="Times New Roman" w:cs="Times New Roman"/>
          <w:color w:val="auto"/>
          <w:spacing w:val="2"/>
          <w:sz w:val="24"/>
          <w:szCs w:val="24"/>
          <w:shd w:val="clear" w:color="auto" w:fill="FFFFFF"/>
        </w:rPr>
        <w:t> </w:t>
      </w:r>
      <w:hyperlink r:id="rId13" w:history="1">
        <w:r w:rsidRPr="007B1B5F">
          <w:rPr>
            <w:rStyle w:val="a7"/>
            <w:rFonts w:ascii="Times New Roman" w:hAnsi="Times New Roman" w:cs="Times New Roman"/>
            <w:color w:val="auto"/>
            <w:spacing w:val="2"/>
            <w:sz w:val="24"/>
            <w:szCs w:val="24"/>
            <w:u w:val="none"/>
            <w:shd w:val="clear" w:color="auto" w:fill="FFFFFF"/>
          </w:rPr>
          <w:t>Распоряжением Министерства потребительского рынка и услуг Московской области от 27.1</w:t>
        </w:r>
        <w:r w:rsidRPr="007B1B5F">
          <w:rPr>
            <w:rStyle w:val="a7"/>
            <w:rFonts w:ascii="Times New Roman" w:hAnsi="Times New Roman" w:cs="Times New Roman"/>
            <w:color w:val="000000" w:themeColor="text1"/>
            <w:spacing w:val="2"/>
            <w:sz w:val="24"/>
            <w:szCs w:val="24"/>
            <w:u w:val="none"/>
            <w:shd w:val="clear" w:color="auto" w:fill="FFFFFF"/>
          </w:rPr>
          <w:t>1.2017 № 17</w:t>
        </w:r>
        <w:r w:rsidRPr="007B1B5F">
          <w:rPr>
            <w:rStyle w:val="a7"/>
            <w:rFonts w:ascii="Times New Roman" w:hAnsi="Times New Roman" w:cs="Times New Roman"/>
            <w:color w:val="auto"/>
            <w:spacing w:val="2"/>
            <w:sz w:val="24"/>
            <w:szCs w:val="24"/>
            <w:u w:val="none"/>
            <w:shd w:val="clear" w:color="auto" w:fill="FFFFFF"/>
          </w:rPr>
          <w:t>РВ-25  «О примерном положении о проведении открытого аукциона в электронной форме на право   размещения нестационарного торгового объекта</w:t>
        </w:r>
      </w:hyperlink>
      <w:r w:rsidRPr="007B1B5F">
        <w:rPr>
          <w:rStyle w:val="a7"/>
          <w:rFonts w:ascii="Times New Roman" w:hAnsi="Times New Roman" w:cs="Times New Roman"/>
          <w:color w:val="auto"/>
          <w:spacing w:val="2"/>
          <w:sz w:val="24"/>
          <w:szCs w:val="24"/>
          <w:u w:val="none"/>
          <w:shd w:val="clear" w:color="auto" w:fill="FFFFFF"/>
        </w:rPr>
        <w:t>»</w:t>
      </w:r>
      <w:r w:rsidRPr="007B1B5F">
        <w:rPr>
          <w:rFonts w:ascii="Times New Roman" w:hAnsi="Times New Roman" w:cs="Times New Roman"/>
          <w:color w:val="auto"/>
          <w:sz w:val="24"/>
          <w:szCs w:val="24"/>
        </w:rPr>
        <w:t xml:space="preserve">, руководствуясь Уставом ЗАТО городской округ Молодёжный Московской области, Совет депутатов ЗАТО городской округ Молодёжный Московской области </w:t>
      </w:r>
      <w:r w:rsidRPr="007B1B5F">
        <w:rPr>
          <w:rFonts w:ascii="Times New Roman" w:hAnsi="Times New Roman" w:cs="Times New Roman"/>
          <w:b/>
          <w:color w:val="auto"/>
          <w:sz w:val="24"/>
          <w:szCs w:val="24"/>
        </w:rPr>
        <w:t>решил:</w:t>
      </w:r>
    </w:p>
    <w:p w:rsidR="007B1B5F" w:rsidRPr="007B1B5F" w:rsidRDefault="007B1B5F" w:rsidP="007B1B5F">
      <w:pPr>
        <w:pStyle w:val="a9"/>
        <w:ind w:firstLine="708"/>
        <w:jc w:val="both"/>
        <w:rPr>
          <w:rFonts w:ascii="Times New Roman" w:hAnsi="Times New Roman"/>
          <w:sz w:val="24"/>
          <w:szCs w:val="24"/>
        </w:rPr>
      </w:pPr>
      <w:r w:rsidRPr="007B1B5F">
        <w:rPr>
          <w:rFonts w:ascii="Times New Roman" w:hAnsi="Times New Roman"/>
          <w:sz w:val="24"/>
          <w:szCs w:val="24"/>
          <w:shd w:val="clear" w:color="auto" w:fill="FFFFFF"/>
        </w:rPr>
        <w:t>1. Утвердить Положение о проведении открытого аукциона в электронной форме на право размещения нестационарных торговых объектов на территории ЗАТО городской округ Молодёжный Московской области, согласно приложению.</w:t>
      </w:r>
    </w:p>
    <w:p w:rsidR="007B1B5F" w:rsidRPr="007B1B5F" w:rsidRDefault="007B1B5F" w:rsidP="007B1B5F">
      <w:pPr>
        <w:pStyle w:val="a9"/>
        <w:ind w:firstLine="708"/>
        <w:jc w:val="both"/>
        <w:rPr>
          <w:rFonts w:ascii="Times New Roman" w:hAnsi="Times New Roman"/>
          <w:sz w:val="24"/>
          <w:szCs w:val="24"/>
        </w:rPr>
      </w:pPr>
      <w:r w:rsidRPr="007B1B5F">
        <w:rPr>
          <w:rFonts w:ascii="Times New Roman" w:hAnsi="Times New Roman"/>
          <w:sz w:val="24"/>
          <w:szCs w:val="24"/>
          <w:shd w:val="clear" w:color="auto" w:fill="FFFFFF"/>
        </w:rPr>
        <w:t xml:space="preserve">2. Пункт 1.2 </w:t>
      </w:r>
      <w:r w:rsidRPr="007B1B5F">
        <w:rPr>
          <w:rFonts w:ascii="Times New Roman" w:hAnsi="Times New Roman"/>
          <w:sz w:val="24"/>
          <w:szCs w:val="24"/>
        </w:rPr>
        <w:t>Решения Совета депутатов ЗАТО городской округ Молодёжный Московской области от 12.10. 2016 г. № 10/7 «</w:t>
      </w:r>
      <w:r w:rsidRPr="007B1B5F">
        <w:rPr>
          <w:rFonts w:ascii="Times New Roman" w:hAnsi="Times New Roman"/>
          <w:sz w:val="24"/>
          <w:szCs w:val="24"/>
          <w:shd w:val="clear" w:color="auto" w:fill="FFFFFF"/>
        </w:rPr>
        <w:t>Об утверждении Положения о правилах размещения нестационарных торговых объектов на территории ЗАТО городской округ Молодёжный Московской области» (</w:t>
      </w:r>
      <w:r w:rsidRPr="007B1B5F">
        <w:rPr>
          <w:rFonts w:ascii="Times New Roman" w:hAnsi="Times New Roman"/>
          <w:sz w:val="24"/>
          <w:szCs w:val="24"/>
        </w:rPr>
        <w:t>Приложение № 2)</w:t>
      </w:r>
      <w:r w:rsidRPr="007B1B5F">
        <w:rPr>
          <w:rFonts w:ascii="Times New Roman" w:hAnsi="Times New Roman"/>
          <w:sz w:val="24"/>
          <w:szCs w:val="24"/>
          <w:shd w:val="clear" w:color="auto" w:fill="FFFFFF"/>
        </w:rPr>
        <w:t xml:space="preserve"> признать утратившим силу.</w:t>
      </w:r>
    </w:p>
    <w:p w:rsidR="007B1B5F" w:rsidRPr="007B1B5F" w:rsidRDefault="007B1B5F" w:rsidP="007B1B5F">
      <w:pPr>
        <w:pStyle w:val="a9"/>
        <w:ind w:firstLine="708"/>
        <w:jc w:val="both"/>
        <w:rPr>
          <w:rFonts w:ascii="Times New Roman" w:hAnsi="Times New Roman"/>
          <w:sz w:val="24"/>
          <w:szCs w:val="24"/>
        </w:rPr>
      </w:pPr>
      <w:r w:rsidRPr="007B1B5F">
        <w:rPr>
          <w:rFonts w:ascii="Times New Roman" w:hAnsi="Times New Roman"/>
          <w:sz w:val="24"/>
          <w:szCs w:val="24"/>
        </w:rPr>
        <w:t>3. Опубликовать настоящее решение в информационном вестнике «МОЛОДЁЖНЫЙ» и          разместить на официальном сайте ЗАТО городской округ Молодёжный Московской области в сети Интернет.</w:t>
      </w:r>
    </w:p>
    <w:p w:rsidR="007B1B5F" w:rsidRDefault="007B1B5F" w:rsidP="007B1B5F">
      <w:pPr>
        <w:pStyle w:val="a9"/>
        <w:ind w:firstLine="708"/>
        <w:jc w:val="both"/>
        <w:rPr>
          <w:rFonts w:ascii="Times New Roman" w:hAnsi="Times New Roman"/>
          <w:sz w:val="24"/>
          <w:szCs w:val="24"/>
        </w:rPr>
      </w:pPr>
    </w:p>
    <w:p w:rsidR="007B1B5F" w:rsidRDefault="007B1B5F" w:rsidP="007B1B5F">
      <w:pPr>
        <w:pStyle w:val="a9"/>
        <w:ind w:firstLine="708"/>
        <w:rPr>
          <w:rFonts w:ascii="Times New Roman" w:hAnsi="Times New Roman"/>
          <w:b/>
          <w:sz w:val="24"/>
          <w:szCs w:val="24"/>
        </w:rPr>
      </w:pPr>
      <w:r>
        <w:rPr>
          <w:rFonts w:ascii="Times New Roman" w:hAnsi="Times New Roman"/>
          <w:b/>
          <w:sz w:val="24"/>
          <w:szCs w:val="24"/>
        </w:rPr>
        <w:t>Председатель Совета депутатов</w:t>
      </w:r>
    </w:p>
    <w:p w:rsidR="007B1B5F" w:rsidRDefault="007B1B5F" w:rsidP="007B1B5F">
      <w:pPr>
        <w:pStyle w:val="a9"/>
        <w:ind w:firstLine="708"/>
        <w:rPr>
          <w:rFonts w:ascii="Times New Roman" w:hAnsi="Times New Roman"/>
          <w:b/>
          <w:sz w:val="24"/>
          <w:szCs w:val="24"/>
        </w:rPr>
      </w:pPr>
      <w:r>
        <w:rPr>
          <w:rFonts w:ascii="Times New Roman" w:hAnsi="Times New Roman"/>
          <w:b/>
          <w:sz w:val="24"/>
          <w:szCs w:val="24"/>
        </w:rPr>
        <w:t>ЗАТО городской округ Молодёжный                                                     Н.И.Ерёменко</w:t>
      </w:r>
    </w:p>
    <w:p w:rsidR="007B1B5F" w:rsidRDefault="007B1B5F" w:rsidP="007B1B5F">
      <w:pPr>
        <w:jc w:val="both"/>
      </w:pPr>
    </w:p>
    <w:p w:rsidR="007B1B5F" w:rsidRPr="007B1B5F" w:rsidRDefault="007B1B5F" w:rsidP="007B1B5F">
      <w:pPr>
        <w:pStyle w:val="a9"/>
        <w:ind w:firstLine="708"/>
        <w:rPr>
          <w:rFonts w:ascii="Times New Roman" w:hAnsi="Times New Roman"/>
          <w:b/>
          <w:sz w:val="24"/>
          <w:szCs w:val="24"/>
        </w:rPr>
      </w:pPr>
      <w:r w:rsidRPr="007B1B5F">
        <w:rPr>
          <w:rFonts w:ascii="Times New Roman" w:hAnsi="Times New Roman"/>
          <w:b/>
          <w:sz w:val="24"/>
          <w:szCs w:val="24"/>
        </w:rPr>
        <w:t>Глава ЗАТО</w:t>
      </w:r>
    </w:p>
    <w:p w:rsidR="007B1B5F" w:rsidRPr="007B1B5F" w:rsidRDefault="007B1B5F" w:rsidP="007B1B5F">
      <w:pPr>
        <w:pStyle w:val="a9"/>
        <w:ind w:firstLine="708"/>
        <w:rPr>
          <w:rFonts w:ascii="Times New Roman" w:hAnsi="Times New Roman"/>
          <w:b/>
          <w:sz w:val="24"/>
          <w:szCs w:val="24"/>
        </w:rPr>
      </w:pPr>
      <w:r w:rsidRPr="007B1B5F">
        <w:rPr>
          <w:rFonts w:ascii="Times New Roman" w:hAnsi="Times New Roman"/>
          <w:b/>
          <w:sz w:val="24"/>
          <w:szCs w:val="24"/>
        </w:rPr>
        <w:t>городской округ Молодёжный                                                                В.Ю.Юткин</w:t>
      </w:r>
    </w:p>
    <w:p w:rsidR="007B1B5F" w:rsidRPr="00EF62E7" w:rsidRDefault="007B1B5F" w:rsidP="007B1B5F"/>
    <w:p w:rsidR="00B640D3" w:rsidRDefault="00B640D3" w:rsidP="00383C49">
      <w:pPr>
        <w:pStyle w:val="ConsPlusNormal"/>
        <w:spacing w:line="276" w:lineRule="auto"/>
        <w:ind w:left="5670"/>
        <w:rPr>
          <w:rFonts w:ascii="Times New Roman" w:hAnsi="Times New Roman" w:cs="Times New Roman"/>
          <w:color w:val="000000" w:themeColor="text1"/>
          <w:sz w:val="24"/>
          <w:szCs w:val="24"/>
        </w:rPr>
      </w:pPr>
    </w:p>
    <w:p w:rsidR="00383C49" w:rsidRPr="002E6008" w:rsidRDefault="00383C49" w:rsidP="00383C49">
      <w:pPr>
        <w:pStyle w:val="ConsPlusNormal"/>
        <w:spacing w:line="276" w:lineRule="auto"/>
        <w:ind w:left="5670"/>
        <w:rPr>
          <w:rFonts w:ascii="Times New Roman" w:hAnsi="Times New Roman" w:cs="Times New Roman"/>
          <w:color w:val="000000" w:themeColor="text1"/>
          <w:sz w:val="24"/>
          <w:szCs w:val="24"/>
        </w:rPr>
      </w:pPr>
      <w:r w:rsidRPr="002E6008">
        <w:rPr>
          <w:rFonts w:ascii="Times New Roman" w:hAnsi="Times New Roman" w:cs="Times New Roman"/>
          <w:color w:val="000000" w:themeColor="text1"/>
          <w:sz w:val="24"/>
          <w:szCs w:val="24"/>
        </w:rPr>
        <w:lastRenderedPageBreak/>
        <w:t xml:space="preserve">Приложение </w:t>
      </w:r>
    </w:p>
    <w:p w:rsidR="00383C49" w:rsidRPr="002E6008" w:rsidRDefault="00383C49" w:rsidP="00383C49">
      <w:pPr>
        <w:pStyle w:val="ConsPlusNormal"/>
        <w:spacing w:line="276" w:lineRule="auto"/>
        <w:ind w:left="5670"/>
        <w:rPr>
          <w:rFonts w:ascii="Times New Roman" w:hAnsi="Times New Roman" w:cs="Times New Roman"/>
          <w:color w:val="000000" w:themeColor="text1"/>
          <w:sz w:val="24"/>
          <w:szCs w:val="24"/>
        </w:rPr>
      </w:pPr>
      <w:r w:rsidRPr="002E6008">
        <w:rPr>
          <w:rFonts w:ascii="Times New Roman" w:hAnsi="Times New Roman" w:cs="Times New Roman"/>
          <w:color w:val="000000" w:themeColor="text1"/>
          <w:sz w:val="24"/>
          <w:szCs w:val="24"/>
        </w:rPr>
        <w:t>к решению Совета депутатов</w:t>
      </w:r>
    </w:p>
    <w:p w:rsidR="00383C49" w:rsidRPr="002E6008" w:rsidRDefault="00383C49" w:rsidP="00383C49">
      <w:pPr>
        <w:pStyle w:val="ConsPlusNormal"/>
        <w:spacing w:line="276" w:lineRule="auto"/>
        <w:ind w:left="5670"/>
        <w:rPr>
          <w:rFonts w:ascii="Times New Roman" w:hAnsi="Times New Roman" w:cs="Times New Roman"/>
          <w:color w:val="000000" w:themeColor="text1"/>
          <w:sz w:val="24"/>
          <w:szCs w:val="24"/>
        </w:rPr>
      </w:pPr>
      <w:r w:rsidRPr="002E6008">
        <w:rPr>
          <w:rFonts w:ascii="Times New Roman" w:hAnsi="Times New Roman" w:cs="Times New Roman"/>
          <w:color w:val="000000" w:themeColor="text1"/>
          <w:sz w:val="24"/>
          <w:szCs w:val="24"/>
        </w:rPr>
        <w:t>ЗАТО городской округ Молодёжный Московской области</w:t>
      </w:r>
    </w:p>
    <w:p w:rsidR="00383C49" w:rsidRPr="002E6008" w:rsidRDefault="00383C49" w:rsidP="00383C49">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hAnsi="Times New Roman" w:cs="Times New Roman"/>
          <w:color w:val="000000" w:themeColor="text1"/>
          <w:sz w:val="24"/>
          <w:szCs w:val="24"/>
        </w:rPr>
        <w:t xml:space="preserve">                                                                     от </w:t>
      </w:r>
      <w:r w:rsidR="00B640D3">
        <w:rPr>
          <w:rFonts w:ascii="Times New Roman" w:hAnsi="Times New Roman" w:cs="Times New Roman"/>
          <w:color w:val="000000" w:themeColor="text1"/>
          <w:sz w:val="24"/>
          <w:szCs w:val="24"/>
        </w:rPr>
        <w:t>12.03.</w:t>
      </w:r>
      <w:r w:rsidR="007B1B5F">
        <w:rPr>
          <w:rFonts w:ascii="Times New Roman" w:hAnsi="Times New Roman" w:cs="Times New Roman"/>
          <w:color w:val="000000" w:themeColor="text1"/>
          <w:sz w:val="24"/>
          <w:szCs w:val="24"/>
        </w:rPr>
        <w:t xml:space="preserve">2020 </w:t>
      </w:r>
      <w:r w:rsidRPr="002E6008">
        <w:rPr>
          <w:rFonts w:ascii="Times New Roman" w:hAnsi="Times New Roman" w:cs="Times New Roman"/>
          <w:color w:val="000000" w:themeColor="text1"/>
          <w:sz w:val="24"/>
          <w:szCs w:val="24"/>
        </w:rPr>
        <w:t xml:space="preserve">года № </w:t>
      </w:r>
      <w:r w:rsidR="00B640D3">
        <w:rPr>
          <w:rFonts w:ascii="Times New Roman" w:hAnsi="Times New Roman" w:cs="Times New Roman"/>
          <w:color w:val="000000" w:themeColor="text1"/>
          <w:sz w:val="24"/>
          <w:szCs w:val="24"/>
        </w:rPr>
        <w:t>3/2</w:t>
      </w:r>
    </w:p>
    <w:p w:rsidR="00383C49" w:rsidRPr="002E6008" w:rsidRDefault="00383C49" w:rsidP="00383C49">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383C49">
      <w:pPr>
        <w:pStyle w:val="2"/>
        <w:shd w:val="clear" w:color="auto" w:fill="FFFFFF"/>
        <w:spacing w:before="375" w:beforeAutospacing="0" w:after="225" w:afterAutospacing="0"/>
        <w:jc w:val="center"/>
        <w:textAlignment w:val="baseline"/>
        <w:rPr>
          <w:b w:val="0"/>
          <w:bCs w:val="0"/>
          <w:color w:val="000000" w:themeColor="text1"/>
          <w:spacing w:val="2"/>
          <w:sz w:val="24"/>
          <w:szCs w:val="24"/>
        </w:rPr>
      </w:pPr>
      <w:r w:rsidRPr="002E6008">
        <w:rPr>
          <w:b w:val="0"/>
          <w:bCs w:val="0"/>
          <w:color w:val="000000" w:themeColor="text1"/>
          <w:spacing w:val="2"/>
          <w:sz w:val="24"/>
          <w:szCs w:val="24"/>
        </w:rPr>
        <w:t xml:space="preserve">ПОЛОЖЕНИЕ О ПРОВЕДЕНИИ ОТКРЫТОГО АУКЦИОНА </w:t>
      </w:r>
      <w:r w:rsidRPr="002E6008">
        <w:rPr>
          <w:b w:val="0"/>
          <w:color w:val="000000" w:themeColor="text1"/>
          <w:spacing w:val="2"/>
          <w:sz w:val="24"/>
          <w:szCs w:val="24"/>
        </w:rPr>
        <w:t>В ЭЛЕКТРОННОЙ ФОРМЕ</w:t>
      </w:r>
      <w:r w:rsidRPr="002E6008">
        <w:rPr>
          <w:b w:val="0"/>
          <w:bCs w:val="0"/>
          <w:color w:val="000000" w:themeColor="text1"/>
          <w:spacing w:val="2"/>
          <w:sz w:val="24"/>
          <w:szCs w:val="24"/>
        </w:rPr>
        <w:t xml:space="preserve"> НА ПРАВО РАЗМЕЩЕНИЯ НЕСТАЦИОНАРНОГО ТОРГОВОГО ОБЪЕКТА НА ТЕРРИТОРИИ ЗАТО ГОРОДСКОЙ ОКРУГ МОЛОДЁЖНЫЙ</w:t>
      </w:r>
    </w:p>
    <w:p w:rsidR="00383C49" w:rsidRPr="002E6008" w:rsidRDefault="00383C49" w:rsidP="00383C4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383C49">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1. Общие положения</w:t>
      </w:r>
    </w:p>
    <w:p w:rsidR="00383C49" w:rsidRPr="002E6008" w:rsidRDefault="00383C49" w:rsidP="00383C4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1.1. Настоящее положение о проведении открытого аукциона в электронной форме на право размещения нестационарного торгового объекта (далее - Положение) определяет порядок организации и проведения открытого аукциона в электронной форме на право размещения нестационарного торгового объекта (далее - электронный аукцион) на земельном участке, находящемся в муниципальной собственности, а также на земельном участке, государственная собственность на который не разграничена, находящемся на территории </w:t>
      </w:r>
      <w:r w:rsidR="00B640D3">
        <w:rPr>
          <w:rFonts w:ascii="Times New Roman" w:eastAsia="Times New Roman" w:hAnsi="Times New Roman" w:cs="Times New Roman"/>
          <w:color w:val="000000" w:themeColor="text1"/>
          <w:spacing w:val="2"/>
          <w:sz w:val="24"/>
          <w:szCs w:val="24"/>
          <w:lang w:eastAsia="ru-RU"/>
        </w:rPr>
        <w:t xml:space="preserve">ЗАТО </w:t>
      </w:r>
      <w:r w:rsidRPr="002E6008">
        <w:rPr>
          <w:rFonts w:ascii="Times New Roman" w:eastAsia="Times New Roman" w:hAnsi="Times New Roman" w:cs="Times New Roman"/>
          <w:color w:val="000000" w:themeColor="text1"/>
          <w:spacing w:val="2"/>
          <w:sz w:val="24"/>
          <w:szCs w:val="24"/>
          <w:lang w:eastAsia="ru-RU"/>
        </w:rPr>
        <w:t>городско</w:t>
      </w:r>
      <w:r w:rsidR="00B640D3">
        <w:rPr>
          <w:rFonts w:ascii="Times New Roman" w:eastAsia="Times New Roman" w:hAnsi="Times New Roman" w:cs="Times New Roman"/>
          <w:color w:val="000000" w:themeColor="text1"/>
          <w:spacing w:val="2"/>
          <w:sz w:val="24"/>
          <w:szCs w:val="24"/>
          <w:lang w:eastAsia="ru-RU"/>
        </w:rPr>
        <w:t xml:space="preserve">й округ Молодёжный </w:t>
      </w:r>
      <w:r w:rsidRPr="002E6008">
        <w:rPr>
          <w:rFonts w:ascii="Times New Roman" w:eastAsia="Times New Roman" w:hAnsi="Times New Roman" w:cs="Times New Roman"/>
          <w:color w:val="000000" w:themeColor="text1"/>
          <w:spacing w:val="2"/>
          <w:sz w:val="24"/>
          <w:szCs w:val="24"/>
          <w:lang w:eastAsia="ru-RU"/>
        </w:rPr>
        <w:t xml:space="preserve">Московской области. </w:t>
      </w:r>
    </w:p>
    <w:p w:rsidR="00383C49" w:rsidRPr="002E6008" w:rsidRDefault="00383C49"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Положение применяется и в целях проведения электронных аукционов на право размещения нестационарных торговых объектов, предназначенных для сезонной торговли, с учетом сроков их размещения. </w:t>
      </w:r>
    </w:p>
    <w:p w:rsidR="00B64A96" w:rsidRPr="002E6008" w:rsidRDefault="00383C49" w:rsidP="00383C4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1.2. Положение разработано в соответствии с </w:t>
      </w:r>
      <w:hyperlink r:id="rId14" w:history="1">
        <w:r w:rsidRPr="002E6008">
          <w:rPr>
            <w:rFonts w:ascii="Times New Roman" w:eastAsia="Times New Roman" w:hAnsi="Times New Roman" w:cs="Times New Roman"/>
            <w:color w:val="000000" w:themeColor="text1"/>
            <w:spacing w:val="2"/>
            <w:sz w:val="24"/>
            <w:szCs w:val="24"/>
            <w:lang w:eastAsia="ru-RU"/>
          </w:rPr>
          <w:t>Гражданским кодексом Российской Федерации</w:t>
        </w:r>
      </w:hyperlink>
      <w:r w:rsidRPr="002E6008">
        <w:rPr>
          <w:rFonts w:ascii="Times New Roman" w:eastAsia="Times New Roman" w:hAnsi="Times New Roman" w:cs="Times New Roman"/>
          <w:color w:val="000000" w:themeColor="text1"/>
          <w:spacing w:val="2"/>
          <w:sz w:val="24"/>
          <w:szCs w:val="24"/>
          <w:lang w:eastAsia="ru-RU"/>
        </w:rPr>
        <w:t>, </w:t>
      </w:r>
      <w:hyperlink r:id="rId15" w:history="1">
        <w:r w:rsidRPr="002E6008">
          <w:rPr>
            <w:rFonts w:ascii="Times New Roman" w:eastAsia="Times New Roman" w:hAnsi="Times New Roman" w:cs="Times New Roman"/>
            <w:color w:val="000000" w:themeColor="text1"/>
            <w:spacing w:val="2"/>
            <w:sz w:val="24"/>
            <w:szCs w:val="24"/>
            <w:lang w:eastAsia="ru-RU"/>
          </w:rPr>
          <w:t xml:space="preserve">Федеральным законом от 06.10.2003 N 131-ФЗ </w:t>
        </w:r>
        <w:r w:rsidR="00D6105D" w:rsidRPr="002E6008">
          <w:rPr>
            <w:rFonts w:ascii="Times New Roman" w:eastAsia="Times New Roman" w:hAnsi="Times New Roman" w:cs="Times New Roman"/>
            <w:color w:val="000000" w:themeColor="text1"/>
            <w:spacing w:val="2"/>
            <w:sz w:val="24"/>
            <w:szCs w:val="24"/>
            <w:lang w:eastAsia="ru-RU"/>
          </w:rPr>
          <w:t>«</w:t>
        </w:r>
        <w:r w:rsidRPr="002E6008">
          <w:rPr>
            <w:rFonts w:ascii="Times New Roman" w:eastAsia="Times New Roman" w:hAnsi="Times New Roman" w:cs="Times New Roman"/>
            <w:color w:val="000000" w:themeColor="text1"/>
            <w:spacing w:val="2"/>
            <w:sz w:val="24"/>
            <w:szCs w:val="24"/>
            <w:lang w:eastAsia="ru-RU"/>
          </w:rPr>
          <w:t>Об общих принципах организации местного самоуправления в Российской Федерации</w:t>
        </w:r>
      </w:hyperlink>
      <w:r w:rsidR="00D6105D" w:rsidRPr="002E6008">
        <w:rPr>
          <w:rFonts w:ascii="Times New Roman" w:eastAsia="Times New Roman" w:hAnsi="Times New Roman" w:cs="Times New Roman"/>
          <w:color w:val="000000" w:themeColor="text1"/>
          <w:spacing w:val="2"/>
          <w:sz w:val="24"/>
          <w:szCs w:val="24"/>
          <w:lang w:eastAsia="ru-RU"/>
        </w:rPr>
        <w:t>»</w:t>
      </w:r>
      <w:r w:rsidRPr="002E6008">
        <w:rPr>
          <w:rFonts w:ascii="Times New Roman" w:eastAsia="Times New Roman" w:hAnsi="Times New Roman" w:cs="Times New Roman"/>
          <w:color w:val="000000" w:themeColor="text1"/>
          <w:spacing w:val="2"/>
          <w:sz w:val="24"/>
          <w:szCs w:val="24"/>
          <w:lang w:eastAsia="ru-RU"/>
        </w:rPr>
        <w:t>, </w:t>
      </w:r>
      <w:hyperlink r:id="rId16" w:history="1">
        <w:r w:rsidRPr="002E6008">
          <w:rPr>
            <w:rFonts w:ascii="Times New Roman" w:eastAsia="Times New Roman" w:hAnsi="Times New Roman" w:cs="Times New Roman"/>
            <w:color w:val="000000" w:themeColor="text1"/>
            <w:spacing w:val="2"/>
            <w:sz w:val="24"/>
            <w:szCs w:val="24"/>
            <w:lang w:eastAsia="ru-RU"/>
          </w:rPr>
          <w:t xml:space="preserve">Федеральным законом от 28.12.2009 N 381-ФЗ </w:t>
        </w:r>
        <w:r w:rsidR="00D6105D" w:rsidRPr="002E6008">
          <w:rPr>
            <w:rFonts w:ascii="Times New Roman" w:eastAsia="Times New Roman" w:hAnsi="Times New Roman" w:cs="Times New Roman"/>
            <w:color w:val="000000" w:themeColor="text1"/>
            <w:spacing w:val="2"/>
            <w:sz w:val="24"/>
            <w:szCs w:val="24"/>
            <w:lang w:eastAsia="ru-RU"/>
          </w:rPr>
          <w:t>«</w:t>
        </w:r>
        <w:r w:rsidRPr="002E6008">
          <w:rPr>
            <w:rFonts w:ascii="Times New Roman" w:eastAsia="Times New Roman" w:hAnsi="Times New Roman" w:cs="Times New Roman"/>
            <w:color w:val="000000" w:themeColor="text1"/>
            <w:spacing w:val="2"/>
            <w:sz w:val="24"/>
            <w:szCs w:val="24"/>
            <w:lang w:eastAsia="ru-RU"/>
          </w:rPr>
          <w:t>Об основах государственного регулирования торговой деятельности в Российской Федерации</w:t>
        </w:r>
      </w:hyperlink>
      <w:r w:rsidR="00D6105D" w:rsidRPr="002E6008">
        <w:rPr>
          <w:rFonts w:ascii="Times New Roman" w:eastAsia="Times New Roman" w:hAnsi="Times New Roman" w:cs="Times New Roman"/>
          <w:color w:val="000000" w:themeColor="text1"/>
          <w:spacing w:val="2"/>
          <w:sz w:val="24"/>
          <w:szCs w:val="24"/>
          <w:lang w:eastAsia="ru-RU"/>
        </w:rPr>
        <w:t>»</w:t>
      </w:r>
      <w:r w:rsidRPr="002E6008">
        <w:rPr>
          <w:rFonts w:ascii="Times New Roman" w:eastAsia="Times New Roman" w:hAnsi="Times New Roman" w:cs="Times New Roman"/>
          <w:color w:val="000000" w:themeColor="text1"/>
          <w:spacing w:val="2"/>
          <w:sz w:val="24"/>
          <w:szCs w:val="24"/>
          <w:lang w:eastAsia="ru-RU"/>
        </w:rPr>
        <w:t>, </w:t>
      </w:r>
      <w:hyperlink r:id="rId17" w:history="1">
        <w:r w:rsidRPr="002E6008">
          <w:rPr>
            <w:rFonts w:ascii="Times New Roman" w:eastAsia="Times New Roman" w:hAnsi="Times New Roman" w:cs="Times New Roman"/>
            <w:color w:val="000000" w:themeColor="text1"/>
            <w:spacing w:val="2"/>
            <w:sz w:val="24"/>
            <w:szCs w:val="24"/>
            <w:lang w:eastAsia="ru-RU"/>
          </w:rPr>
          <w:t xml:space="preserve">Федеральным законом от 26.07.2006 N 135-ФЗ </w:t>
        </w:r>
        <w:r w:rsidR="00D6105D" w:rsidRPr="002E6008">
          <w:rPr>
            <w:rFonts w:ascii="Times New Roman" w:eastAsia="Times New Roman" w:hAnsi="Times New Roman" w:cs="Times New Roman"/>
            <w:color w:val="000000" w:themeColor="text1"/>
            <w:spacing w:val="2"/>
            <w:sz w:val="24"/>
            <w:szCs w:val="24"/>
            <w:lang w:eastAsia="ru-RU"/>
          </w:rPr>
          <w:t>«</w:t>
        </w:r>
        <w:r w:rsidRPr="002E6008">
          <w:rPr>
            <w:rFonts w:ascii="Times New Roman" w:eastAsia="Times New Roman" w:hAnsi="Times New Roman" w:cs="Times New Roman"/>
            <w:color w:val="000000" w:themeColor="text1"/>
            <w:spacing w:val="2"/>
            <w:sz w:val="24"/>
            <w:szCs w:val="24"/>
            <w:lang w:eastAsia="ru-RU"/>
          </w:rPr>
          <w:t>О защите конкуренции</w:t>
        </w:r>
      </w:hyperlink>
      <w:r w:rsidR="00D6105D" w:rsidRPr="002E6008">
        <w:rPr>
          <w:rFonts w:ascii="Times New Roman" w:eastAsia="Times New Roman" w:hAnsi="Times New Roman" w:cs="Times New Roman"/>
          <w:color w:val="000000" w:themeColor="text1"/>
          <w:spacing w:val="2"/>
          <w:sz w:val="24"/>
          <w:szCs w:val="24"/>
          <w:lang w:eastAsia="ru-RU"/>
        </w:rPr>
        <w:t>»</w:t>
      </w:r>
      <w:r w:rsidRPr="002E6008">
        <w:rPr>
          <w:rFonts w:ascii="Times New Roman" w:eastAsia="Times New Roman" w:hAnsi="Times New Roman" w:cs="Times New Roman"/>
          <w:color w:val="000000" w:themeColor="text1"/>
          <w:spacing w:val="2"/>
          <w:sz w:val="24"/>
          <w:szCs w:val="24"/>
          <w:lang w:eastAsia="ru-RU"/>
        </w:rPr>
        <w:t>, </w:t>
      </w:r>
      <w:hyperlink r:id="rId18" w:history="1">
        <w:r w:rsidR="00B64A96" w:rsidRPr="002E6008">
          <w:rPr>
            <w:rFonts w:ascii="Times New Roman" w:eastAsia="Times New Roman" w:hAnsi="Times New Roman" w:cs="Times New Roman"/>
            <w:color w:val="000000" w:themeColor="text1"/>
            <w:spacing w:val="2"/>
            <w:sz w:val="24"/>
            <w:szCs w:val="24"/>
            <w:lang w:eastAsia="ru-RU"/>
          </w:rPr>
          <w:t xml:space="preserve">Федеральным законом от 05.04.2013  N 44-ФЗ </w:t>
        </w:r>
        <w:r w:rsidR="00D6105D" w:rsidRPr="002E6008">
          <w:rPr>
            <w:rFonts w:ascii="Times New Roman" w:eastAsia="Times New Roman" w:hAnsi="Times New Roman" w:cs="Times New Roman"/>
            <w:color w:val="000000" w:themeColor="text1"/>
            <w:spacing w:val="2"/>
            <w:sz w:val="24"/>
            <w:szCs w:val="24"/>
            <w:lang w:eastAsia="ru-RU"/>
          </w:rPr>
          <w:t>«</w:t>
        </w:r>
        <w:r w:rsidR="00B64A96" w:rsidRPr="002E6008">
          <w:rPr>
            <w:rFonts w:ascii="Times New Roman" w:eastAsia="Times New Roman" w:hAnsi="Times New Roman" w:cs="Times New Roman"/>
            <w:color w:val="000000" w:themeColor="text1"/>
            <w:spacing w:val="2"/>
            <w:sz w:val="24"/>
            <w:szCs w:val="24"/>
            <w:lang w:eastAsia="ru-RU"/>
          </w:rPr>
          <w:t>О контрактной системе в сфере закупок товаров, работ, услуг для обеспечения государственных и муниципальных нужд</w:t>
        </w:r>
      </w:hyperlink>
      <w:r w:rsidR="00D6105D" w:rsidRPr="002E6008">
        <w:rPr>
          <w:rFonts w:ascii="Times New Roman" w:eastAsia="Times New Roman" w:hAnsi="Times New Roman" w:cs="Times New Roman"/>
          <w:color w:val="000000" w:themeColor="text1"/>
          <w:spacing w:val="2"/>
          <w:sz w:val="24"/>
          <w:szCs w:val="24"/>
          <w:lang w:eastAsia="ru-RU"/>
        </w:rPr>
        <w:t>»</w:t>
      </w:r>
      <w:r w:rsidRPr="002E6008">
        <w:rPr>
          <w:rFonts w:ascii="Times New Roman" w:eastAsia="Times New Roman" w:hAnsi="Times New Roman" w:cs="Times New Roman"/>
          <w:color w:val="000000" w:themeColor="text1"/>
          <w:spacing w:val="2"/>
          <w:sz w:val="24"/>
          <w:szCs w:val="24"/>
          <w:lang w:eastAsia="ru-RU"/>
        </w:rPr>
        <w:t>, </w:t>
      </w:r>
      <w:hyperlink r:id="rId19" w:history="1">
        <w:r w:rsidRPr="002E6008">
          <w:rPr>
            <w:rFonts w:ascii="Times New Roman" w:eastAsia="Times New Roman" w:hAnsi="Times New Roman" w:cs="Times New Roman"/>
            <w:color w:val="000000" w:themeColor="text1"/>
            <w:spacing w:val="2"/>
            <w:sz w:val="24"/>
            <w:szCs w:val="24"/>
            <w:lang w:eastAsia="ru-RU"/>
          </w:rPr>
          <w:t xml:space="preserve">распоряжением Министерства потребительского рынка и услуг Московской области от 27.11.2017 N 17РВ-25 </w:t>
        </w:r>
        <w:r w:rsidR="00D6105D" w:rsidRPr="002E6008">
          <w:rPr>
            <w:rFonts w:ascii="Times New Roman" w:eastAsia="Times New Roman" w:hAnsi="Times New Roman" w:cs="Times New Roman"/>
            <w:color w:val="000000" w:themeColor="text1"/>
            <w:spacing w:val="2"/>
            <w:sz w:val="24"/>
            <w:szCs w:val="24"/>
            <w:lang w:eastAsia="ru-RU"/>
          </w:rPr>
          <w:t>«</w:t>
        </w:r>
        <w:r w:rsidRPr="002E6008">
          <w:rPr>
            <w:rFonts w:ascii="Times New Roman" w:eastAsia="Times New Roman" w:hAnsi="Times New Roman" w:cs="Times New Roman"/>
            <w:color w:val="000000" w:themeColor="text1"/>
            <w:spacing w:val="2"/>
            <w:sz w:val="24"/>
            <w:szCs w:val="24"/>
            <w:lang w:eastAsia="ru-RU"/>
          </w:rPr>
          <w:t>О примерном положении о проведении открытого аукциона в электронной форме на право размещения нестационарного торгового объекта</w:t>
        </w:r>
      </w:hyperlink>
      <w:r w:rsidR="00D6105D" w:rsidRPr="002E6008">
        <w:rPr>
          <w:rFonts w:ascii="Times New Roman" w:eastAsia="Times New Roman" w:hAnsi="Times New Roman" w:cs="Times New Roman"/>
          <w:color w:val="000000" w:themeColor="text1"/>
          <w:spacing w:val="2"/>
          <w:sz w:val="24"/>
          <w:szCs w:val="24"/>
          <w:lang w:eastAsia="ru-RU"/>
        </w:rPr>
        <w:t>»</w:t>
      </w:r>
      <w:r w:rsidRPr="002E6008">
        <w:rPr>
          <w:rFonts w:ascii="Times New Roman" w:eastAsia="Times New Roman" w:hAnsi="Times New Roman" w:cs="Times New Roman"/>
          <w:color w:val="000000" w:themeColor="text1"/>
          <w:spacing w:val="2"/>
          <w:sz w:val="24"/>
          <w:szCs w:val="24"/>
          <w:lang w:eastAsia="ru-RU"/>
        </w:rPr>
        <w:t>, </w:t>
      </w:r>
      <w:r w:rsidR="00AD15B2" w:rsidRPr="002E6008">
        <w:rPr>
          <w:rFonts w:ascii="Times New Roman" w:eastAsia="Times New Roman" w:hAnsi="Times New Roman" w:cs="Times New Roman"/>
          <w:color w:val="000000" w:themeColor="text1"/>
          <w:spacing w:val="2"/>
          <w:sz w:val="24"/>
          <w:szCs w:val="24"/>
          <w:lang w:eastAsia="ru-RU"/>
        </w:rPr>
        <w:t>постановлением администрации ЗАТО городской округ Молодёжный </w:t>
      </w:r>
      <w:hyperlink r:id="rId20" w:history="1">
        <w:r w:rsidR="00AD15B2" w:rsidRPr="002E6008">
          <w:rPr>
            <w:rFonts w:ascii="Times New Roman" w:eastAsia="Times New Roman" w:hAnsi="Times New Roman" w:cs="Times New Roman"/>
            <w:color w:val="000000" w:themeColor="text1"/>
            <w:spacing w:val="2"/>
            <w:sz w:val="24"/>
            <w:szCs w:val="24"/>
            <w:lang w:eastAsia="ru-RU"/>
          </w:rPr>
          <w:t xml:space="preserve">от 24.11.2016 N 262 </w:t>
        </w:r>
        <w:r w:rsidR="00D6105D" w:rsidRPr="002E6008">
          <w:rPr>
            <w:rFonts w:ascii="Times New Roman" w:eastAsia="Times New Roman" w:hAnsi="Times New Roman" w:cs="Times New Roman"/>
            <w:color w:val="000000" w:themeColor="text1"/>
            <w:spacing w:val="2"/>
            <w:sz w:val="24"/>
            <w:szCs w:val="24"/>
            <w:lang w:eastAsia="ru-RU"/>
          </w:rPr>
          <w:t>«</w:t>
        </w:r>
        <w:r w:rsidR="00AD15B2" w:rsidRPr="002E6008">
          <w:rPr>
            <w:rFonts w:ascii="Times New Roman" w:eastAsia="Times New Roman" w:hAnsi="Times New Roman" w:cs="Times New Roman"/>
            <w:color w:val="000000" w:themeColor="text1"/>
            <w:spacing w:val="2"/>
            <w:sz w:val="24"/>
            <w:szCs w:val="24"/>
            <w:lang w:eastAsia="ru-RU"/>
          </w:rPr>
          <w:t>Об утверждении схемы размещения нестационарных торговых объектов на территории ЗАТО городской округ Молодёжный Московской области на 2017-2021 годы</w:t>
        </w:r>
      </w:hyperlink>
      <w:r w:rsidR="00D6105D" w:rsidRPr="002E6008">
        <w:rPr>
          <w:rFonts w:ascii="Times New Roman" w:eastAsia="Times New Roman" w:hAnsi="Times New Roman" w:cs="Times New Roman"/>
          <w:color w:val="000000" w:themeColor="text1"/>
          <w:spacing w:val="2"/>
          <w:sz w:val="24"/>
          <w:szCs w:val="24"/>
          <w:lang w:eastAsia="ru-RU"/>
        </w:rPr>
        <w:t>»</w:t>
      </w:r>
      <w:r w:rsidR="00AD15B2" w:rsidRPr="002E6008">
        <w:rPr>
          <w:rFonts w:ascii="Times New Roman" w:eastAsia="Times New Roman" w:hAnsi="Times New Roman" w:cs="Times New Roman"/>
          <w:color w:val="000000" w:themeColor="text1"/>
          <w:spacing w:val="2"/>
          <w:sz w:val="24"/>
          <w:szCs w:val="24"/>
          <w:lang w:eastAsia="ru-RU"/>
        </w:rPr>
        <w:t> (с изменениями, внесенными постановлением Администрации ЗАТО городской округ Молодёжный от 25.02.2019 N 74)</w:t>
      </w:r>
      <w:r w:rsidRPr="002E6008">
        <w:rPr>
          <w:rFonts w:ascii="Times New Roman" w:eastAsia="Times New Roman" w:hAnsi="Times New Roman" w:cs="Times New Roman"/>
          <w:color w:val="000000" w:themeColor="text1"/>
          <w:spacing w:val="2"/>
          <w:sz w:val="24"/>
          <w:szCs w:val="24"/>
          <w:lang w:eastAsia="ru-RU"/>
        </w:rPr>
        <w:t>.</w:t>
      </w:r>
    </w:p>
    <w:p w:rsidR="002E6008" w:rsidRPr="002E6008" w:rsidRDefault="00383C49" w:rsidP="002E6008">
      <w:pPr>
        <w:pStyle w:val="1"/>
        <w:shd w:val="clear" w:color="auto" w:fill="FFFFFF"/>
        <w:spacing w:before="0" w:after="144" w:line="242" w:lineRule="atLeast"/>
        <w:ind w:left="-567" w:firstLine="567"/>
        <w:jc w:val="both"/>
        <w:rPr>
          <w:rFonts w:ascii="Times New Roman" w:hAnsi="Times New Roman" w:cs="Times New Roman"/>
          <w:color w:val="000000" w:themeColor="text1"/>
          <w:sz w:val="24"/>
          <w:szCs w:val="24"/>
        </w:rPr>
      </w:pPr>
      <w:r w:rsidRPr="002E6008">
        <w:rPr>
          <w:rFonts w:ascii="Times New Roman" w:eastAsia="Times New Roman" w:hAnsi="Times New Roman" w:cs="Times New Roman"/>
          <w:color w:val="000000" w:themeColor="text1"/>
          <w:spacing w:val="2"/>
          <w:sz w:val="24"/>
          <w:szCs w:val="24"/>
          <w:lang w:eastAsia="ru-RU"/>
        </w:rPr>
        <w:t>1.3. В проводимом в соответствии с Положением электронном аукционе может участвовать любое юридическое лицо независимо от организационно-правовой формы, формы собственности,</w:t>
      </w:r>
      <w:r w:rsidR="00F6266F" w:rsidRPr="002E6008">
        <w:rPr>
          <w:rFonts w:ascii="Times New Roman" w:eastAsia="Times New Roman" w:hAnsi="Times New Roman" w:cs="Times New Roman"/>
          <w:color w:val="000000" w:themeColor="text1"/>
          <w:spacing w:val="2"/>
          <w:sz w:val="24"/>
          <w:szCs w:val="24"/>
          <w:lang w:eastAsia="ru-RU"/>
        </w:rPr>
        <w:t xml:space="preserve"> места нахождения</w:t>
      </w:r>
      <w:r w:rsidRPr="002E6008">
        <w:rPr>
          <w:rFonts w:ascii="Times New Roman" w:eastAsia="Times New Roman" w:hAnsi="Times New Roman" w:cs="Times New Roman"/>
          <w:color w:val="000000" w:themeColor="text1"/>
          <w:spacing w:val="2"/>
          <w:sz w:val="24"/>
          <w:szCs w:val="24"/>
          <w:lang w:eastAsia="ru-RU"/>
        </w:rPr>
        <w:t xml:space="preserve"> или индивидуальны</w:t>
      </w:r>
      <w:r w:rsidR="00CB095C" w:rsidRPr="002E6008">
        <w:rPr>
          <w:rFonts w:ascii="Times New Roman" w:eastAsia="Times New Roman" w:hAnsi="Times New Roman" w:cs="Times New Roman"/>
          <w:color w:val="000000" w:themeColor="text1"/>
          <w:spacing w:val="2"/>
          <w:sz w:val="24"/>
          <w:szCs w:val="24"/>
          <w:lang w:eastAsia="ru-RU"/>
        </w:rPr>
        <w:t>е</w:t>
      </w:r>
      <w:r w:rsidRPr="002E6008">
        <w:rPr>
          <w:rFonts w:ascii="Times New Roman" w:eastAsia="Times New Roman" w:hAnsi="Times New Roman" w:cs="Times New Roman"/>
          <w:color w:val="000000" w:themeColor="text1"/>
          <w:spacing w:val="2"/>
          <w:sz w:val="24"/>
          <w:szCs w:val="24"/>
          <w:lang w:eastAsia="ru-RU"/>
        </w:rPr>
        <w:t xml:space="preserve"> предпринимател</w:t>
      </w:r>
      <w:r w:rsidR="00CB095C" w:rsidRPr="002E6008">
        <w:rPr>
          <w:rFonts w:ascii="Times New Roman" w:eastAsia="Times New Roman" w:hAnsi="Times New Roman" w:cs="Times New Roman"/>
          <w:color w:val="000000" w:themeColor="text1"/>
          <w:spacing w:val="2"/>
          <w:sz w:val="24"/>
          <w:szCs w:val="24"/>
          <w:lang w:eastAsia="ru-RU"/>
        </w:rPr>
        <w:t>и</w:t>
      </w:r>
      <w:r w:rsidR="005A4AD0" w:rsidRPr="002E6008">
        <w:rPr>
          <w:rFonts w:ascii="Times New Roman" w:eastAsia="Times New Roman" w:hAnsi="Times New Roman" w:cs="Times New Roman"/>
          <w:color w:val="000000" w:themeColor="text1"/>
          <w:spacing w:val="2"/>
          <w:sz w:val="24"/>
          <w:szCs w:val="24"/>
          <w:lang w:eastAsia="ru-RU"/>
        </w:rPr>
        <w:t>,</w:t>
      </w:r>
      <w:r w:rsidR="007F5708" w:rsidRPr="002E6008">
        <w:rPr>
          <w:rFonts w:ascii="Times New Roman" w:hAnsi="Times New Roman" w:cs="Times New Roman"/>
          <w:color w:val="000000" w:themeColor="text1"/>
        </w:rPr>
        <w:t xml:space="preserve"> </w:t>
      </w:r>
      <w:r w:rsidR="007F5708" w:rsidRPr="002E6008">
        <w:rPr>
          <w:rFonts w:ascii="Times New Roman" w:eastAsia="Times New Roman" w:hAnsi="Times New Roman" w:cs="Times New Roman"/>
          <w:color w:val="000000" w:themeColor="text1"/>
          <w:sz w:val="24"/>
          <w:szCs w:val="24"/>
          <w:lang w:eastAsia="ru-RU"/>
        </w:rPr>
        <w:t>расположенны</w:t>
      </w:r>
      <w:r w:rsidR="00CB095C" w:rsidRPr="002E6008">
        <w:rPr>
          <w:rFonts w:ascii="Times New Roman" w:eastAsia="Times New Roman" w:hAnsi="Times New Roman" w:cs="Times New Roman"/>
          <w:color w:val="000000" w:themeColor="text1"/>
          <w:sz w:val="24"/>
          <w:szCs w:val="24"/>
          <w:lang w:eastAsia="ru-RU"/>
        </w:rPr>
        <w:t>е</w:t>
      </w:r>
      <w:r w:rsidR="007F5708" w:rsidRPr="002E6008">
        <w:rPr>
          <w:rFonts w:ascii="Times New Roman" w:eastAsia="Times New Roman" w:hAnsi="Times New Roman" w:cs="Times New Roman"/>
          <w:color w:val="000000" w:themeColor="text1"/>
          <w:sz w:val="24"/>
          <w:szCs w:val="24"/>
          <w:lang w:eastAsia="ru-RU"/>
        </w:rPr>
        <w:t xml:space="preserve"> и зарегистрированны</w:t>
      </w:r>
      <w:r w:rsidR="00CB095C" w:rsidRPr="002E6008">
        <w:rPr>
          <w:rFonts w:ascii="Times New Roman" w:eastAsia="Times New Roman" w:hAnsi="Times New Roman" w:cs="Times New Roman"/>
          <w:color w:val="000000" w:themeColor="text1"/>
          <w:sz w:val="24"/>
          <w:szCs w:val="24"/>
          <w:lang w:eastAsia="ru-RU"/>
        </w:rPr>
        <w:t>е</w:t>
      </w:r>
      <w:r w:rsidR="007F5708" w:rsidRPr="002E6008">
        <w:rPr>
          <w:rFonts w:ascii="Times New Roman" w:eastAsia="Times New Roman" w:hAnsi="Times New Roman" w:cs="Times New Roman"/>
          <w:color w:val="000000" w:themeColor="text1"/>
          <w:sz w:val="24"/>
          <w:szCs w:val="24"/>
          <w:lang w:eastAsia="ru-RU"/>
        </w:rPr>
        <w:t xml:space="preserve"> на территории закрытого административно-территориального образования</w:t>
      </w:r>
      <w:r w:rsidR="00F6266F" w:rsidRPr="002E6008">
        <w:rPr>
          <w:rFonts w:ascii="Times New Roman" w:eastAsia="Times New Roman" w:hAnsi="Times New Roman" w:cs="Times New Roman"/>
          <w:color w:val="000000" w:themeColor="text1"/>
          <w:sz w:val="24"/>
          <w:szCs w:val="24"/>
          <w:lang w:eastAsia="ru-RU"/>
        </w:rPr>
        <w:t xml:space="preserve">  городской округ Молодёжный</w:t>
      </w:r>
      <w:r w:rsidR="00E72D81" w:rsidRPr="002E6008">
        <w:rPr>
          <w:rFonts w:ascii="Times New Roman" w:eastAsia="Times New Roman" w:hAnsi="Times New Roman" w:cs="Times New Roman"/>
          <w:color w:val="000000" w:themeColor="text1"/>
          <w:sz w:val="24"/>
          <w:szCs w:val="24"/>
          <w:lang w:eastAsia="ru-RU"/>
        </w:rPr>
        <w:t xml:space="preserve">, а так же </w:t>
      </w:r>
      <w:r w:rsidR="00E72D81" w:rsidRPr="002E6008">
        <w:rPr>
          <w:rFonts w:ascii="Times New Roman" w:hAnsi="Times New Roman" w:cs="Times New Roman"/>
          <w:color w:val="000000" w:themeColor="text1"/>
          <w:sz w:val="24"/>
          <w:szCs w:val="24"/>
        </w:rPr>
        <w:t>граждане Российской Федерации, постоянно проживающи</w:t>
      </w:r>
      <w:r w:rsidR="00B640D3">
        <w:rPr>
          <w:rFonts w:ascii="Times New Roman" w:hAnsi="Times New Roman" w:cs="Times New Roman"/>
          <w:color w:val="000000" w:themeColor="text1"/>
          <w:sz w:val="24"/>
          <w:szCs w:val="24"/>
        </w:rPr>
        <w:t>е</w:t>
      </w:r>
      <w:r w:rsidR="00E72D81" w:rsidRPr="002E6008">
        <w:rPr>
          <w:rFonts w:ascii="Times New Roman" w:hAnsi="Times New Roman" w:cs="Times New Roman"/>
          <w:color w:val="000000" w:themeColor="text1"/>
          <w:sz w:val="24"/>
          <w:szCs w:val="24"/>
        </w:rPr>
        <w:t xml:space="preserve"> или получивши</w:t>
      </w:r>
      <w:r w:rsidR="00B640D3">
        <w:rPr>
          <w:rFonts w:ascii="Times New Roman" w:hAnsi="Times New Roman" w:cs="Times New Roman"/>
          <w:color w:val="000000" w:themeColor="text1"/>
          <w:sz w:val="24"/>
          <w:szCs w:val="24"/>
        </w:rPr>
        <w:t>е</w:t>
      </w:r>
      <w:r w:rsidR="00E72D81" w:rsidRPr="002E6008">
        <w:rPr>
          <w:rFonts w:ascii="Times New Roman" w:hAnsi="Times New Roman" w:cs="Times New Roman"/>
          <w:color w:val="000000" w:themeColor="text1"/>
          <w:sz w:val="24"/>
          <w:szCs w:val="24"/>
        </w:rPr>
        <w:t xml:space="preserve"> разрешение на постоянное проживание на терри</w:t>
      </w:r>
      <w:bookmarkStart w:id="0" w:name="_GoBack"/>
      <w:bookmarkEnd w:id="0"/>
      <w:r w:rsidR="00E72D81" w:rsidRPr="002E6008">
        <w:rPr>
          <w:rFonts w:ascii="Times New Roman" w:hAnsi="Times New Roman" w:cs="Times New Roman"/>
          <w:color w:val="000000" w:themeColor="text1"/>
          <w:sz w:val="24"/>
          <w:szCs w:val="24"/>
        </w:rPr>
        <w:t>тории закрытого административно-территориального образования</w:t>
      </w:r>
      <w:r w:rsidR="007F5708" w:rsidRPr="002E6008">
        <w:rPr>
          <w:rFonts w:ascii="Times New Roman" w:eastAsia="Times New Roman" w:hAnsi="Times New Roman" w:cs="Times New Roman"/>
          <w:color w:val="000000" w:themeColor="text1"/>
          <w:sz w:val="24"/>
          <w:szCs w:val="24"/>
          <w:lang w:eastAsia="ru-RU"/>
        </w:rPr>
        <w:t>.</w:t>
      </w:r>
      <w:r w:rsidR="00E72D81" w:rsidRPr="002E6008">
        <w:rPr>
          <w:rFonts w:ascii="Times New Roman" w:eastAsia="Times New Roman" w:hAnsi="Times New Roman" w:cs="Times New Roman"/>
          <w:color w:val="000000" w:themeColor="text1"/>
          <w:sz w:val="24"/>
          <w:szCs w:val="24"/>
          <w:lang w:eastAsia="ru-RU"/>
        </w:rPr>
        <w:t xml:space="preserve"> </w:t>
      </w:r>
      <w:r w:rsidR="002E6008" w:rsidRPr="002E6008">
        <w:rPr>
          <w:rFonts w:ascii="Times New Roman" w:hAnsi="Times New Roman" w:cs="Times New Roman"/>
          <w:color w:val="000000" w:themeColor="text1"/>
          <w:sz w:val="24"/>
          <w:szCs w:val="24"/>
        </w:rPr>
        <w:t xml:space="preserve">Закон </w:t>
      </w:r>
      <w:r w:rsidR="00EA50DF" w:rsidRPr="00EA50DF">
        <w:rPr>
          <w:rFonts w:ascii="Times New Roman" w:hAnsi="Times New Roman" w:cs="Times New Roman"/>
          <w:color w:val="000000" w:themeColor="text1"/>
          <w:sz w:val="24"/>
          <w:szCs w:val="24"/>
        </w:rPr>
        <w:t>Российской Федерации</w:t>
      </w:r>
      <w:r w:rsidR="002E6008" w:rsidRPr="002E6008">
        <w:rPr>
          <w:rFonts w:ascii="Times New Roman" w:hAnsi="Times New Roman" w:cs="Times New Roman"/>
          <w:color w:val="000000" w:themeColor="text1"/>
          <w:sz w:val="24"/>
          <w:szCs w:val="24"/>
        </w:rPr>
        <w:t xml:space="preserve"> </w:t>
      </w:r>
      <w:r w:rsidR="00EA50DF" w:rsidRPr="002E6008">
        <w:rPr>
          <w:rFonts w:ascii="Times New Roman" w:hAnsi="Times New Roman" w:cs="Times New Roman"/>
          <w:color w:val="000000" w:themeColor="text1"/>
          <w:sz w:val="24"/>
          <w:szCs w:val="24"/>
        </w:rPr>
        <w:t>от 14.07.1992 N 3297-1</w:t>
      </w:r>
      <w:r w:rsidR="00EA50DF">
        <w:rPr>
          <w:rFonts w:ascii="Times New Roman" w:hAnsi="Times New Roman" w:cs="Times New Roman"/>
          <w:color w:val="000000" w:themeColor="text1"/>
          <w:sz w:val="24"/>
          <w:szCs w:val="24"/>
        </w:rPr>
        <w:t xml:space="preserve"> </w:t>
      </w:r>
      <w:r w:rsidR="002E6008" w:rsidRPr="002E6008">
        <w:rPr>
          <w:rFonts w:ascii="Times New Roman" w:hAnsi="Times New Roman" w:cs="Times New Roman"/>
          <w:color w:val="000000" w:themeColor="text1"/>
          <w:sz w:val="24"/>
          <w:szCs w:val="24"/>
        </w:rPr>
        <w:t>"О закрытом административ</w:t>
      </w:r>
      <w:r w:rsidR="00EA50DF">
        <w:rPr>
          <w:rFonts w:ascii="Times New Roman" w:hAnsi="Times New Roman" w:cs="Times New Roman"/>
          <w:color w:val="000000" w:themeColor="text1"/>
          <w:sz w:val="24"/>
          <w:szCs w:val="24"/>
        </w:rPr>
        <w:t>но-территориальном образовании".</w:t>
      </w:r>
    </w:p>
    <w:p w:rsidR="007F5708" w:rsidRPr="002E6008" w:rsidRDefault="007F5708" w:rsidP="006A4C7A">
      <w:pPr>
        <w:ind w:left="-567" w:firstLine="567"/>
        <w:jc w:val="both"/>
        <w:rPr>
          <w:rFonts w:ascii="Verdana" w:eastAsia="Times New Roman" w:hAnsi="Verdana" w:cs="Times New Roman"/>
          <w:color w:val="000000" w:themeColor="text1"/>
          <w:sz w:val="21"/>
          <w:szCs w:val="21"/>
          <w:lang w:eastAsia="ru-RU"/>
        </w:rPr>
      </w:pPr>
    </w:p>
    <w:p w:rsidR="00B64A96" w:rsidRPr="002E6008" w:rsidRDefault="00383C49" w:rsidP="00383C4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lastRenderedPageBreak/>
        <w:t>Решение о проведении электронного аукциона принимается</w:t>
      </w:r>
      <w:r w:rsidR="00D11464" w:rsidRPr="002E6008">
        <w:rPr>
          <w:rFonts w:ascii="Times New Roman" w:eastAsia="Times New Roman" w:hAnsi="Times New Roman" w:cs="Times New Roman"/>
          <w:color w:val="000000" w:themeColor="text1"/>
          <w:spacing w:val="2"/>
          <w:sz w:val="24"/>
          <w:szCs w:val="24"/>
          <w:lang w:eastAsia="ru-RU"/>
        </w:rPr>
        <w:t xml:space="preserve"> уполномоченным органом местного самоуправления</w:t>
      </w:r>
      <w:r w:rsidRPr="002E6008">
        <w:rPr>
          <w:rFonts w:ascii="Times New Roman" w:eastAsia="Times New Roman" w:hAnsi="Times New Roman" w:cs="Times New Roman"/>
          <w:color w:val="000000" w:themeColor="text1"/>
          <w:spacing w:val="2"/>
          <w:sz w:val="24"/>
          <w:szCs w:val="24"/>
          <w:lang w:eastAsia="ru-RU"/>
        </w:rPr>
        <w:t xml:space="preserve"> </w:t>
      </w:r>
      <w:r w:rsidR="00B64A96" w:rsidRPr="002E6008">
        <w:rPr>
          <w:rFonts w:ascii="Times New Roman" w:eastAsia="Times New Roman" w:hAnsi="Times New Roman" w:cs="Times New Roman"/>
          <w:color w:val="000000" w:themeColor="text1"/>
          <w:spacing w:val="2"/>
          <w:sz w:val="24"/>
          <w:szCs w:val="24"/>
          <w:lang w:eastAsia="ru-RU"/>
        </w:rPr>
        <w:t>Администрацией ЗАТО городской округ Молодёжный Московской области</w:t>
      </w:r>
      <w:r w:rsidRPr="002E6008">
        <w:rPr>
          <w:rFonts w:ascii="Times New Roman" w:eastAsia="Times New Roman" w:hAnsi="Times New Roman" w:cs="Times New Roman"/>
          <w:color w:val="000000" w:themeColor="text1"/>
          <w:spacing w:val="2"/>
          <w:sz w:val="24"/>
          <w:szCs w:val="24"/>
          <w:lang w:eastAsia="ru-RU"/>
        </w:rPr>
        <w:t xml:space="preserve"> (далее - Администрация).</w:t>
      </w:r>
      <w:r w:rsidR="00B64A96" w:rsidRPr="002E6008">
        <w:rPr>
          <w:rFonts w:ascii="Times New Roman" w:eastAsia="Times New Roman" w:hAnsi="Times New Roman" w:cs="Times New Roman"/>
          <w:color w:val="000000" w:themeColor="text1"/>
          <w:spacing w:val="2"/>
          <w:sz w:val="24"/>
          <w:szCs w:val="24"/>
          <w:lang w:eastAsia="ru-RU"/>
        </w:rPr>
        <w:t xml:space="preserve"> </w:t>
      </w:r>
    </w:p>
    <w:p w:rsidR="008047C9" w:rsidRPr="002E6008" w:rsidRDefault="00383C49" w:rsidP="00383C4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1.4. Предметом электронного аукциона является право на размещение нестационарного торгового объекта на земельном участке, </w:t>
      </w:r>
      <w:r w:rsidR="00AD15B2" w:rsidRPr="002E6008">
        <w:rPr>
          <w:rFonts w:ascii="Times New Roman" w:eastAsia="Times New Roman" w:hAnsi="Times New Roman" w:cs="Times New Roman"/>
          <w:color w:val="000000" w:themeColor="text1"/>
          <w:spacing w:val="2"/>
          <w:sz w:val="24"/>
          <w:szCs w:val="24"/>
          <w:lang w:eastAsia="ru-RU"/>
        </w:rPr>
        <w:t xml:space="preserve">в здании, строении, сооружении, находящихся в муниципальной собственности, а также на земельном участке, государственная собственность </w:t>
      </w:r>
    </w:p>
    <w:p w:rsidR="00B64A96" w:rsidRPr="002E6008" w:rsidRDefault="00AD15B2" w:rsidP="009D6963">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на которых не разграничена, находящемся на территории </w:t>
      </w:r>
      <w:r w:rsidR="00287A01" w:rsidRPr="002E6008">
        <w:rPr>
          <w:rFonts w:ascii="Times New Roman" w:eastAsia="Times New Roman" w:hAnsi="Times New Roman" w:cs="Times New Roman"/>
          <w:color w:val="000000" w:themeColor="text1"/>
          <w:spacing w:val="2"/>
          <w:sz w:val="24"/>
          <w:szCs w:val="24"/>
          <w:lang w:eastAsia="ru-RU"/>
        </w:rPr>
        <w:t>ЗАТО городской округ Молодёжный</w:t>
      </w:r>
      <w:r w:rsidR="00383C49" w:rsidRPr="002E6008">
        <w:rPr>
          <w:rFonts w:ascii="Times New Roman" w:eastAsia="Times New Roman" w:hAnsi="Times New Roman" w:cs="Times New Roman"/>
          <w:color w:val="000000" w:themeColor="text1"/>
          <w:spacing w:val="2"/>
          <w:sz w:val="24"/>
          <w:szCs w:val="24"/>
          <w:lang w:eastAsia="ru-RU"/>
        </w:rPr>
        <w:t xml:space="preserve"> Московской области.</w:t>
      </w:r>
    </w:p>
    <w:p w:rsidR="00AD15B2" w:rsidRPr="002E6008" w:rsidRDefault="00383C49" w:rsidP="00383C4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1.5. Основные понятия и определения, используемые в Положении:</w:t>
      </w:r>
    </w:p>
    <w:p w:rsidR="00AD15B2" w:rsidRPr="002E6008" w:rsidRDefault="00AD15B2" w:rsidP="00383C4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 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AD15B2" w:rsidRPr="002E6008" w:rsidRDefault="00AD15B2" w:rsidP="00383C4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 xml:space="preserve">2) единственный участник электронного аукциона - только один участник, который признан соответствующим требованиям Извещения о проведении открытого аукциона в электронной форме на право размещения нестационарного торгового объекта на территории </w:t>
      </w:r>
      <w:r w:rsidRPr="002E6008">
        <w:rPr>
          <w:rFonts w:ascii="Times New Roman" w:eastAsia="Times New Roman" w:hAnsi="Times New Roman" w:cs="Times New Roman"/>
          <w:color w:val="000000" w:themeColor="text1"/>
          <w:spacing w:val="2"/>
          <w:sz w:val="24"/>
          <w:szCs w:val="24"/>
          <w:lang w:eastAsia="ru-RU"/>
        </w:rPr>
        <w:t>ЗАТО городской округ Молодёжный</w:t>
      </w:r>
      <w:r w:rsidR="00383C49" w:rsidRPr="002E6008">
        <w:rPr>
          <w:rFonts w:ascii="Times New Roman" w:eastAsia="Times New Roman" w:hAnsi="Times New Roman" w:cs="Times New Roman"/>
          <w:color w:val="000000" w:themeColor="text1"/>
          <w:spacing w:val="2"/>
          <w:sz w:val="24"/>
          <w:szCs w:val="24"/>
          <w:lang w:eastAsia="ru-RU"/>
        </w:rPr>
        <w:t xml:space="preserve"> Московской области (далее - Извещение) и поданная им заявка на участие в электронном аукционе признана соответствующей требованиям Извещения;</w:t>
      </w:r>
    </w:p>
    <w:p w:rsidR="00AD15B2" w:rsidRPr="002E6008" w:rsidRDefault="00383C49" w:rsidP="00383C4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3) единый портал торгов Московской области (далее - ЕПТ) -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rsidR="00AD15B2" w:rsidRPr="002E6008" w:rsidRDefault="00AD15B2" w:rsidP="00383C4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 xml:space="preserve">4) заявитель - </w:t>
      </w:r>
      <w:r w:rsidR="002E6008" w:rsidRPr="002E6008">
        <w:rPr>
          <w:rFonts w:ascii="Times New Roman" w:eastAsia="Times New Roman" w:hAnsi="Times New Roman" w:cs="Times New Roman"/>
          <w:color w:val="000000" w:themeColor="text1"/>
          <w:spacing w:val="2"/>
          <w:sz w:val="24"/>
          <w:szCs w:val="24"/>
          <w:lang w:eastAsia="ru-RU"/>
        </w:rPr>
        <w:t>в проводимом в соответствии с Положением электронном аукционе может участвовать любое юридическое лицо независимо от организационно-правовой формы, формы собственности, места нахождения или индивидуальные предприниматели,</w:t>
      </w:r>
      <w:r w:rsidR="002E6008" w:rsidRPr="002E6008">
        <w:rPr>
          <w:rFonts w:ascii="Times New Roman" w:hAnsi="Times New Roman" w:cs="Times New Roman"/>
          <w:color w:val="000000" w:themeColor="text1"/>
        </w:rPr>
        <w:t xml:space="preserve"> </w:t>
      </w:r>
      <w:r w:rsidR="002E6008" w:rsidRPr="002E6008">
        <w:rPr>
          <w:rFonts w:ascii="Times New Roman" w:eastAsia="Times New Roman" w:hAnsi="Times New Roman" w:cs="Times New Roman"/>
          <w:color w:val="000000" w:themeColor="text1"/>
          <w:sz w:val="24"/>
          <w:szCs w:val="24"/>
          <w:lang w:eastAsia="ru-RU"/>
        </w:rPr>
        <w:t xml:space="preserve">расположенные и зарегистрированные на территории закрытого административно-территориального образования  городской округ Молодёжный, а так же </w:t>
      </w:r>
      <w:r w:rsidR="002E6008" w:rsidRPr="002E6008">
        <w:rPr>
          <w:rFonts w:ascii="Times New Roman" w:hAnsi="Times New Roman" w:cs="Times New Roman"/>
          <w:color w:val="000000" w:themeColor="text1"/>
          <w:sz w:val="24"/>
          <w:szCs w:val="24"/>
        </w:rPr>
        <w:t>граждане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w:t>
      </w:r>
      <w:r w:rsidR="002E6008" w:rsidRPr="002E6008">
        <w:rPr>
          <w:rFonts w:ascii="Times New Roman" w:eastAsia="Times New Roman" w:hAnsi="Times New Roman" w:cs="Times New Roman"/>
          <w:color w:val="000000" w:themeColor="text1"/>
          <w:sz w:val="24"/>
          <w:szCs w:val="24"/>
          <w:lang w:eastAsia="ru-RU"/>
        </w:rPr>
        <w:t xml:space="preserve">. </w:t>
      </w:r>
      <w:r w:rsidR="00EA50DF" w:rsidRPr="002E6008">
        <w:rPr>
          <w:rFonts w:ascii="Times New Roman" w:hAnsi="Times New Roman" w:cs="Times New Roman"/>
          <w:color w:val="000000" w:themeColor="text1"/>
          <w:sz w:val="24"/>
          <w:szCs w:val="24"/>
        </w:rPr>
        <w:t xml:space="preserve">Закон </w:t>
      </w:r>
      <w:r w:rsidR="00EA50DF" w:rsidRPr="00EA50DF">
        <w:rPr>
          <w:rFonts w:ascii="Times New Roman" w:hAnsi="Times New Roman" w:cs="Times New Roman"/>
          <w:color w:val="000000" w:themeColor="text1"/>
          <w:sz w:val="24"/>
          <w:szCs w:val="24"/>
        </w:rPr>
        <w:t>Российской Федерации</w:t>
      </w:r>
      <w:r w:rsidR="00EA50DF" w:rsidRPr="002E6008">
        <w:rPr>
          <w:rFonts w:ascii="Times New Roman" w:hAnsi="Times New Roman" w:cs="Times New Roman"/>
          <w:color w:val="000000" w:themeColor="text1"/>
          <w:sz w:val="24"/>
          <w:szCs w:val="24"/>
        </w:rPr>
        <w:t xml:space="preserve"> от 14.07.1992 N 3297-1</w:t>
      </w:r>
      <w:r w:rsidR="00EA50DF">
        <w:rPr>
          <w:rFonts w:ascii="Times New Roman" w:hAnsi="Times New Roman" w:cs="Times New Roman"/>
          <w:color w:val="000000" w:themeColor="text1"/>
          <w:sz w:val="24"/>
          <w:szCs w:val="24"/>
        </w:rPr>
        <w:t xml:space="preserve"> </w:t>
      </w:r>
      <w:r w:rsidR="00EA50DF" w:rsidRPr="002E6008">
        <w:rPr>
          <w:rFonts w:ascii="Times New Roman" w:hAnsi="Times New Roman" w:cs="Times New Roman"/>
          <w:color w:val="000000" w:themeColor="text1"/>
          <w:sz w:val="24"/>
          <w:szCs w:val="24"/>
        </w:rPr>
        <w:t>"О закрытом административно-территориальном образовании"</w:t>
      </w:r>
      <w:r w:rsidR="00EA50DF">
        <w:rPr>
          <w:rFonts w:ascii="Times New Roman" w:hAnsi="Times New Roman" w:cs="Times New Roman"/>
          <w:color w:val="000000" w:themeColor="text1"/>
          <w:sz w:val="24"/>
          <w:szCs w:val="24"/>
        </w:rPr>
        <w:t>.</w:t>
      </w:r>
    </w:p>
    <w:p w:rsidR="00AD15B2" w:rsidRPr="002E6008" w:rsidRDefault="00AD15B2" w:rsidP="00383C4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5) заявка на участие в электронном аукционе (далее - заявка) - сведения и документы, представленные заявителем в электронной форме для участия в электронном аукционе;</w:t>
      </w:r>
    </w:p>
    <w:p w:rsidR="00AD15B2" w:rsidRPr="002E6008" w:rsidRDefault="00AD15B2" w:rsidP="00383C4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6) начальная (минимальная) цена договора (лота) - определенный организатором электронного аукциона размер начальной (минимальной) платы за размещение нестационарного торгового объекта;</w:t>
      </w:r>
    </w:p>
    <w:p w:rsidR="00AD15B2" w:rsidRPr="002E6008" w:rsidRDefault="00AD15B2" w:rsidP="00383C4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7) 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r w:rsidRPr="002E6008">
        <w:rPr>
          <w:rFonts w:ascii="Times New Roman" w:eastAsia="Times New Roman" w:hAnsi="Times New Roman" w:cs="Times New Roman"/>
          <w:color w:val="000000" w:themeColor="text1"/>
          <w:spacing w:val="2"/>
          <w:sz w:val="24"/>
          <w:szCs w:val="24"/>
          <w:lang w:eastAsia="ru-RU"/>
        </w:rPr>
        <w:t xml:space="preserve"> </w:t>
      </w:r>
    </w:p>
    <w:p w:rsidR="00AD15B2" w:rsidRPr="002E6008" w:rsidRDefault="00AD15B2" w:rsidP="00383C4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8) открытый аукцион в электронной форме (электронный аукцион) - форма торгов, победителем которых признается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r w:rsidRPr="002E6008">
        <w:rPr>
          <w:rFonts w:ascii="Times New Roman" w:eastAsia="Times New Roman" w:hAnsi="Times New Roman" w:cs="Times New Roman"/>
          <w:color w:val="000000" w:themeColor="text1"/>
          <w:spacing w:val="2"/>
          <w:sz w:val="24"/>
          <w:szCs w:val="24"/>
          <w:lang w:eastAsia="ru-RU"/>
        </w:rPr>
        <w:t xml:space="preserve"> </w:t>
      </w:r>
    </w:p>
    <w:p w:rsidR="00AD15B2" w:rsidRPr="002E6008" w:rsidRDefault="00AD15B2" w:rsidP="00383C4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 xml:space="preserve">9) организатор электронного аукциона </w:t>
      </w:r>
      <w:r w:rsidR="00A603A9" w:rsidRPr="002E6008">
        <w:rPr>
          <w:rFonts w:ascii="Times New Roman" w:eastAsia="Times New Roman" w:hAnsi="Times New Roman" w:cs="Times New Roman"/>
          <w:color w:val="000000" w:themeColor="text1"/>
          <w:spacing w:val="2"/>
          <w:sz w:val="24"/>
          <w:szCs w:val="24"/>
          <w:lang w:eastAsia="ru-RU"/>
        </w:rPr>
        <w:t>–</w:t>
      </w:r>
      <w:r w:rsidR="00383C49" w:rsidRPr="002E6008">
        <w:rPr>
          <w:rFonts w:ascii="Times New Roman" w:eastAsia="Times New Roman" w:hAnsi="Times New Roman" w:cs="Times New Roman"/>
          <w:color w:val="000000" w:themeColor="text1"/>
          <w:spacing w:val="2"/>
          <w:sz w:val="24"/>
          <w:szCs w:val="24"/>
          <w:lang w:eastAsia="ru-RU"/>
        </w:rPr>
        <w:t xml:space="preserve"> Адми</w:t>
      </w:r>
      <w:r w:rsidR="00A603A9" w:rsidRPr="002E6008">
        <w:rPr>
          <w:rFonts w:ascii="Times New Roman" w:eastAsia="Times New Roman" w:hAnsi="Times New Roman" w:cs="Times New Roman"/>
          <w:color w:val="000000" w:themeColor="text1"/>
          <w:spacing w:val="2"/>
          <w:sz w:val="24"/>
          <w:szCs w:val="24"/>
          <w:lang w:eastAsia="ru-RU"/>
        </w:rPr>
        <w:t>нистрация ЗАТО городской округ Молодёжный</w:t>
      </w:r>
    </w:p>
    <w:p w:rsidR="00A603A9" w:rsidRPr="002E6008" w:rsidRDefault="00AD15B2" w:rsidP="00383C4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A603A9" w:rsidRPr="002E6008">
        <w:rPr>
          <w:rFonts w:ascii="Times New Roman" w:eastAsia="Times New Roman" w:hAnsi="Times New Roman" w:cs="Times New Roman"/>
          <w:color w:val="000000" w:themeColor="text1"/>
          <w:spacing w:val="2"/>
          <w:sz w:val="24"/>
          <w:szCs w:val="24"/>
          <w:lang w:eastAsia="ru-RU"/>
        </w:rPr>
        <w:t xml:space="preserve">10) </w:t>
      </w:r>
      <w:r w:rsidR="00383C49" w:rsidRPr="002E6008">
        <w:rPr>
          <w:rFonts w:ascii="Times New Roman" w:eastAsia="Times New Roman" w:hAnsi="Times New Roman" w:cs="Times New Roman"/>
          <w:color w:val="000000" w:themeColor="text1"/>
          <w:spacing w:val="2"/>
          <w:sz w:val="24"/>
          <w:szCs w:val="24"/>
          <w:lang w:eastAsia="ru-RU"/>
        </w:rPr>
        <w:t>победитель электронного аукциона -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r w:rsidR="00A603A9" w:rsidRPr="002E6008">
        <w:rPr>
          <w:rFonts w:ascii="Times New Roman" w:eastAsia="Times New Roman" w:hAnsi="Times New Roman" w:cs="Times New Roman"/>
          <w:color w:val="000000" w:themeColor="text1"/>
          <w:spacing w:val="2"/>
          <w:sz w:val="24"/>
          <w:szCs w:val="24"/>
          <w:lang w:eastAsia="ru-RU"/>
        </w:rPr>
        <w:t xml:space="preserve"> </w:t>
      </w:r>
    </w:p>
    <w:p w:rsidR="00A603A9" w:rsidRPr="002E6008" w:rsidRDefault="00383C49" w:rsidP="00383C4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lastRenderedPageBreak/>
        <w:t>11) регламент электронной площадки - документ, определяющий процесс работы электронной площадки, ее использования и проведения на ней электронных аукционов;</w:t>
      </w:r>
    </w:p>
    <w:p w:rsidR="00A603A9" w:rsidRPr="002E6008" w:rsidRDefault="00A603A9" w:rsidP="00383C4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12) участник электронного аукциона - заявитель, допущенный аукционной комиссией к участию в электронном аукционе;</w:t>
      </w:r>
    </w:p>
    <w:p w:rsidR="00A603A9" w:rsidRPr="002E6008" w:rsidRDefault="00A603A9" w:rsidP="00383C4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13) цена договора (лота) - размер платы за размещение нестационарного торгового объекта, определенный по результатам электронного аукциона;</w:t>
      </w:r>
    </w:p>
    <w:p w:rsidR="00383C49" w:rsidRPr="002E6008" w:rsidRDefault="00A603A9" w:rsidP="00383C4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14) "шаг аукциона" - величина повышения начальной (минимальной) цены договора (лота).</w:t>
      </w:r>
    </w:p>
    <w:p w:rsidR="00383C49" w:rsidRPr="002E6008" w:rsidRDefault="00383C49" w:rsidP="00A603A9">
      <w:pPr>
        <w:shd w:val="clear" w:color="auto" w:fill="FFFFFF"/>
        <w:spacing w:before="375" w:after="225"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2. Функции организатора электронного аукциона</w:t>
      </w:r>
    </w:p>
    <w:p w:rsidR="00A603A9" w:rsidRPr="002E6008" w:rsidRDefault="00383C49"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2.1. В качестве организатора электронного а</w:t>
      </w:r>
      <w:r w:rsidR="00A603A9" w:rsidRPr="002E6008">
        <w:rPr>
          <w:rFonts w:ascii="Times New Roman" w:eastAsia="Times New Roman" w:hAnsi="Times New Roman" w:cs="Times New Roman"/>
          <w:color w:val="000000" w:themeColor="text1"/>
          <w:spacing w:val="2"/>
          <w:sz w:val="24"/>
          <w:szCs w:val="24"/>
          <w:lang w:eastAsia="ru-RU"/>
        </w:rPr>
        <w:t>укциона выступает Администрация ЗАТО городской округ Молодёжный</w:t>
      </w:r>
      <w:r w:rsidRPr="002E6008">
        <w:rPr>
          <w:rFonts w:ascii="Times New Roman" w:eastAsia="Times New Roman" w:hAnsi="Times New Roman" w:cs="Times New Roman"/>
          <w:color w:val="000000" w:themeColor="text1"/>
          <w:spacing w:val="2"/>
          <w:sz w:val="24"/>
          <w:szCs w:val="24"/>
          <w:lang w:eastAsia="ru-RU"/>
        </w:rPr>
        <w:t>.</w:t>
      </w:r>
      <w:r w:rsidR="00A603A9" w:rsidRPr="002E6008">
        <w:rPr>
          <w:rFonts w:ascii="Times New Roman" w:eastAsia="Times New Roman" w:hAnsi="Times New Roman" w:cs="Times New Roman"/>
          <w:color w:val="000000" w:themeColor="text1"/>
          <w:spacing w:val="2"/>
          <w:sz w:val="24"/>
          <w:szCs w:val="24"/>
          <w:lang w:eastAsia="ru-RU"/>
        </w:rPr>
        <w:t xml:space="preserve"> </w:t>
      </w:r>
    </w:p>
    <w:p w:rsidR="00846E6F" w:rsidRPr="002E6008" w:rsidRDefault="00383C49"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2.2. Организатор электронного аукциона осуществляет следующие функции:</w:t>
      </w:r>
      <w:r w:rsidR="00846E6F" w:rsidRPr="002E6008">
        <w:rPr>
          <w:rFonts w:ascii="Times New Roman" w:eastAsia="Times New Roman" w:hAnsi="Times New Roman" w:cs="Times New Roman"/>
          <w:color w:val="000000" w:themeColor="text1"/>
          <w:spacing w:val="2"/>
          <w:sz w:val="24"/>
          <w:szCs w:val="24"/>
          <w:lang w:eastAsia="ru-RU"/>
        </w:rPr>
        <w:t xml:space="preserve"> </w:t>
      </w:r>
    </w:p>
    <w:p w:rsidR="00846E6F" w:rsidRPr="002E6008" w:rsidRDefault="00383C49"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1) принимает решение о проведении электронного аукциона;</w:t>
      </w:r>
      <w:r w:rsidR="00846E6F" w:rsidRPr="002E6008">
        <w:rPr>
          <w:rFonts w:ascii="Times New Roman" w:eastAsia="Times New Roman" w:hAnsi="Times New Roman" w:cs="Times New Roman"/>
          <w:color w:val="000000" w:themeColor="text1"/>
          <w:spacing w:val="2"/>
          <w:sz w:val="24"/>
          <w:szCs w:val="24"/>
          <w:lang w:eastAsia="ru-RU"/>
        </w:rPr>
        <w:t xml:space="preserve"> </w:t>
      </w:r>
    </w:p>
    <w:p w:rsidR="00846E6F" w:rsidRPr="002E6008" w:rsidRDefault="00383C49" w:rsidP="0059360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2) определяет начальную (минимальную) цену договора (лота);</w:t>
      </w:r>
      <w:r w:rsidR="00846E6F" w:rsidRPr="002E6008">
        <w:rPr>
          <w:rFonts w:ascii="Times New Roman" w:eastAsia="Times New Roman" w:hAnsi="Times New Roman" w:cs="Times New Roman"/>
          <w:color w:val="000000" w:themeColor="text1"/>
          <w:spacing w:val="2"/>
          <w:sz w:val="24"/>
          <w:szCs w:val="24"/>
          <w:lang w:eastAsia="ru-RU"/>
        </w:rPr>
        <w:t xml:space="preserve"> </w:t>
      </w:r>
    </w:p>
    <w:p w:rsidR="00846E6F" w:rsidRPr="002E6008" w:rsidRDefault="00383C49"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3) устанавливает:</w:t>
      </w:r>
    </w:p>
    <w:p w:rsidR="00846E6F" w:rsidRPr="002E6008" w:rsidRDefault="00846E6F"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порядок и сроки подачи заявок;</w:t>
      </w:r>
    </w:p>
    <w:p w:rsidR="00846E6F" w:rsidRPr="002E6008" w:rsidRDefault="00846E6F"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дату начала рассмотрения заявок;</w:t>
      </w:r>
      <w:r w:rsidRPr="002E6008">
        <w:rPr>
          <w:rFonts w:ascii="Times New Roman" w:eastAsia="Times New Roman" w:hAnsi="Times New Roman" w:cs="Times New Roman"/>
          <w:color w:val="000000" w:themeColor="text1"/>
          <w:spacing w:val="2"/>
          <w:sz w:val="24"/>
          <w:szCs w:val="24"/>
          <w:lang w:eastAsia="ru-RU"/>
        </w:rPr>
        <w:t xml:space="preserve"> </w:t>
      </w:r>
    </w:p>
    <w:p w:rsidR="00846E6F" w:rsidRPr="002E6008" w:rsidRDefault="00383C49"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дату окончания рассмотрения заявок;</w:t>
      </w:r>
      <w:r w:rsidR="00846E6F" w:rsidRPr="002E6008">
        <w:rPr>
          <w:rFonts w:ascii="Times New Roman" w:eastAsia="Times New Roman" w:hAnsi="Times New Roman" w:cs="Times New Roman"/>
          <w:color w:val="000000" w:themeColor="text1"/>
          <w:spacing w:val="2"/>
          <w:sz w:val="24"/>
          <w:szCs w:val="24"/>
          <w:lang w:eastAsia="ru-RU"/>
        </w:rPr>
        <w:t xml:space="preserve"> </w:t>
      </w:r>
    </w:p>
    <w:p w:rsidR="00846E6F" w:rsidRPr="002E6008" w:rsidRDefault="00383C49"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дату проведения электронного аукциона;</w:t>
      </w:r>
      <w:r w:rsidR="00846E6F" w:rsidRPr="002E6008">
        <w:rPr>
          <w:rFonts w:ascii="Times New Roman" w:eastAsia="Times New Roman" w:hAnsi="Times New Roman" w:cs="Times New Roman"/>
          <w:color w:val="000000" w:themeColor="text1"/>
          <w:spacing w:val="2"/>
          <w:sz w:val="24"/>
          <w:szCs w:val="24"/>
          <w:lang w:eastAsia="ru-RU"/>
        </w:rPr>
        <w:t xml:space="preserve"> </w:t>
      </w:r>
    </w:p>
    <w:p w:rsidR="00846E6F" w:rsidRPr="002E6008" w:rsidRDefault="00383C49"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"шаг аукциона";</w:t>
      </w:r>
    </w:p>
    <w:p w:rsidR="00846E6F" w:rsidRPr="002E6008" w:rsidRDefault="00383C49"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требование о задатке, размер задатка;</w:t>
      </w:r>
    </w:p>
    <w:p w:rsidR="00846E6F" w:rsidRPr="002E6008" w:rsidRDefault="00846E6F"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4) утверждает Извещение и Извещение об отказе от проведения электронного аукциона;</w:t>
      </w:r>
      <w:r w:rsidRPr="002E6008">
        <w:rPr>
          <w:rFonts w:ascii="Times New Roman" w:eastAsia="Times New Roman" w:hAnsi="Times New Roman" w:cs="Times New Roman"/>
          <w:color w:val="000000" w:themeColor="text1"/>
          <w:spacing w:val="2"/>
          <w:sz w:val="24"/>
          <w:szCs w:val="24"/>
          <w:lang w:eastAsia="ru-RU"/>
        </w:rPr>
        <w:t xml:space="preserve"> </w:t>
      </w:r>
    </w:p>
    <w:p w:rsidR="00846E6F" w:rsidRPr="002E6008" w:rsidRDefault="00D40F87"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 xml:space="preserve">5) обеспечивает размещение извещений, указанных в подпункте 4 настоящего пункта, и иной информации, установленной настоящим Положением, на электронной площадке, на официальном сайте Российской Федерации для размещения информации о проведении торгов (www.torgi.gov.ru) (далее - официальный сайт торгов), официальном сайте организатора электронного аукциона (далее - сайт организатора) </w:t>
      </w:r>
      <w:r w:rsidR="00846E6F" w:rsidRPr="002E6008">
        <w:rPr>
          <w:rFonts w:ascii="Times New Roman" w:eastAsia="Times New Roman" w:hAnsi="Times New Roman" w:cs="Times New Roman"/>
          <w:color w:val="000000" w:themeColor="text1"/>
          <w:spacing w:val="2"/>
          <w:sz w:val="24"/>
          <w:szCs w:val="24"/>
          <w:lang w:eastAsia="ru-RU"/>
        </w:rPr>
        <w:t>А</w:t>
      </w:r>
      <w:r w:rsidR="00383C49" w:rsidRPr="002E6008">
        <w:rPr>
          <w:rFonts w:ascii="Times New Roman" w:eastAsia="Times New Roman" w:hAnsi="Times New Roman" w:cs="Times New Roman"/>
          <w:color w:val="000000" w:themeColor="text1"/>
          <w:spacing w:val="2"/>
          <w:sz w:val="24"/>
          <w:szCs w:val="24"/>
          <w:lang w:eastAsia="ru-RU"/>
        </w:rPr>
        <w:t xml:space="preserve">дминистрации </w:t>
      </w:r>
      <w:r w:rsidR="00846E6F" w:rsidRPr="002E6008">
        <w:rPr>
          <w:rFonts w:ascii="Times New Roman" w:eastAsia="Times New Roman" w:hAnsi="Times New Roman" w:cs="Times New Roman"/>
          <w:color w:val="000000" w:themeColor="text1"/>
          <w:spacing w:val="2"/>
          <w:sz w:val="24"/>
          <w:szCs w:val="24"/>
          <w:lang w:eastAsia="ru-RU"/>
        </w:rPr>
        <w:t>ЗАТО городской округ Молодёжный</w:t>
      </w:r>
      <w:r w:rsidR="00383C49" w:rsidRPr="002E6008">
        <w:rPr>
          <w:rFonts w:ascii="Times New Roman" w:eastAsia="Times New Roman" w:hAnsi="Times New Roman" w:cs="Times New Roman"/>
          <w:color w:val="000000" w:themeColor="text1"/>
          <w:spacing w:val="2"/>
          <w:sz w:val="24"/>
          <w:szCs w:val="24"/>
          <w:lang w:eastAsia="ru-RU"/>
        </w:rPr>
        <w:t>, в единой автоматизированной системе управления закупками Московской области (далее - ЕАСУЗ), а также на ЕПТ.</w:t>
      </w:r>
      <w:r w:rsidR="00846E6F" w:rsidRPr="002E6008">
        <w:rPr>
          <w:rFonts w:ascii="Times New Roman" w:eastAsia="Times New Roman" w:hAnsi="Times New Roman" w:cs="Times New Roman"/>
          <w:color w:val="000000" w:themeColor="text1"/>
          <w:spacing w:val="2"/>
          <w:sz w:val="24"/>
          <w:szCs w:val="24"/>
          <w:lang w:eastAsia="ru-RU"/>
        </w:rPr>
        <w:t xml:space="preserve"> </w:t>
      </w:r>
    </w:p>
    <w:p w:rsidR="00846E6F" w:rsidRPr="002E6008" w:rsidRDefault="00383C49"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Размещение в ЕАСУЗ информации осуществляется при наличии технической возможности;</w:t>
      </w:r>
    </w:p>
    <w:p w:rsidR="00846E6F" w:rsidRPr="002E6008" w:rsidRDefault="00846E6F"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6) разъясняет положения Извещения в порядке и сроки, предусмотренные Извещением;</w:t>
      </w:r>
    </w:p>
    <w:p w:rsidR="00846E6F" w:rsidRPr="002E6008" w:rsidRDefault="00846E6F"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7) определяет электронную площадку, на которой будет проводиться электронный аукцион;</w:t>
      </w:r>
      <w:r w:rsidRPr="002E6008">
        <w:rPr>
          <w:rFonts w:ascii="Times New Roman" w:eastAsia="Times New Roman" w:hAnsi="Times New Roman" w:cs="Times New Roman"/>
          <w:color w:val="000000" w:themeColor="text1"/>
          <w:spacing w:val="2"/>
          <w:sz w:val="24"/>
          <w:szCs w:val="24"/>
          <w:lang w:eastAsia="ru-RU"/>
        </w:rPr>
        <w:t xml:space="preserve"> </w:t>
      </w:r>
    </w:p>
    <w:p w:rsidR="00D40F87" w:rsidRPr="002E6008" w:rsidRDefault="00D40F87"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8) принимает решение об отказе от проведения электронного аукциона;</w:t>
      </w:r>
    </w:p>
    <w:p w:rsidR="00D40F87" w:rsidRPr="002E6008" w:rsidRDefault="00D40F87"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9) принимает решение о внесении изменений в Извещение;</w:t>
      </w:r>
      <w:r w:rsidRPr="002E6008">
        <w:rPr>
          <w:rFonts w:ascii="Times New Roman" w:eastAsia="Times New Roman" w:hAnsi="Times New Roman" w:cs="Times New Roman"/>
          <w:color w:val="000000" w:themeColor="text1"/>
          <w:spacing w:val="2"/>
          <w:sz w:val="24"/>
          <w:szCs w:val="24"/>
          <w:lang w:eastAsia="ru-RU"/>
        </w:rPr>
        <w:t xml:space="preserve"> </w:t>
      </w:r>
    </w:p>
    <w:p w:rsidR="00D40F87" w:rsidRPr="002E6008" w:rsidRDefault="00D40F87"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10) размещает решение о внесении изменений в Извещение на электронной площадке, официальном сайте торгов, сайте организатора, в ЕАСУЗ, а также обеспечивает его размещение на ЕПТ;</w:t>
      </w:r>
      <w:r w:rsidRPr="002E6008">
        <w:rPr>
          <w:rFonts w:ascii="Times New Roman" w:eastAsia="Times New Roman" w:hAnsi="Times New Roman" w:cs="Times New Roman"/>
          <w:color w:val="000000" w:themeColor="text1"/>
          <w:spacing w:val="2"/>
          <w:sz w:val="24"/>
          <w:szCs w:val="24"/>
          <w:lang w:eastAsia="ru-RU"/>
        </w:rPr>
        <w:t xml:space="preserve"> </w:t>
      </w:r>
    </w:p>
    <w:p w:rsidR="00D40F87" w:rsidRPr="002E6008" w:rsidRDefault="00D40F87"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11) создает аукционную комиссию, определяет ее состав, назначает председателя, заместителя председателя и секретаря;</w:t>
      </w:r>
      <w:r w:rsidRPr="002E6008">
        <w:rPr>
          <w:rFonts w:ascii="Times New Roman" w:eastAsia="Times New Roman" w:hAnsi="Times New Roman" w:cs="Times New Roman"/>
          <w:color w:val="000000" w:themeColor="text1"/>
          <w:spacing w:val="2"/>
          <w:sz w:val="24"/>
          <w:szCs w:val="24"/>
          <w:lang w:eastAsia="ru-RU"/>
        </w:rPr>
        <w:t xml:space="preserve"> </w:t>
      </w:r>
    </w:p>
    <w:p w:rsidR="00D40F87" w:rsidRPr="002E6008" w:rsidRDefault="00D40F87"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12) обеспечивает осмотр места размещения нестационарного торгового объекта;</w:t>
      </w:r>
      <w:r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D40F87"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13) осуществляет иные функции, предусмотренные Положением и Извещением.</w:t>
      </w:r>
    </w:p>
    <w:p w:rsidR="002C6D52" w:rsidRPr="002E6008" w:rsidRDefault="00D40F87" w:rsidP="00A603A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2.3 Организатор электронного аукцио</w:t>
      </w:r>
      <w:r w:rsidR="00A6217A" w:rsidRPr="002E6008">
        <w:rPr>
          <w:rFonts w:ascii="Times New Roman" w:eastAsia="Times New Roman" w:hAnsi="Times New Roman" w:cs="Times New Roman"/>
          <w:color w:val="000000" w:themeColor="text1"/>
          <w:spacing w:val="2"/>
          <w:sz w:val="24"/>
          <w:szCs w:val="24"/>
          <w:lang w:eastAsia="ru-RU"/>
        </w:rPr>
        <w:t xml:space="preserve">на </w:t>
      </w:r>
      <w:r w:rsidR="00B461EA" w:rsidRPr="002E6008">
        <w:rPr>
          <w:rFonts w:ascii="Times New Roman" w:eastAsia="Times New Roman" w:hAnsi="Times New Roman" w:cs="Times New Roman"/>
          <w:color w:val="000000" w:themeColor="text1"/>
          <w:spacing w:val="2"/>
          <w:sz w:val="24"/>
          <w:szCs w:val="24"/>
          <w:lang w:eastAsia="ru-RU"/>
        </w:rPr>
        <w:t>вправе привлечь в порядке, установленном Федеральным законом</w:t>
      </w:r>
      <w:r w:rsidR="009D6963"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05.04.2013 №44 ФЗ «О контрактной системе в сфере закупок товаров, работ, услуг для обеспечения государственных и муниципальных нужд» юридическое лицо- специализированную организацию для выполнения отдельных функций по организации и проведению электронного аукциона, в том числе для разработки извещений, размещения извещений на электронной площадке, официальном сайте торгов, сайте организатора, а также</w:t>
      </w:r>
      <w:r w:rsidR="002C6D52" w:rsidRPr="002E6008">
        <w:rPr>
          <w:rFonts w:ascii="Times New Roman" w:eastAsia="Times New Roman" w:hAnsi="Times New Roman" w:cs="Times New Roman"/>
          <w:color w:val="000000" w:themeColor="text1"/>
          <w:spacing w:val="2"/>
          <w:sz w:val="24"/>
          <w:szCs w:val="24"/>
          <w:lang w:eastAsia="ru-RU"/>
        </w:rPr>
        <w:t xml:space="preserve"> </w:t>
      </w:r>
      <w:r w:rsidR="002C6D52" w:rsidRPr="002E6008">
        <w:rPr>
          <w:rFonts w:ascii="Times New Roman" w:eastAsia="Times New Roman" w:hAnsi="Times New Roman" w:cs="Times New Roman"/>
          <w:color w:val="000000" w:themeColor="text1"/>
          <w:spacing w:val="2"/>
          <w:sz w:val="24"/>
          <w:szCs w:val="24"/>
          <w:lang w:eastAsia="ru-RU"/>
        </w:rPr>
        <w:lastRenderedPageBreak/>
        <w:t>обеспечения размещения извещений на ЕПТ, выполнения иных функций, связанных обеспечением проведения электронного аукциона. При этом создание аукционной комиссии, определение начальной (минимальной)цены договора (лота), предмета и существенных условий договора, утверждение проекта договора и подписание договора осуществляются организатором электронного аукциона.</w:t>
      </w:r>
    </w:p>
    <w:p w:rsidR="002C6D52" w:rsidRPr="002E6008" w:rsidRDefault="002C6D52"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rsidR="002C6D52" w:rsidRPr="002E6008" w:rsidRDefault="002C6D52"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Специализированная</w:t>
      </w:r>
      <w:r w:rsidR="007E5A1B" w:rsidRPr="002E6008">
        <w:rPr>
          <w:rFonts w:ascii="Times New Roman" w:eastAsia="Times New Roman" w:hAnsi="Times New Roman" w:cs="Times New Roman"/>
          <w:color w:val="000000" w:themeColor="text1"/>
          <w:spacing w:val="2"/>
          <w:sz w:val="24"/>
          <w:szCs w:val="24"/>
          <w:lang w:eastAsia="ru-RU"/>
        </w:rPr>
        <w:t xml:space="preserve"> организация</w:t>
      </w:r>
      <w:r w:rsidRPr="002E6008">
        <w:rPr>
          <w:rFonts w:ascii="Times New Roman" w:eastAsia="Times New Roman" w:hAnsi="Times New Roman" w:cs="Times New Roman"/>
          <w:color w:val="000000" w:themeColor="text1"/>
          <w:spacing w:val="2"/>
          <w:sz w:val="24"/>
          <w:szCs w:val="24"/>
          <w:lang w:eastAsia="ru-RU"/>
        </w:rPr>
        <w:t xml:space="preserve"> не может быть участником электронного аукциона, при проведении которого эта организация осуществляет указанные функции</w:t>
      </w:r>
    </w:p>
    <w:p w:rsidR="00A6217A" w:rsidRPr="002E6008" w:rsidRDefault="00A6217A"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A6217A">
      <w:pPr>
        <w:shd w:val="clear" w:color="auto" w:fill="FFFFFF"/>
        <w:spacing w:after="0" w:line="240" w:lineRule="auto"/>
        <w:ind w:left="-567"/>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3</w:t>
      </w:r>
      <w:r w:rsidRPr="002E6008">
        <w:rPr>
          <w:rFonts w:ascii="Times New Roman" w:eastAsia="Times New Roman" w:hAnsi="Times New Roman" w:cs="Times New Roman"/>
          <w:b/>
          <w:color w:val="000000" w:themeColor="text1"/>
          <w:spacing w:val="2"/>
          <w:sz w:val="24"/>
          <w:szCs w:val="24"/>
          <w:lang w:eastAsia="ru-RU"/>
        </w:rPr>
        <w:t>. Функции аукционной комиссии</w:t>
      </w:r>
    </w:p>
    <w:p w:rsidR="00A6217A" w:rsidRPr="002E6008" w:rsidRDefault="00A6217A" w:rsidP="00A6217A">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7E5A1B"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3.1. Для обеспечения организации и проведения электронного аукциона организатором электронного аукциона создается аукционная комиссия.</w:t>
      </w:r>
    </w:p>
    <w:p w:rsidR="007E5A1B" w:rsidRPr="002E6008" w:rsidRDefault="00383C49" w:rsidP="00854625">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3.2. Число членов аукционной комиссии должно быть не менее пяти человек.</w:t>
      </w:r>
      <w:r w:rsidR="007E5A1B"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r w:rsidR="00C35F10"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3.4. Аукционная комиссия осуществляет:</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 рассмотрение заявок;</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 проверку соответствия участников электронного аукциона требованиям, указанным в Извещении, принятие решений о признании заявителей участниками электронного аукциона или об отказе в допуске к участию в электронном аукционе;</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3) оформление протоколов в ходе организации и проведении электронного аукциона, а также их размещение на электронной площадке, на официальном сайте торгов, сайте организатора, внесение соответствующей информации в ЕАСУЗ, а также обеспечение их размещения на ЕПТ;</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4) подведение итогов электронного аукциона и определение победителя электронного аукциона.</w:t>
      </w:r>
    </w:p>
    <w:p w:rsidR="00C35F10" w:rsidRPr="002E6008" w:rsidRDefault="00C35F10" w:rsidP="00D40F87">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3.5. Аукционная комиссия правомочна осуществлять функции, предусмотренные Положением, если на заседании аукционной комиссии присутствует не менее чем пятьдесят процентов от общего числа ее членов.</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D40F87">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3.6. Члены аукционной комиссии лично участвуют в заседаниях и подписывают протоколы заседаний аукционной комиссии.</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3.7.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3.8. Исключение и замена члена аукционной комиссии допускаются только по решению организатора электронного аукциона.</w:t>
      </w:r>
      <w:r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3.9. Решения аукционной комиссии оформляются соответствующими протоколами.</w:t>
      </w:r>
    </w:p>
    <w:p w:rsidR="00A6217A" w:rsidRPr="002E6008" w:rsidRDefault="00A6217A"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A6217A">
      <w:pPr>
        <w:shd w:val="clear" w:color="auto" w:fill="FFFFFF"/>
        <w:spacing w:after="0" w:line="240" w:lineRule="auto"/>
        <w:ind w:left="-567"/>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4. </w:t>
      </w:r>
      <w:r w:rsidRPr="002E6008">
        <w:rPr>
          <w:rFonts w:ascii="Times New Roman" w:eastAsia="Times New Roman" w:hAnsi="Times New Roman" w:cs="Times New Roman"/>
          <w:b/>
          <w:color w:val="000000" w:themeColor="text1"/>
          <w:spacing w:val="2"/>
          <w:sz w:val="24"/>
          <w:szCs w:val="24"/>
          <w:lang w:eastAsia="ru-RU"/>
        </w:rPr>
        <w:t>Функции оператора электронной площадки</w:t>
      </w:r>
    </w:p>
    <w:p w:rsidR="00A6217A" w:rsidRPr="002E6008" w:rsidRDefault="00A6217A" w:rsidP="00A6217A">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383C49"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4.1. Функции оператора электронной площадки определяются регламентом электронной площадки и Положением.</w:t>
      </w:r>
    </w:p>
    <w:p w:rsidR="00A6217A" w:rsidRPr="002E6008" w:rsidRDefault="00A6217A"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A6217A">
      <w:pPr>
        <w:shd w:val="clear" w:color="auto" w:fill="FFFFFF"/>
        <w:spacing w:after="0" w:line="240" w:lineRule="auto"/>
        <w:ind w:left="-567"/>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5. </w:t>
      </w:r>
      <w:r w:rsidRPr="002E6008">
        <w:rPr>
          <w:rFonts w:ascii="Times New Roman" w:eastAsia="Times New Roman" w:hAnsi="Times New Roman" w:cs="Times New Roman"/>
          <w:b/>
          <w:color w:val="000000" w:themeColor="text1"/>
          <w:spacing w:val="2"/>
          <w:sz w:val="24"/>
          <w:szCs w:val="24"/>
          <w:lang w:eastAsia="ru-RU"/>
        </w:rPr>
        <w:t>Порядок регистрации заявителей на электронной площадке</w:t>
      </w:r>
    </w:p>
    <w:p w:rsidR="00A6217A" w:rsidRPr="002E6008" w:rsidRDefault="00A6217A" w:rsidP="00A6217A">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383C49"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5.1. Порядок регистрации заявителей на электронной площадке определяется регламентом электронной площадки.</w:t>
      </w:r>
    </w:p>
    <w:p w:rsidR="00A6217A" w:rsidRPr="002E6008" w:rsidRDefault="00A6217A"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A6217A">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lastRenderedPageBreak/>
        <w:t xml:space="preserve">6. </w:t>
      </w:r>
      <w:r w:rsidRPr="002E6008">
        <w:rPr>
          <w:rFonts w:ascii="Times New Roman" w:eastAsia="Times New Roman" w:hAnsi="Times New Roman" w:cs="Times New Roman"/>
          <w:b/>
          <w:color w:val="000000" w:themeColor="text1"/>
          <w:spacing w:val="2"/>
          <w:sz w:val="24"/>
          <w:szCs w:val="24"/>
          <w:lang w:eastAsia="ru-RU"/>
        </w:rPr>
        <w:t>Информационное обеспечение электронного аукциона</w:t>
      </w:r>
    </w:p>
    <w:p w:rsidR="00A6217A" w:rsidRPr="002E6008" w:rsidRDefault="00A6217A" w:rsidP="00A6217A">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C35F10" w:rsidRPr="002E6008" w:rsidRDefault="00C35F10" w:rsidP="00D37D0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6.1. К информации о проведении электронного аукциона относятся:</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D37D0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 извещения, указанные в подпункте 4 пункта 2.2 Положения;</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D37D0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 решение о внесении изменений в Извещение;</w:t>
      </w:r>
    </w:p>
    <w:p w:rsidR="00C35F10" w:rsidRPr="002E6008" w:rsidRDefault="00D37D02" w:rsidP="00D37D02">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3) проект договора (в случае проведения электронного аукциона по нескольким лотам - проект договора в отношении каждого лота);</w:t>
      </w:r>
      <w:r w:rsidR="00C35F10"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D37D02">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4) протоколы, составляемые в ходе организации и проведении электронного аукциона.</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9D6963">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6.2. Организатор электронного аукциона размещает Извещение на электронной площадке, официальном сайте торгов, сайте организатора, вносит соответствующую информацию в ЕАСУЗ, а также обеспечивает размещение на ЕПТ не менее чем за 30 дней до даты окончания подачи заявок.</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D37D02">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6.3. Информация о проведении электронного аукциона должна быть доступна для ознакомления без взимания платы.</w:t>
      </w:r>
      <w:r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383C49" w:rsidP="009D6963">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6.4. Информация, указанная в пункте 6.1 Положения, а также договор, заключенный по результатам электронного аукциона, размещаются на электронной площадке, официальном сайте торгов, сайте организатора, вносится в ЕАСУЗ, а также размещается на ЕПТ.</w:t>
      </w:r>
    </w:p>
    <w:p w:rsidR="00A6217A" w:rsidRPr="002E6008" w:rsidRDefault="00A6217A"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A6217A">
      <w:pPr>
        <w:shd w:val="clear" w:color="auto" w:fill="FFFFFF"/>
        <w:spacing w:after="0" w:line="240" w:lineRule="auto"/>
        <w:ind w:left="-567"/>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7. </w:t>
      </w:r>
      <w:r w:rsidRPr="002E6008">
        <w:rPr>
          <w:rFonts w:ascii="Times New Roman" w:eastAsia="Times New Roman" w:hAnsi="Times New Roman" w:cs="Times New Roman"/>
          <w:b/>
          <w:color w:val="000000" w:themeColor="text1"/>
          <w:spacing w:val="2"/>
          <w:sz w:val="24"/>
          <w:szCs w:val="24"/>
          <w:lang w:eastAsia="ru-RU"/>
        </w:rPr>
        <w:t>Отказ от проведения электронного аукциона</w:t>
      </w:r>
    </w:p>
    <w:p w:rsidR="00A6217A" w:rsidRPr="002E6008" w:rsidRDefault="00A6217A" w:rsidP="00A6217A">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C35F10"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7.1. 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7.2. После размещения на электронной площадке Извещения об отказе от проведения электронного аукциона оператор электронной площадки не вправе открывать доступ к поданным в форме электронных документов заявкам.</w:t>
      </w:r>
      <w:r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7.3. Организатор электронного аукциона размещает Извещение об отказе от проведения электронного аукциона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Извещения на ЕПТ в день его принятия.</w:t>
      </w:r>
    </w:p>
    <w:p w:rsidR="00A6217A" w:rsidRPr="002E6008" w:rsidRDefault="00A6217A"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A6217A">
      <w:pPr>
        <w:shd w:val="clear" w:color="auto" w:fill="FFFFFF"/>
        <w:spacing w:after="0" w:line="240" w:lineRule="auto"/>
        <w:ind w:left="-567"/>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8. </w:t>
      </w:r>
      <w:r w:rsidRPr="002E6008">
        <w:rPr>
          <w:rFonts w:ascii="Times New Roman" w:eastAsia="Times New Roman" w:hAnsi="Times New Roman" w:cs="Times New Roman"/>
          <w:b/>
          <w:color w:val="000000" w:themeColor="text1"/>
          <w:spacing w:val="2"/>
          <w:sz w:val="24"/>
          <w:szCs w:val="24"/>
          <w:lang w:eastAsia="ru-RU"/>
        </w:rPr>
        <w:t>Содержание Извещения</w:t>
      </w:r>
    </w:p>
    <w:p w:rsidR="00A6217A" w:rsidRPr="002E6008" w:rsidRDefault="00A6217A" w:rsidP="00A6217A">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C35F10" w:rsidRPr="002E6008" w:rsidRDefault="00C35F10" w:rsidP="00A6217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8.1. В Извещении должны быть указаны следующие сведения:</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1) форма торгов: открытый аукцион в электронной форме на право размещения нестационарного торгового объекта;</w:t>
      </w:r>
      <w:r w:rsidR="00C35F10"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383C49" w:rsidP="00A6217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2) предмет электронного аукциона;</w:t>
      </w:r>
      <w:r w:rsidR="00C35F10"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3) основание для проведения электронного аукциона (решение принимается </w:t>
      </w:r>
      <w:r w:rsidR="00B64A96" w:rsidRPr="002E6008">
        <w:rPr>
          <w:rFonts w:ascii="Times New Roman" w:eastAsia="Times New Roman" w:hAnsi="Times New Roman" w:cs="Times New Roman"/>
          <w:color w:val="000000" w:themeColor="text1"/>
          <w:spacing w:val="2"/>
          <w:sz w:val="24"/>
          <w:szCs w:val="24"/>
          <w:lang w:eastAsia="ru-RU"/>
        </w:rPr>
        <w:t>Администрацией ЗАТО городской округ Молодёжный Московской области</w:t>
      </w:r>
      <w:r w:rsidRPr="002E6008">
        <w:rPr>
          <w:rFonts w:ascii="Times New Roman" w:eastAsia="Times New Roman" w:hAnsi="Times New Roman" w:cs="Times New Roman"/>
          <w:color w:val="000000" w:themeColor="text1"/>
          <w:spacing w:val="2"/>
          <w:sz w:val="24"/>
          <w:szCs w:val="24"/>
          <w:lang w:eastAsia="ru-RU"/>
        </w:rPr>
        <w:t>);</w:t>
      </w:r>
      <w:r w:rsidR="00C35F10"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 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сети Интернет, фамилия, имя, отчество (при наличии) ответственного должностного лица;</w:t>
      </w:r>
    </w:p>
    <w:p w:rsidR="00C35F10" w:rsidRPr="002E6008" w:rsidRDefault="00383C49" w:rsidP="00A6217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5) адрес ЕПТ в информационно-телекоммуникационной сети Интернет;</w:t>
      </w:r>
      <w:r w:rsidR="00C35F10"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6) адрес электронной площадки в информационно телекоммуникационной сети Интернет;</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7) 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D37D0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8) требования к участникам электронного аукциона:</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383C49" w:rsidP="00C35F10">
      <w:pPr>
        <w:shd w:val="clear" w:color="auto" w:fill="FFFFFF"/>
        <w:spacing w:after="0" w:line="315" w:lineRule="atLeast"/>
        <w:ind w:left="-567" w:firstLine="1275"/>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r w:rsidR="00C35F10"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383C49" w:rsidP="00C35F10">
      <w:pPr>
        <w:shd w:val="clear" w:color="auto" w:fill="FFFFFF"/>
        <w:spacing w:after="0" w:line="315" w:lineRule="atLeast"/>
        <w:ind w:left="-567" w:firstLine="1275"/>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отсутствие факта приостановления деятельности в порядке, предусмотренном </w:t>
      </w:r>
      <w:hyperlink r:id="rId21" w:history="1">
        <w:r w:rsidRPr="002E6008">
          <w:rPr>
            <w:rFonts w:ascii="Times New Roman" w:eastAsia="Times New Roman" w:hAnsi="Times New Roman" w:cs="Times New Roman"/>
            <w:color w:val="000000" w:themeColor="text1"/>
            <w:spacing w:val="2"/>
            <w:sz w:val="24"/>
            <w:szCs w:val="24"/>
            <w:lang w:eastAsia="ru-RU"/>
          </w:rPr>
          <w:t>Кодексом Российской Федерации об административных правонарушениях</w:t>
        </w:r>
      </w:hyperlink>
      <w:r w:rsidRPr="002E6008">
        <w:rPr>
          <w:rFonts w:ascii="Times New Roman" w:eastAsia="Times New Roman" w:hAnsi="Times New Roman" w:cs="Times New Roman"/>
          <w:color w:val="000000" w:themeColor="text1"/>
          <w:spacing w:val="2"/>
          <w:sz w:val="24"/>
          <w:szCs w:val="24"/>
          <w:lang w:eastAsia="ru-RU"/>
        </w:rPr>
        <w:t>, на день подачи заявки;</w:t>
      </w:r>
      <w:r w:rsidR="00C35F10"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D37D0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lastRenderedPageBreak/>
        <w:t xml:space="preserve"> </w:t>
      </w:r>
      <w:r w:rsidR="00383C49" w:rsidRPr="002E6008">
        <w:rPr>
          <w:rFonts w:ascii="Times New Roman" w:eastAsia="Times New Roman" w:hAnsi="Times New Roman" w:cs="Times New Roman"/>
          <w:color w:val="000000" w:themeColor="text1"/>
          <w:spacing w:val="2"/>
          <w:sz w:val="24"/>
          <w:szCs w:val="24"/>
          <w:lang w:eastAsia="ru-RU"/>
        </w:rPr>
        <w:t>9) требования к содержанию и составу заявки;</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D37D02">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10) срок, в течение которого организатор электронного аукциона вправе отказаться от проведения электронного аукциона;</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D37D02">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11) срок, порядок направления запроса и предоставления разъяснений положений Извещения;</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D37D02">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12) дата начала и окончания срока предоставления участникам электронного аукциона разъяснений положений Извещения;</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D37D0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13) начальная (минимальная) цена договора (лота);</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D37D0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14) "шаг аукциона";</w:t>
      </w:r>
    </w:p>
    <w:p w:rsidR="00C35F10" w:rsidRPr="002E6008" w:rsidRDefault="00C35F10" w:rsidP="00D37D02">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15) требования о задатке, размер задатка и порядок его внесения, срок и порядок возврата задатка;</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D37D02">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16) ограничение в отношении участников электронного аукциона, являющихся субъектами малого и среднего предпринимательства (указать, установлено оно или нет);</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D37D0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17) порядок подачи заявки;</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D37D0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18) порядок отзыва заявки;</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D37D0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19) дата, время начала и окончания срока подачи заявок;</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D37D0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20) дата, время начала и окончания срока рассмотрения заявок;</w:t>
      </w:r>
    </w:p>
    <w:p w:rsidR="00C35F10" w:rsidRPr="002E6008" w:rsidRDefault="00C35F10" w:rsidP="00D37D0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21) дата проведения электронного аукциона;</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D37D02">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22) условия признания участника электронного аукциона победителем электронного аукциона;</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D37D02">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23) условия признания победителя либо единственного участника электронного аукциона, уклонившегося от заключения договора;</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A6217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24) срок и порядок заключения договора;</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A6217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25) форма, сроки, порядок оплаты по договору;</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A6217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26) иные сведения, установленные Положением.</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A6217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8.2. Форма Извещения является приложением к Положению.</w:t>
      </w:r>
      <w:r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8.3. Неотъемлемой частью Извещения является проект договора (в случае проведения электронного аукциона по нескольким лотам - проект договора в отношении каждого лота).</w:t>
      </w:r>
    </w:p>
    <w:p w:rsidR="00383C49" w:rsidRPr="002E6008" w:rsidRDefault="00383C49" w:rsidP="00A6217A">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9. Внесение изменений в Извещение</w:t>
      </w:r>
    </w:p>
    <w:p w:rsidR="00C35F10" w:rsidRPr="002E6008" w:rsidRDefault="00D37D02"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9.1. Организатор электронного аукциона вправе принять решение о внесении изменений в Извещение не позднее чем за три дня до даты окончания срока подачи заявок. В течение одного дня с даты принятия указанного решения организатор электронного аукциона размещает решение о внесении изменений в Извещение на электронной площадке, официальном сайте торгов, сайте организатора, вносит соответствующую информацию в ЕАСУЗ, а также обеспечивает их размещение на ЕПТ. При этом срок подачи заявок должен быть продлен таким образом, чтобы с даты размещения на электронной площадке внесенных изменений в Извещение до даты окончания подачи заявок он составлял не менее пятнадцати дней.</w:t>
      </w:r>
      <w:r w:rsidR="00C35F10"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C35F10" w:rsidP="00A6217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9.2. Изменение предмета договора и увеличение размера задатка не допускаются.</w:t>
      </w:r>
    </w:p>
    <w:p w:rsidR="00A6217A" w:rsidRPr="002E6008" w:rsidRDefault="00A6217A" w:rsidP="00A6217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A6217A">
      <w:pPr>
        <w:shd w:val="clear" w:color="auto" w:fill="FFFFFF"/>
        <w:spacing w:after="0" w:line="240" w:lineRule="auto"/>
        <w:ind w:left="-567"/>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10. </w:t>
      </w:r>
      <w:r w:rsidRPr="002E6008">
        <w:rPr>
          <w:rFonts w:ascii="Times New Roman" w:eastAsia="Times New Roman" w:hAnsi="Times New Roman" w:cs="Times New Roman"/>
          <w:b/>
          <w:color w:val="000000" w:themeColor="text1"/>
          <w:spacing w:val="2"/>
          <w:sz w:val="24"/>
          <w:szCs w:val="24"/>
          <w:lang w:eastAsia="ru-RU"/>
        </w:rPr>
        <w:t>Разъяснение положений Извещения</w:t>
      </w:r>
    </w:p>
    <w:p w:rsidR="00A6217A" w:rsidRPr="002E6008" w:rsidRDefault="00A6217A" w:rsidP="00A6217A">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C35F10"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10.1.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 xml:space="preserve">10.2. 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w:t>
      </w:r>
      <w:r w:rsidR="00383C49" w:rsidRPr="002E6008">
        <w:rPr>
          <w:rFonts w:ascii="Times New Roman" w:eastAsia="Times New Roman" w:hAnsi="Times New Roman" w:cs="Times New Roman"/>
          <w:color w:val="000000" w:themeColor="text1"/>
          <w:spacing w:val="2"/>
          <w:sz w:val="24"/>
          <w:szCs w:val="24"/>
          <w:lang w:eastAsia="ru-RU"/>
        </w:rPr>
        <w:lastRenderedPageBreak/>
        <w:t>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r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C35F10" w:rsidP="00A6217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10.3. Разъяснение положений Извещения не должно изменять его суть.</w:t>
      </w:r>
    </w:p>
    <w:p w:rsidR="00A6217A" w:rsidRPr="002E6008" w:rsidRDefault="00A6217A" w:rsidP="00A6217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A6217A">
      <w:pPr>
        <w:shd w:val="clear" w:color="auto" w:fill="FFFFFF"/>
        <w:spacing w:after="0" w:line="240" w:lineRule="auto"/>
        <w:ind w:left="-567"/>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11. </w:t>
      </w:r>
      <w:r w:rsidRPr="002E6008">
        <w:rPr>
          <w:rFonts w:ascii="Times New Roman" w:eastAsia="Times New Roman" w:hAnsi="Times New Roman" w:cs="Times New Roman"/>
          <w:b/>
          <w:color w:val="000000" w:themeColor="text1"/>
          <w:spacing w:val="2"/>
          <w:sz w:val="24"/>
          <w:szCs w:val="24"/>
          <w:lang w:eastAsia="ru-RU"/>
        </w:rPr>
        <w:t>Требования к содержанию и составу заявки</w:t>
      </w:r>
    </w:p>
    <w:p w:rsidR="00854625" w:rsidRPr="002E6008" w:rsidRDefault="00854625" w:rsidP="009D6963">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p>
    <w:p w:rsidR="00C35F10"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11.1. Заявка состоит из двух частей. Обе части заявки подаются заявителем одновременно.</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11.2. 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Первая часть заявки оформляется по форме, содержащейся в Извещении (приложение 1 к Извещению).</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A6217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11.3. Вторая часть заявки должна содержать:</w:t>
      </w:r>
      <w:r w:rsidRPr="002E6008">
        <w:rPr>
          <w:rFonts w:ascii="Times New Roman" w:eastAsia="Times New Roman" w:hAnsi="Times New Roman" w:cs="Times New Roman"/>
          <w:color w:val="000000" w:themeColor="text1"/>
          <w:spacing w:val="2"/>
          <w:sz w:val="24"/>
          <w:szCs w:val="24"/>
          <w:lang w:eastAsia="ru-RU"/>
        </w:rPr>
        <w:t xml:space="preserve"> </w:t>
      </w:r>
    </w:p>
    <w:p w:rsidR="004B1C9F"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 xml:space="preserve">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 участника электронного аукциона; ФИО и должность лица, </w:t>
      </w:r>
    </w:p>
    <w:p w:rsidR="00C35F10" w:rsidRPr="002E6008" w:rsidRDefault="00383C49" w:rsidP="009D6963">
      <w:pPr>
        <w:shd w:val="clear" w:color="auto" w:fill="FFFFFF"/>
        <w:spacing w:after="0" w:line="240" w:lineRule="auto"/>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r w:rsidR="00C35F10"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3) документы, подтверждающие соответствие участника электронного аукциона требованиям, установленным Извещением, в том числе:</w:t>
      </w:r>
      <w:r w:rsidRPr="002E6008">
        <w:rPr>
          <w:rFonts w:ascii="Times New Roman" w:eastAsia="Times New Roman" w:hAnsi="Times New Roman" w:cs="Times New Roman"/>
          <w:color w:val="000000" w:themeColor="text1"/>
          <w:spacing w:val="2"/>
          <w:sz w:val="24"/>
          <w:szCs w:val="24"/>
          <w:lang w:eastAsia="ru-RU"/>
        </w:rPr>
        <w:t xml:space="preserve"> </w:t>
      </w:r>
    </w:p>
    <w:p w:rsidR="00C35F10" w:rsidRPr="002E6008" w:rsidRDefault="00C35F10" w:rsidP="00A6217A">
      <w:pPr>
        <w:shd w:val="clear" w:color="auto" w:fill="FFFFFF"/>
        <w:spacing w:after="0" w:line="240" w:lineRule="auto"/>
        <w:jc w:val="both"/>
        <w:textAlignment w:val="baseline"/>
        <w:rPr>
          <w:rFonts w:ascii="Times New Roman" w:eastAsia="Times New Roman" w:hAnsi="Times New Roman" w:cs="Times New Roman"/>
          <w:b/>
          <w:color w:val="000000" w:themeColor="text1"/>
          <w:spacing w:val="2"/>
          <w:sz w:val="24"/>
          <w:szCs w:val="24"/>
          <w:u w:val="single"/>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b/>
          <w:color w:val="000000" w:themeColor="text1"/>
          <w:spacing w:val="2"/>
          <w:sz w:val="24"/>
          <w:szCs w:val="24"/>
          <w:u w:val="single"/>
          <w:lang w:eastAsia="ru-RU"/>
        </w:rPr>
        <w:t>для юридических лиц:</w:t>
      </w:r>
      <w:r w:rsidRPr="002E6008">
        <w:rPr>
          <w:rFonts w:ascii="Times New Roman" w:eastAsia="Times New Roman" w:hAnsi="Times New Roman" w:cs="Times New Roman"/>
          <w:b/>
          <w:color w:val="000000" w:themeColor="text1"/>
          <w:spacing w:val="2"/>
          <w:sz w:val="24"/>
          <w:szCs w:val="24"/>
          <w:u w:val="single"/>
          <w:lang w:eastAsia="ru-RU"/>
        </w:rPr>
        <w:t xml:space="preserve"> </w:t>
      </w:r>
    </w:p>
    <w:p w:rsidR="00C35F10" w:rsidRPr="002E6008" w:rsidRDefault="00C35F10" w:rsidP="00A6217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документ, подтверждающий право лица действовать от имени заявителя;</w:t>
      </w:r>
      <w:r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C35F10"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выписка из Единого государственного реестра юридических лиц, полученная не ранее чем за один месяц до дня размещения Извещения;</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A6217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заявление об отсутствии решения о ликвидации заявителя;</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заявление об отсутствии решения арбитражного суда о признании заявителя банкротом и об открытии конкурсного производства;</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заявление об отсутствии решений о приостановлении деятельности заявителя в порядке, предусмотренном </w:t>
      </w:r>
      <w:hyperlink r:id="rId22" w:history="1">
        <w:r w:rsidRPr="002E6008">
          <w:rPr>
            <w:rFonts w:ascii="Times New Roman" w:eastAsia="Times New Roman" w:hAnsi="Times New Roman" w:cs="Times New Roman"/>
            <w:color w:val="000000" w:themeColor="text1"/>
            <w:spacing w:val="2"/>
            <w:sz w:val="24"/>
            <w:szCs w:val="24"/>
            <w:lang w:eastAsia="ru-RU"/>
          </w:rPr>
          <w:t>Кодексом Российской Федерации об административных правонарушениях</w:t>
        </w:r>
      </w:hyperlink>
      <w:r w:rsidRPr="002E6008">
        <w:rPr>
          <w:rFonts w:ascii="Times New Roman" w:eastAsia="Times New Roman" w:hAnsi="Times New Roman" w:cs="Times New Roman"/>
          <w:color w:val="000000" w:themeColor="text1"/>
          <w:spacing w:val="2"/>
          <w:sz w:val="24"/>
          <w:szCs w:val="24"/>
          <w:lang w:eastAsia="ru-RU"/>
        </w:rPr>
        <w:t>;</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макет внешнего облика нестационарного торгового объекта, соответствующий утвержденному архитектурному облику в </w:t>
      </w:r>
      <w:r w:rsidR="00A06C04" w:rsidRPr="002E6008">
        <w:rPr>
          <w:rFonts w:ascii="Times New Roman" w:eastAsia="Times New Roman" w:hAnsi="Times New Roman" w:cs="Times New Roman"/>
          <w:color w:val="000000" w:themeColor="text1"/>
          <w:spacing w:val="2"/>
          <w:sz w:val="24"/>
          <w:szCs w:val="24"/>
          <w:lang w:eastAsia="ru-RU"/>
        </w:rPr>
        <w:t>ЗАТО городской</w:t>
      </w:r>
      <w:r w:rsidRPr="002E6008">
        <w:rPr>
          <w:rFonts w:ascii="Times New Roman" w:eastAsia="Times New Roman" w:hAnsi="Times New Roman" w:cs="Times New Roman"/>
          <w:color w:val="000000" w:themeColor="text1"/>
          <w:spacing w:val="2"/>
          <w:sz w:val="24"/>
          <w:szCs w:val="24"/>
          <w:lang w:eastAsia="ru-RU"/>
        </w:rPr>
        <w:t xml:space="preserve"> округ </w:t>
      </w:r>
      <w:r w:rsidR="00A6217A" w:rsidRPr="002E6008">
        <w:rPr>
          <w:rFonts w:ascii="Times New Roman" w:eastAsia="Times New Roman" w:hAnsi="Times New Roman" w:cs="Times New Roman"/>
          <w:color w:val="000000" w:themeColor="text1"/>
          <w:spacing w:val="2"/>
          <w:sz w:val="24"/>
          <w:szCs w:val="24"/>
          <w:lang w:eastAsia="ru-RU"/>
        </w:rPr>
        <w:t xml:space="preserve">Молодёжный </w:t>
      </w:r>
      <w:r w:rsidRPr="002E6008">
        <w:rPr>
          <w:rFonts w:ascii="Times New Roman" w:eastAsia="Times New Roman" w:hAnsi="Times New Roman" w:cs="Times New Roman"/>
          <w:color w:val="000000" w:themeColor="text1"/>
          <w:spacing w:val="2"/>
          <w:sz w:val="24"/>
          <w:szCs w:val="24"/>
          <w:lang w:eastAsia="ru-RU"/>
        </w:rPr>
        <w:t>Московской области;</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4B1C9F" w:rsidRPr="002E6008" w:rsidRDefault="004B1C9F"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0A7F76" w:rsidRPr="002E6008" w:rsidRDefault="00383C49" w:rsidP="00A6217A">
      <w:pPr>
        <w:shd w:val="clear" w:color="auto" w:fill="FFFFFF"/>
        <w:spacing w:after="0" w:line="240" w:lineRule="auto"/>
        <w:jc w:val="both"/>
        <w:textAlignment w:val="baseline"/>
        <w:rPr>
          <w:rFonts w:ascii="Times New Roman" w:eastAsia="Times New Roman" w:hAnsi="Times New Roman" w:cs="Times New Roman"/>
          <w:b/>
          <w:color w:val="000000" w:themeColor="text1"/>
          <w:spacing w:val="2"/>
          <w:sz w:val="24"/>
          <w:szCs w:val="24"/>
          <w:u w:val="single"/>
          <w:lang w:eastAsia="ru-RU"/>
        </w:rPr>
      </w:pPr>
      <w:r w:rsidRPr="002E6008">
        <w:rPr>
          <w:rFonts w:ascii="Times New Roman" w:eastAsia="Times New Roman" w:hAnsi="Times New Roman" w:cs="Times New Roman"/>
          <w:b/>
          <w:color w:val="000000" w:themeColor="text1"/>
          <w:spacing w:val="2"/>
          <w:sz w:val="24"/>
          <w:szCs w:val="24"/>
          <w:u w:val="single"/>
          <w:lang w:eastAsia="ru-RU"/>
        </w:rPr>
        <w:t>для индивидуальных предпринимателей:</w:t>
      </w:r>
      <w:r w:rsidR="000A7F76" w:rsidRPr="002E6008">
        <w:rPr>
          <w:rFonts w:ascii="Times New Roman" w:eastAsia="Times New Roman" w:hAnsi="Times New Roman" w:cs="Times New Roman"/>
          <w:b/>
          <w:color w:val="000000" w:themeColor="text1"/>
          <w:spacing w:val="2"/>
          <w:sz w:val="24"/>
          <w:szCs w:val="24"/>
          <w:u w:val="single"/>
          <w:lang w:eastAsia="ru-RU"/>
        </w:rPr>
        <w:t xml:space="preserve"> </w:t>
      </w:r>
    </w:p>
    <w:p w:rsidR="000A7F76"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документ, подтверждающий право лица действовать от имени заявителя (в случае, если заявку подает представитель заявителя);</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выписка из Единого государственного реестра индивидуальных предпринимателей, полученная не ранее чем за один месяц до дня размещения Извещения;</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заявление об отсутствии решений о приостановлении деятельности заявителя в порядке, предусмотренном </w:t>
      </w:r>
      <w:hyperlink r:id="rId23" w:history="1">
        <w:r w:rsidRPr="002E6008">
          <w:rPr>
            <w:rFonts w:ascii="Times New Roman" w:eastAsia="Times New Roman" w:hAnsi="Times New Roman" w:cs="Times New Roman"/>
            <w:color w:val="000000" w:themeColor="text1"/>
            <w:spacing w:val="2"/>
            <w:sz w:val="24"/>
            <w:szCs w:val="24"/>
            <w:lang w:eastAsia="ru-RU"/>
          </w:rPr>
          <w:t>Кодексом Российской Федерации об административных правонарушениях</w:t>
        </w:r>
      </w:hyperlink>
      <w:r w:rsidRPr="002E6008">
        <w:rPr>
          <w:rFonts w:ascii="Times New Roman" w:eastAsia="Times New Roman" w:hAnsi="Times New Roman" w:cs="Times New Roman"/>
          <w:color w:val="000000" w:themeColor="text1"/>
          <w:spacing w:val="2"/>
          <w:sz w:val="24"/>
          <w:szCs w:val="24"/>
          <w:lang w:eastAsia="ru-RU"/>
        </w:rPr>
        <w:t>;</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заявление об отсутствии решения арбитражного суда о признании банкротом и об открытии конкурсного производства;</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9D6963">
      <w:pPr>
        <w:shd w:val="clear" w:color="auto" w:fill="FFFFFF"/>
        <w:spacing w:after="0" w:line="240" w:lineRule="auto"/>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lastRenderedPageBreak/>
        <w:t xml:space="preserve">макет внешнего облика нестационарного торгового объекта, соответствующий утвержденному архитектурному облику в </w:t>
      </w:r>
      <w:r w:rsidR="00A6217A" w:rsidRPr="002E6008">
        <w:rPr>
          <w:rFonts w:ascii="Times New Roman" w:eastAsia="Times New Roman" w:hAnsi="Times New Roman" w:cs="Times New Roman"/>
          <w:color w:val="000000" w:themeColor="text1"/>
          <w:spacing w:val="2"/>
          <w:sz w:val="24"/>
          <w:szCs w:val="24"/>
          <w:lang w:eastAsia="ru-RU"/>
        </w:rPr>
        <w:t xml:space="preserve">ЗАТО </w:t>
      </w:r>
      <w:r w:rsidRPr="002E6008">
        <w:rPr>
          <w:rFonts w:ascii="Times New Roman" w:eastAsia="Times New Roman" w:hAnsi="Times New Roman" w:cs="Times New Roman"/>
          <w:color w:val="000000" w:themeColor="text1"/>
          <w:spacing w:val="2"/>
          <w:sz w:val="24"/>
          <w:szCs w:val="24"/>
          <w:lang w:eastAsia="ru-RU"/>
        </w:rPr>
        <w:t>городско</w:t>
      </w:r>
      <w:r w:rsidR="00A6217A" w:rsidRPr="002E6008">
        <w:rPr>
          <w:rFonts w:ascii="Times New Roman" w:eastAsia="Times New Roman" w:hAnsi="Times New Roman" w:cs="Times New Roman"/>
          <w:color w:val="000000" w:themeColor="text1"/>
          <w:spacing w:val="2"/>
          <w:sz w:val="24"/>
          <w:szCs w:val="24"/>
          <w:lang w:eastAsia="ru-RU"/>
        </w:rPr>
        <w:t>й</w:t>
      </w:r>
      <w:r w:rsidRPr="002E6008">
        <w:rPr>
          <w:rFonts w:ascii="Times New Roman" w:eastAsia="Times New Roman" w:hAnsi="Times New Roman" w:cs="Times New Roman"/>
          <w:color w:val="000000" w:themeColor="text1"/>
          <w:spacing w:val="2"/>
          <w:sz w:val="24"/>
          <w:szCs w:val="24"/>
          <w:lang w:eastAsia="ru-RU"/>
        </w:rPr>
        <w:t xml:space="preserve"> округ</w:t>
      </w:r>
      <w:r w:rsidR="00A6217A" w:rsidRPr="002E6008">
        <w:rPr>
          <w:rFonts w:ascii="Times New Roman" w:eastAsia="Times New Roman" w:hAnsi="Times New Roman" w:cs="Times New Roman"/>
          <w:color w:val="000000" w:themeColor="text1"/>
          <w:spacing w:val="2"/>
          <w:sz w:val="24"/>
          <w:szCs w:val="24"/>
          <w:lang w:eastAsia="ru-RU"/>
        </w:rPr>
        <w:t xml:space="preserve"> Молодёжный</w:t>
      </w:r>
      <w:r w:rsidRPr="002E6008">
        <w:rPr>
          <w:rFonts w:ascii="Times New Roman" w:eastAsia="Times New Roman" w:hAnsi="Times New Roman" w:cs="Times New Roman"/>
          <w:color w:val="000000" w:themeColor="text1"/>
          <w:spacing w:val="2"/>
          <w:sz w:val="24"/>
          <w:szCs w:val="24"/>
          <w:lang w:eastAsia="ru-RU"/>
        </w:rPr>
        <w:t xml:space="preserve"> Московской области.</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В случае если электронный аукцион проводится среди субъектов малого и среднего предпринимательства - заявление (форма свободная) о принадлежности участника электронного аукциона к указанным субъектам.</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Вторая часть заявки оформляется по форме, содержащейся в Извещении (приложение 2 к Извещению).</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11.4. 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854625" w:rsidRPr="002E6008" w:rsidRDefault="00854625"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A6217A">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12. </w:t>
      </w:r>
      <w:r w:rsidRPr="002E6008">
        <w:rPr>
          <w:rFonts w:ascii="Times New Roman" w:eastAsia="Times New Roman" w:hAnsi="Times New Roman" w:cs="Times New Roman"/>
          <w:b/>
          <w:color w:val="000000" w:themeColor="text1"/>
          <w:spacing w:val="2"/>
          <w:sz w:val="24"/>
          <w:szCs w:val="24"/>
          <w:lang w:eastAsia="ru-RU"/>
        </w:rPr>
        <w:t>Срок, порядок подачи и регистрации заявок</w:t>
      </w:r>
    </w:p>
    <w:p w:rsidR="00A06C04" w:rsidRPr="002E6008" w:rsidRDefault="00A06C04" w:rsidP="00A6217A">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0A7F76" w:rsidRPr="002E6008" w:rsidRDefault="000A7F76"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12.1. Лица, получившие аккредитацию на электронной площадке, вправе подать заявку в любой момент с момента размещения на электронной площадке Извещения до указанных в Извещении даты и времени окончания срока подачи заявок.</w:t>
      </w:r>
      <w:r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854625">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12.2.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пунктами 11.2 и 11.3 Положения. Указанные электронные документы подаются одновременно.</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0A7F76"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12.3.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ей порядкового номера.</w:t>
      </w:r>
      <w:r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0A7F76"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12.4. Заявитель вправе подать только одну заявку на участие в электронном аукционе в отношении каждого лота. В случае подачи одним заявителем заявок по нескольким лотам на каждый лот оформляется отдельная заявка.</w:t>
      </w:r>
    </w:p>
    <w:p w:rsidR="00A06C04" w:rsidRPr="002E6008" w:rsidRDefault="00A06C04"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A6217A">
      <w:pPr>
        <w:shd w:val="clear" w:color="auto" w:fill="FFFFFF"/>
        <w:spacing w:after="0" w:line="240" w:lineRule="auto"/>
        <w:ind w:left="-567"/>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13. </w:t>
      </w:r>
      <w:r w:rsidRPr="002E6008">
        <w:rPr>
          <w:rFonts w:ascii="Times New Roman" w:eastAsia="Times New Roman" w:hAnsi="Times New Roman" w:cs="Times New Roman"/>
          <w:b/>
          <w:color w:val="000000" w:themeColor="text1"/>
          <w:spacing w:val="2"/>
          <w:sz w:val="24"/>
          <w:szCs w:val="24"/>
          <w:lang w:eastAsia="ru-RU"/>
        </w:rPr>
        <w:t>Отзыв заявок до окончания срока подачи заявок</w:t>
      </w:r>
    </w:p>
    <w:p w:rsidR="00A06C04" w:rsidRPr="002E6008" w:rsidRDefault="00A06C04" w:rsidP="00A6217A">
      <w:pPr>
        <w:shd w:val="clear" w:color="auto" w:fill="FFFFFF"/>
        <w:spacing w:after="0" w:line="240" w:lineRule="auto"/>
        <w:ind w:left="-567"/>
        <w:jc w:val="center"/>
        <w:textAlignment w:val="baseline"/>
        <w:outlineLvl w:val="2"/>
        <w:rPr>
          <w:rFonts w:ascii="Times New Roman" w:eastAsia="Times New Roman" w:hAnsi="Times New Roman" w:cs="Times New Roman"/>
          <w:b/>
          <w:color w:val="000000" w:themeColor="text1"/>
          <w:spacing w:val="2"/>
          <w:sz w:val="24"/>
          <w:szCs w:val="24"/>
          <w:lang w:eastAsia="ru-RU"/>
        </w:rPr>
      </w:pPr>
    </w:p>
    <w:p w:rsidR="000A7F76" w:rsidRPr="002E6008" w:rsidRDefault="000A7F76"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13.1. Заявитель вправе отозвать заявку не позднее даты окончания срока подачи заявок, направив об этом уведомление оператору электронной площадки.</w:t>
      </w:r>
      <w:r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D37D02"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13.2.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rsidR="00A06C04" w:rsidRPr="002E6008" w:rsidRDefault="00A06C04"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A6217A">
      <w:pPr>
        <w:shd w:val="clear" w:color="auto" w:fill="FFFFFF"/>
        <w:spacing w:after="0" w:line="240" w:lineRule="auto"/>
        <w:ind w:left="-567"/>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14. </w:t>
      </w:r>
      <w:r w:rsidRPr="002E6008">
        <w:rPr>
          <w:rFonts w:ascii="Times New Roman" w:eastAsia="Times New Roman" w:hAnsi="Times New Roman" w:cs="Times New Roman"/>
          <w:b/>
          <w:color w:val="000000" w:themeColor="text1"/>
          <w:spacing w:val="2"/>
          <w:sz w:val="24"/>
          <w:szCs w:val="24"/>
          <w:lang w:eastAsia="ru-RU"/>
        </w:rPr>
        <w:t>Порядок внесения задатка</w:t>
      </w:r>
    </w:p>
    <w:p w:rsidR="00A06C04" w:rsidRPr="002E6008" w:rsidRDefault="00A06C04" w:rsidP="00A6217A">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0A7F76" w:rsidRPr="002E6008" w:rsidRDefault="000A7F76"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14.1. Для участия в электронном аукционе может устанавливаться требование о предоставлении задатка в размере, указанном в Извещении.</w:t>
      </w:r>
      <w:r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0A7F76"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14.2. 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r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0A7F76"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14.3.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r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A6217A">
      <w:pPr>
        <w:shd w:val="clear" w:color="auto" w:fill="FFFFFF"/>
        <w:spacing w:after="0" w:line="240" w:lineRule="auto"/>
        <w:ind w:left="-567" w:firstLine="1275"/>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A6217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Данные действия признаются заключением соглашения о задатке.</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59360E">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14.4.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w:t>
      </w:r>
      <w:r w:rsidRPr="002E6008">
        <w:rPr>
          <w:rFonts w:ascii="Times New Roman" w:eastAsia="Times New Roman" w:hAnsi="Times New Roman" w:cs="Times New Roman"/>
          <w:color w:val="000000" w:themeColor="text1"/>
          <w:spacing w:val="2"/>
          <w:sz w:val="24"/>
          <w:szCs w:val="24"/>
          <w:lang w:eastAsia="ru-RU"/>
        </w:rPr>
        <w:lastRenderedPageBreak/>
        <w:t>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 в размере обеспечения указанной заявки.</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D37D02"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14.5.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0A7F76"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14.6. Сумма задатка, внесенного заявителем, с которым заключен договор, засчитывается в счет оплаты договора.</w:t>
      </w:r>
    </w:p>
    <w:p w:rsidR="00383C49" w:rsidRPr="002E6008" w:rsidRDefault="00383C49" w:rsidP="00A6217A">
      <w:pPr>
        <w:shd w:val="clear" w:color="auto" w:fill="FFFFFF"/>
        <w:spacing w:after="0" w:line="240" w:lineRule="auto"/>
        <w:ind w:left="-567"/>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15. </w:t>
      </w:r>
      <w:r w:rsidRPr="002E6008">
        <w:rPr>
          <w:rFonts w:ascii="Times New Roman" w:eastAsia="Times New Roman" w:hAnsi="Times New Roman" w:cs="Times New Roman"/>
          <w:b/>
          <w:color w:val="000000" w:themeColor="text1"/>
          <w:spacing w:val="2"/>
          <w:sz w:val="24"/>
          <w:szCs w:val="24"/>
          <w:lang w:eastAsia="ru-RU"/>
        </w:rPr>
        <w:t>Рассмотрение первых частей заявок</w:t>
      </w:r>
    </w:p>
    <w:p w:rsidR="00A06C04" w:rsidRPr="002E6008" w:rsidRDefault="00A06C04" w:rsidP="00A6217A">
      <w:pPr>
        <w:shd w:val="clear" w:color="auto" w:fill="FFFFFF"/>
        <w:spacing w:after="0" w:line="240" w:lineRule="auto"/>
        <w:ind w:left="-567"/>
        <w:jc w:val="center"/>
        <w:textAlignment w:val="baseline"/>
        <w:outlineLvl w:val="2"/>
        <w:rPr>
          <w:rFonts w:ascii="Times New Roman" w:eastAsia="Times New Roman" w:hAnsi="Times New Roman" w:cs="Times New Roman"/>
          <w:b/>
          <w:color w:val="000000" w:themeColor="text1"/>
          <w:spacing w:val="2"/>
          <w:sz w:val="24"/>
          <w:szCs w:val="24"/>
          <w:lang w:eastAsia="ru-RU"/>
        </w:rPr>
      </w:pPr>
    </w:p>
    <w:p w:rsidR="000A7F76" w:rsidRPr="002E6008" w:rsidRDefault="000A7F76"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15.1. Аукционная комиссия проверяет первые части заявок на соответствие требованиям, установленным Положением и Извещением.</w:t>
      </w:r>
      <w:r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0A7F76"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15.2. Срок рассмотрения первых частей заявок не может превышать семь рабочих дней с даты окончания срока подачи заявок.</w:t>
      </w:r>
      <w:r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854625"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15.3. На основании результатов рассмотрения первых частей заявок аукционной комиссией принимается одно из следующих решений:</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0A7F76"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 о допуске заявителя, подавшего заявку, к участию в электронном аукционе и о признании его участником такого электронного аукциона;</w:t>
      </w:r>
      <w:r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0A7F76" w:rsidP="00A6217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 об отказе в допуске к участию в электронном аукционе.</w:t>
      </w:r>
      <w:r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0A7F76"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 xml:space="preserve">15.4. Заявитель не допускается к участию в электронном аукционе в случае </w:t>
      </w:r>
      <w:r w:rsidRPr="002E6008">
        <w:rPr>
          <w:rFonts w:ascii="Times New Roman" w:eastAsia="Times New Roman" w:hAnsi="Times New Roman" w:cs="Times New Roman"/>
          <w:color w:val="000000" w:themeColor="text1"/>
          <w:spacing w:val="2"/>
          <w:sz w:val="24"/>
          <w:szCs w:val="24"/>
          <w:lang w:eastAsia="ru-RU"/>
        </w:rPr>
        <w:t>непредставления</w:t>
      </w:r>
      <w:r w:rsidR="00383C49" w:rsidRPr="002E6008">
        <w:rPr>
          <w:rFonts w:ascii="Times New Roman" w:eastAsia="Times New Roman" w:hAnsi="Times New Roman" w:cs="Times New Roman"/>
          <w:color w:val="000000" w:themeColor="text1"/>
          <w:spacing w:val="2"/>
          <w:sz w:val="24"/>
          <w:szCs w:val="24"/>
          <w:lang w:eastAsia="ru-RU"/>
        </w:rPr>
        <w:t xml:space="preserve"> информации, предусмотренной пунктом 11.2 Положения.</w:t>
      </w:r>
      <w:r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0A7F76"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15.5. По результатам рассмотрения первых частей заявок аукционная комиссия оформляет протокол рассмотрения первых частей заявок на участие в электронном аукционе, подписываемый всеми присутствующими на заседании членами аукционной комиссии, не позднее даты окончания срока рассмотрения данных заявок. Указанный протокол аукционная комиссия направляет оператору электронной площадки для размещения на электронной площадке, размещает на официальном сайте торгов, сайте организатора, вносит информацию в ЕАСУЗ, а также обеспечивает размещение на ЕПТ.</w:t>
      </w:r>
      <w:r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В течение одного часа с момента поступления оператору электронной площадки указанного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поданных ими заявок.</w:t>
      </w:r>
    </w:p>
    <w:p w:rsidR="00A06C04" w:rsidRPr="002E6008" w:rsidRDefault="00A06C04"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59360E">
      <w:pPr>
        <w:shd w:val="clear" w:color="auto" w:fill="FFFFFF"/>
        <w:spacing w:after="0" w:line="240" w:lineRule="auto"/>
        <w:ind w:left="-567" w:firstLine="567"/>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16</w:t>
      </w:r>
      <w:r w:rsidRPr="002E6008">
        <w:rPr>
          <w:rFonts w:ascii="Times New Roman" w:eastAsia="Times New Roman" w:hAnsi="Times New Roman" w:cs="Times New Roman"/>
          <w:b/>
          <w:color w:val="000000" w:themeColor="text1"/>
          <w:spacing w:val="2"/>
          <w:sz w:val="24"/>
          <w:szCs w:val="24"/>
          <w:lang w:eastAsia="ru-RU"/>
        </w:rPr>
        <w:t>. Признание электронного аукциона несостоявшимся на стадии до проведения электронного аукциона</w:t>
      </w:r>
    </w:p>
    <w:p w:rsidR="00A06C04" w:rsidRPr="002E6008" w:rsidRDefault="00A06C04" w:rsidP="00A6217A">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0A7F76" w:rsidRPr="002E6008" w:rsidRDefault="000A7F76"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16.1. Электронный аукцион признается несостоявшимся в случае, если по окончании срока подачи заявок:</w:t>
      </w:r>
      <w:r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0A7F76" w:rsidP="00A6217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16.1.1. Не подано ни одной заявки.</w:t>
      </w:r>
      <w:r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Аукционной комиссией составляется протокол признания электронного аукциона несостоявшимся.</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Аукционная комиссия направляет заказанный протокол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данного протокола на ЕПТ.</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0A7F76" w:rsidP="00A6217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16.1.2. Подана только одна заявка.</w:t>
      </w:r>
      <w:r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В случае если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электронного аукциона обе части этой заявки.</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854625"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Аукционная комиссия в течение трех рабочих дней, с даты получения единственной заявки, рассматривает эту заявку на предмет соответствия требованиям Положения и Извещения. </w:t>
      </w:r>
    </w:p>
    <w:p w:rsidR="000A7F76" w:rsidRPr="002E6008" w:rsidRDefault="00383C49" w:rsidP="009D6963">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Аукционная комиссия направляет оператору электронной площадки протокол рассмотрения единственной заявки, подписанный членами аукционной комиссии.</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lastRenderedPageBreak/>
        <w:t>Аукционная комиссия размещает указанный протокол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протокола на ЕПТ.</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Договор заключается с единственным участником электронного аукциона, если этот участник соотве</w:t>
      </w:r>
      <w:r w:rsidR="000A7F76" w:rsidRPr="002E6008">
        <w:rPr>
          <w:rFonts w:ascii="Times New Roman" w:eastAsia="Times New Roman" w:hAnsi="Times New Roman" w:cs="Times New Roman"/>
          <w:color w:val="000000" w:themeColor="text1"/>
          <w:spacing w:val="2"/>
          <w:sz w:val="24"/>
          <w:szCs w:val="24"/>
          <w:lang w:eastAsia="ru-RU"/>
        </w:rPr>
        <w:t>тствует требованиям Извещения и</w:t>
      </w:r>
      <w:r w:rsidRPr="002E6008">
        <w:rPr>
          <w:rFonts w:ascii="Times New Roman" w:eastAsia="Times New Roman" w:hAnsi="Times New Roman" w:cs="Times New Roman"/>
          <w:color w:val="000000" w:themeColor="text1"/>
          <w:spacing w:val="2"/>
          <w:sz w:val="24"/>
          <w:szCs w:val="24"/>
          <w:lang w:eastAsia="ru-RU"/>
        </w:rPr>
        <w:t xml:space="preserve"> поданная</w:t>
      </w:r>
      <w:r w:rsidR="000A7F76" w:rsidRPr="002E6008">
        <w:rPr>
          <w:rFonts w:ascii="Times New Roman" w:eastAsia="Times New Roman" w:hAnsi="Times New Roman" w:cs="Times New Roman"/>
          <w:color w:val="000000" w:themeColor="text1"/>
          <w:spacing w:val="2"/>
          <w:sz w:val="24"/>
          <w:szCs w:val="24"/>
          <w:lang w:eastAsia="ru-RU"/>
        </w:rPr>
        <w:t xml:space="preserve"> им заявка</w:t>
      </w:r>
      <w:r w:rsidRPr="002E6008">
        <w:rPr>
          <w:rFonts w:ascii="Times New Roman" w:eastAsia="Times New Roman" w:hAnsi="Times New Roman" w:cs="Times New Roman"/>
          <w:color w:val="000000" w:themeColor="text1"/>
          <w:spacing w:val="2"/>
          <w:sz w:val="24"/>
          <w:szCs w:val="24"/>
          <w:lang w:eastAsia="ru-RU"/>
        </w:rPr>
        <w:t xml:space="preserve"> признана аукционной комиссией соответствующей требованиям Извещения.</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383C49"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Заключение договора с единственным участником электронного аукциона осуществляется на условиях, предусмотренных Извещением, по начальной (минимальной) цене договора (лота).</w:t>
      </w:r>
    </w:p>
    <w:p w:rsidR="00A06C04" w:rsidRPr="002E6008" w:rsidRDefault="00A06C04"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A6217A">
      <w:pPr>
        <w:shd w:val="clear" w:color="auto" w:fill="FFFFFF"/>
        <w:spacing w:after="0" w:line="240" w:lineRule="auto"/>
        <w:ind w:left="-567"/>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17. </w:t>
      </w:r>
      <w:r w:rsidRPr="002E6008">
        <w:rPr>
          <w:rFonts w:ascii="Times New Roman" w:eastAsia="Times New Roman" w:hAnsi="Times New Roman" w:cs="Times New Roman"/>
          <w:b/>
          <w:color w:val="000000" w:themeColor="text1"/>
          <w:spacing w:val="2"/>
          <w:sz w:val="24"/>
          <w:szCs w:val="24"/>
          <w:lang w:eastAsia="ru-RU"/>
        </w:rPr>
        <w:t>Последствия признания электронного аукциона несостоявшимся при рассмотрении первых частей заявок</w:t>
      </w:r>
    </w:p>
    <w:p w:rsidR="00A06C04" w:rsidRPr="002E6008" w:rsidRDefault="00A06C04" w:rsidP="00A6217A">
      <w:pPr>
        <w:shd w:val="clear" w:color="auto" w:fill="FFFFFF"/>
        <w:spacing w:after="0" w:line="240" w:lineRule="auto"/>
        <w:ind w:left="-567"/>
        <w:jc w:val="center"/>
        <w:textAlignment w:val="baseline"/>
        <w:outlineLvl w:val="2"/>
        <w:rPr>
          <w:rFonts w:ascii="Times New Roman" w:eastAsia="Times New Roman" w:hAnsi="Times New Roman" w:cs="Times New Roman"/>
          <w:b/>
          <w:color w:val="000000" w:themeColor="text1"/>
          <w:spacing w:val="2"/>
          <w:sz w:val="24"/>
          <w:szCs w:val="24"/>
          <w:lang w:eastAsia="ru-RU"/>
        </w:rPr>
      </w:pPr>
    </w:p>
    <w:p w:rsidR="000A7F76" w:rsidRPr="002E6008" w:rsidRDefault="000A7F76" w:rsidP="00A6217A">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17.1.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r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0A7F76" w:rsidP="00A6217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17.1.1. Об отказе в допуске к участию в электронном аукционе всех заявителей.</w:t>
      </w:r>
    </w:p>
    <w:p w:rsidR="004B1C9F" w:rsidRPr="002E6008" w:rsidRDefault="00383C49" w:rsidP="00D37D02">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w:t>
      </w:r>
    </w:p>
    <w:p w:rsidR="000A7F76" w:rsidRPr="002E6008" w:rsidRDefault="00383C49" w:rsidP="004B1C9F">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заявителей, не допущенных к участию в электронном аукционе, в отношении денежных средств, в размере задатка.</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0A7F76" w:rsidP="00D37D0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17.1.2. О признании только одного заявителя участником электронного аукциона.</w:t>
      </w:r>
      <w:r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D37D02">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срока, определенного регламентом электронной площадки, после размещения аукционной комиссией на электронной площадке протокола рассмотрения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D37D02">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Оператор электронной площадки в течение указанного срока обязан направить соответствующее уведомление единственному участнику электронного аукциона.</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D37D02">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Извещения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383C49"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Договор заключается с единственным участником электронного аукциона, если этот участник признан соответствующим требованиям Извещения и, поданная им заявка, признана соответствующей требованиям Извещения, на условиях, предусмотренных Извещением, по начальной (минимальной) цене договора (лота).</w:t>
      </w:r>
    </w:p>
    <w:p w:rsidR="00A06C04" w:rsidRPr="002E6008" w:rsidRDefault="00A06C04"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A06C04">
      <w:pPr>
        <w:shd w:val="clear" w:color="auto" w:fill="FFFFFF"/>
        <w:spacing w:after="0" w:line="240" w:lineRule="auto"/>
        <w:ind w:left="-567"/>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18. </w:t>
      </w:r>
      <w:r w:rsidRPr="002E6008">
        <w:rPr>
          <w:rFonts w:ascii="Times New Roman" w:eastAsia="Times New Roman" w:hAnsi="Times New Roman" w:cs="Times New Roman"/>
          <w:b/>
          <w:color w:val="000000" w:themeColor="text1"/>
          <w:spacing w:val="2"/>
          <w:sz w:val="24"/>
          <w:szCs w:val="24"/>
          <w:lang w:eastAsia="ru-RU"/>
        </w:rPr>
        <w:t>Проведение электронного аукциона</w:t>
      </w:r>
    </w:p>
    <w:p w:rsidR="00A06C04" w:rsidRPr="002E6008" w:rsidRDefault="00A06C04" w:rsidP="00A06C04">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0A7F76" w:rsidRPr="002E6008" w:rsidRDefault="000A7F76"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18.1. Электронный аукцион проводится на электронной площадке в день, указанный в Извещении. Время начала проведения электронного аукциона устанавливается оператором электронной площадки.</w:t>
      </w:r>
      <w:r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0A7F76"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18.2. Днем проведения электронного аукциона определяется рабочий день, следующий после истечения двух дней, с даты окончания срока рассмотрения первых частей заявок.</w:t>
      </w:r>
      <w:r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0A7F76"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18.3. 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равную величине "шага аукциона".</w:t>
      </w:r>
    </w:p>
    <w:p w:rsidR="00854625" w:rsidRPr="002E6008" w:rsidRDefault="000A7F76" w:rsidP="009D6963">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18.4. На основании результатов проведения электронного аукциона оператор электронной площадки оформляет протокол проведения электронного аукциона, который должен содержать:</w:t>
      </w:r>
      <w:r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A06C04" w:rsidP="00A06C04">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адрес электронной площадки;</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A06C04" w:rsidP="00A06C04">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дату, время начала и окончания электронного аукциона;</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A06C04" w:rsidP="00A06C04">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lastRenderedPageBreak/>
        <w:t xml:space="preserve">- </w:t>
      </w:r>
      <w:r w:rsidR="00383C49" w:rsidRPr="002E6008">
        <w:rPr>
          <w:rFonts w:ascii="Times New Roman" w:eastAsia="Times New Roman" w:hAnsi="Times New Roman" w:cs="Times New Roman"/>
          <w:color w:val="000000" w:themeColor="text1"/>
          <w:spacing w:val="2"/>
          <w:sz w:val="24"/>
          <w:szCs w:val="24"/>
          <w:lang w:eastAsia="ru-RU"/>
        </w:rPr>
        <w:t>начальную (минимальную) цену договора (лота);</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A06C04"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предложения о цене договора (лота) победителя электронного аукциона и следующие после него десять предложений о цене договора (лота) участников электронного аукциона, с указанием времени поступления данных предложений и порядковых номеров, присвоенных заявкам.</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18.5. Протокол проведения электронного аукциона размещается оператором электронной площадки на электронной площадке в соответствии с регламентом электронной площадки.</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Кроме того, указанный протокол оператором электронной площадки направляется аукционной комиссии для размещения на официальном сайте торгов, сайте организатора, внесения соответствующей информации в ЕАСУЗ, а также аукционная комиссия обеспечивает размещение указанного протокола на ЕПТ.</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4B1C9F" w:rsidRPr="002E6008" w:rsidRDefault="00383C49"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18.6. В течение срока, определенного регламентом электронной площадки, после размещения на электронной площадке протокола, указанного в пункте 18.4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о цене договора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аукциона. В течение этого же </w:t>
      </w:r>
    </w:p>
    <w:p w:rsidR="00383C49" w:rsidRPr="002E6008" w:rsidRDefault="00383C49" w:rsidP="004B1C9F">
      <w:pPr>
        <w:shd w:val="clear" w:color="auto" w:fill="FFFFFF"/>
        <w:spacing w:after="0" w:line="240" w:lineRule="auto"/>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срока оператор электронной площадки обязан направить также соответствующие уведомления указанным участникам электронного аукциона.</w:t>
      </w:r>
    </w:p>
    <w:p w:rsidR="00A06C04" w:rsidRPr="002E6008" w:rsidRDefault="00A06C04"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A06C04">
      <w:pPr>
        <w:shd w:val="clear" w:color="auto" w:fill="FFFFFF"/>
        <w:spacing w:after="0" w:line="240" w:lineRule="auto"/>
        <w:ind w:left="-567"/>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19. </w:t>
      </w:r>
      <w:r w:rsidRPr="002E6008">
        <w:rPr>
          <w:rFonts w:ascii="Times New Roman" w:eastAsia="Times New Roman" w:hAnsi="Times New Roman" w:cs="Times New Roman"/>
          <w:b/>
          <w:color w:val="000000" w:themeColor="text1"/>
          <w:spacing w:val="2"/>
          <w:sz w:val="24"/>
          <w:szCs w:val="24"/>
          <w:lang w:eastAsia="ru-RU"/>
        </w:rPr>
        <w:t>Признание электронного аукциона несостоявшимся на этапе его проведения</w:t>
      </w:r>
    </w:p>
    <w:p w:rsidR="00A06C04" w:rsidRPr="002E6008" w:rsidRDefault="00A06C04" w:rsidP="00A06C04">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0A7F76" w:rsidRPr="002E6008" w:rsidRDefault="00001737"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19.1.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"шага аукциона", данный электронный аукцион признается несостоявшимся.</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383C49" w:rsidP="004B1C9F">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Оператор электронной площадки оформляет протокол о признании электронного аукциона несостоявшимся на этапе его проведения.</w:t>
      </w:r>
      <w:r w:rsidR="000A7F76"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383C49"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 на этапе его проведения, направляет указанный протокол аукционной комиссии для размещения на официальном сайте торгов, сайте организатора, внесения соответствующей информации в ЕАСУЗ, а также для обеспечения размещения на ЕПТ.</w:t>
      </w:r>
    </w:p>
    <w:p w:rsidR="00A06C04" w:rsidRPr="002E6008" w:rsidRDefault="00A06C04"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A06C04">
      <w:pPr>
        <w:shd w:val="clear" w:color="auto" w:fill="FFFFFF"/>
        <w:spacing w:after="0" w:line="240" w:lineRule="auto"/>
        <w:ind w:left="-567"/>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20. </w:t>
      </w:r>
      <w:r w:rsidRPr="002E6008">
        <w:rPr>
          <w:rFonts w:ascii="Times New Roman" w:eastAsia="Times New Roman" w:hAnsi="Times New Roman" w:cs="Times New Roman"/>
          <w:b/>
          <w:color w:val="000000" w:themeColor="text1"/>
          <w:spacing w:val="2"/>
          <w:sz w:val="24"/>
          <w:szCs w:val="24"/>
          <w:lang w:eastAsia="ru-RU"/>
        </w:rPr>
        <w:t>Рассмотрение вторых частей заявок</w:t>
      </w:r>
    </w:p>
    <w:p w:rsidR="00A06C04" w:rsidRPr="002E6008" w:rsidRDefault="00A06C04" w:rsidP="00A06C04">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0A7F76" w:rsidRPr="002E6008" w:rsidRDefault="000A7F76"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20.1.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Положением и Извещением.</w:t>
      </w:r>
      <w:r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0A7F76"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20.2. 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требованиям, установленным Положением и Извещением.</w:t>
      </w:r>
      <w:r w:rsidRPr="002E6008">
        <w:rPr>
          <w:rFonts w:ascii="Times New Roman" w:eastAsia="Times New Roman" w:hAnsi="Times New Roman" w:cs="Times New Roman"/>
          <w:color w:val="000000" w:themeColor="text1"/>
          <w:spacing w:val="2"/>
          <w:sz w:val="24"/>
          <w:szCs w:val="24"/>
          <w:lang w:eastAsia="ru-RU"/>
        </w:rPr>
        <w:t xml:space="preserve"> </w:t>
      </w:r>
    </w:p>
    <w:p w:rsidR="000A7F76" w:rsidRPr="002E6008" w:rsidRDefault="000A7F76"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20.3. Рассмотрение вторых частей заявок начинается с заявки, поданной участником, предложившим наиболее высокую цену договора (лота), и осуществляется с учетом ранжирования заявок.</w:t>
      </w:r>
      <w:r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0A7F76"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20.4. Общий срок рассмотрения вторых частей заявок не может превышать трех рабочих дней с даты размещения оператором электронной площадки на электронной площадке протокола проведения электронного аукциона.</w:t>
      </w:r>
    </w:p>
    <w:p w:rsidR="00854625" w:rsidRPr="002E6008" w:rsidRDefault="00854625" w:rsidP="009D6963">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A06C04">
      <w:pPr>
        <w:shd w:val="clear" w:color="auto" w:fill="FFFFFF"/>
        <w:spacing w:after="0" w:line="240" w:lineRule="auto"/>
        <w:ind w:left="-567"/>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21. </w:t>
      </w:r>
      <w:r w:rsidRPr="002E6008">
        <w:rPr>
          <w:rFonts w:ascii="Times New Roman" w:eastAsia="Times New Roman" w:hAnsi="Times New Roman" w:cs="Times New Roman"/>
          <w:b/>
          <w:color w:val="000000" w:themeColor="text1"/>
          <w:spacing w:val="2"/>
          <w:sz w:val="24"/>
          <w:szCs w:val="24"/>
          <w:lang w:eastAsia="ru-RU"/>
        </w:rPr>
        <w:t>Признание заявок не соответствующими требованиям Извещения</w:t>
      </w:r>
    </w:p>
    <w:p w:rsidR="00A06C04" w:rsidRPr="002E6008" w:rsidRDefault="00A06C04" w:rsidP="00A06C04">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383C49" w:rsidRPr="002E6008" w:rsidRDefault="000A7F76"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 xml:space="preserve">21.1. Заявка признается не соответствующей требованиям, установленным Положением и Извещением, в случае непредставления документов и информации, которые предусмотрены пунктом 11.3 Положения, несоответствия указанных документов и информации требованиям, </w:t>
      </w:r>
      <w:r w:rsidR="00383C49" w:rsidRPr="002E6008">
        <w:rPr>
          <w:rFonts w:ascii="Times New Roman" w:eastAsia="Times New Roman" w:hAnsi="Times New Roman" w:cs="Times New Roman"/>
          <w:color w:val="000000" w:themeColor="text1"/>
          <w:spacing w:val="2"/>
          <w:sz w:val="24"/>
          <w:szCs w:val="24"/>
          <w:lang w:eastAsia="ru-RU"/>
        </w:rPr>
        <w:lastRenderedPageBreak/>
        <w:t>установленным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383C49" w:rsidRPr="002E6008" w:rsidRDefault="00383C49" w:rsidP="00A06C04">
      <w:pPr>
        <w:shd w:val="clear" w:color="auto" w:fill="FFFFFF"/>
        <w:spacing w:after="0" w:line="240" w:lineRule="auto"/>
        <w:ind w:left="-567"/>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22. </w:t>
      </w:r>
      <w:r w:rsidRPr="002E6008">
        <w:rPr>
          <w:rFonts w:ascii="Times New Roman" w:eastAsia="Times New Roman" w:hAnsi="Times New Roman" w:cs="Times New Roman"/>
          <w:b/>
          <w:color w:val="000000" w:themeColor="text1"/>
          <w:spacing w:val="2"/>
          <w:sz w:val="24"/>
          <w:szCs w:val="24"/>
          <w:lang w:eastAsia="ru-RU"/>
        </w:rPr>
        <w:t>Подведение итогов электронного аукциона</w:t>
      </w:r>
    </w:p>
    <w:p w:rsidR="00A06C04" w:rsidRPr="002E6008" w:rsidRDefault="00A06C04" w:rsidP="00A06C04">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0A7F76" w:rsidRPr="002E6008" w:rsidRDefault="000A7F76"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22.1. Победителем электронного аукциона признается его участник, соответствующий требованиям Извещения, предложивший наиболее высокую цену договора (лота) за размещение нестационарного торгового объекта и заявка которого соответствует требованиям, установленным в Извещении.</w:t>
      </w:r>
    </w:p>
    <w:p w:rsidR="00D37D02" w:rsidRPr="002E6008" w:rsidRDefault="000A7F76"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22.2.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Аукционная комиссия не позднее одного рабочего дня, следующего за датой подписания указанного протокола, направляет его оператору электронной площадки для размещения на электронной площадке, размещает протокол на официальном сайте торгов, сайте организатора, вносит соответствующую информацию в ЕАСУЗ, а также обеспечивает размещение на ЕПТ.</w:t>
      </w:r>
      <w:r w:rsidR="00D37D02" w:rsidRPr="002E6008">
        <w:rPr>
          <w:rFonts w:ascii="Times New Roman" w:eastAsia="Times New Roman" w:hAnsi="Times New Roman" w:cs="Times New Roman"/>
          <w:color w:val="000000" w:themeColor="text1"/>
          <w:spacing w:val="2"/>
          <w:sz w:val="24"/>
          <w:szCs w:val="24"/>
          <w:lang w:eastAsia="ru-RU"/>
        </w:rPr>
        <w:t xml:space="preserve"> </w:t>
      </w:r>
    </w:p>
    <w:p w:rsidR="00D37D02" w:rsidRPr="002E6008" w:rsidRDefault="00D37D02" w:rsidP="00A06C04">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22.3. Протокол подведения итогов электронного аукциона должен содержать:</w:t>
      </w:r>
      <w:r w:rsidRPr="002E6008">
        <w:rPr>
          <w:rFonts w:ascii="Times New Roman" w:eastAsia="Times New Roman" w:hAnsi="Times New Roman" w:cs="Times New Roman"/>
          <w:color w:val="000000" w:themeColor="text1"/>
          <w:spacing w:val="2"/>
          <w:sz w:val="24"/>
          <w:szCs w:val="24"/>
          <w:lang w:eastAsia="ru-RU"/>
        </w:rPr>
        <w:t xml:space="preserve"> </w:t>
      </w:r>
    </w:p>
    <w:p w:rsidR="00D37D02" w:rsidRPr="002E6008" w:rsidRDefault="00383C49" w:rsidP="00A06C04">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адрес электронной площадки;</w:t>
      </w:r>
      <w:r w:rsidR="00D37D02" w:rsidRPr="002E6008">
        <w:rPr>
          <w:rFonts w:ascii="Times New Roman" w:eastAsia="Times New Roman" w:hAnsi="Times New Roman" w:cs="Times New Roman"/>
          <w:color w:val="000000" w:themeColor="text1"/>
          <w:spacing w:val="2"/>
          <w:sz w:val="24"/>
          <w:szCs w:val="24"/>
          <w:lang w:eastAsia="ru-RU"/>
        </w:rPr>
        <w:t xml:space="preserve"> </w:t>
      </w:r>
    </w:p>
    <w:p w:rsidR="00D37D02" w:rsidRPr="002E6008" w:rsidRDefault="00383C49" w:rsidP="00A06C04">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дату, время начала и окончания электронного аукциона;</w:t>
      </w:r>
      <w:r w:rsidR="00D37D02" w:rsidRPr="002E6008">
        <w:rPr>
          <w:rFonts w:ascii="Times New Roman" w:eastAsia="Times New Roman" w:hAnsi="Times New Roman" w:cs="Times New Roman"/>
          <w:color w:val="000000" w:themeColor="text1"/>
          <w:spacing w:val="2"/>
          <w:sz w:val="24"/>
          <w:szCs w:val="24"/>
          <w:lang w:eastAsia="ru-RU"/>
        </w:rPr>
        <w:t xml:space="preserve"> </w:t>
      </w:r>
    </w:p>
    <w:p w:rsidR="00D37D02" w:rsidRPr="002E6008" w:rsidRDefault="00383C49" w:rsidP="00A06C04">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начальную (минимальную) цену договора (лота);</w:t>
      </w:r>
      <w:r w:rsidR="00D37D02" w:rsidRPr="002E6008">
        <w:rPr>
          <w:rFonts w:ascii="Times New Roman" w:eastAsia="Times New Roman" w:hAnsi="Times New Roman" w:cs="Times New Roman"/>
          <w:color w:val="000000" w:themeColor="text1"/>
          <w:spacing w:val="2"/>
          <w:sz w:val="24"/>
          <w:szCs w:val="24"/>
          <w:lang w:eastAsia="ru-RU"/>
        </w:rPr>
        <w:t xml:space="preserve"> </w:t>
      </w:r>
    </w:p>
    <w:p w:rsidR="00D37D02" w:rsidRPr="002E6008" w:rsidRDefault="00383C49"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 наименование победителя (юридического лица или индивидуального предпринимателя);</w:t>
      </w:r>
      <w:r w:rsidR="00D37D02" w:rsidRPr="002E6008">
        <w:rPr>
          <w:rFonts w:ascii="Times New Roman" w:eastAsia="Times New Roman" w:hAnsi="Times New Roman" w:cs="Times New Roman"/>
          <w:color w:val="000000" w:themeColor="text1"/>
          <w:spacing w:val="2"/>
          <w:sz w:val="24"/>
          <w:szCs w:val="24"/>
          <w:lang w:eastAsia="ru-RU"/>
        </w:rPr>
        <w:t xml:space="preserve"> </w:t>
      </w:r>
    </w:p>
    <w:p w:rsidR="00D37D02" w:rsidRPr="002E6008" w:rsidRDefault="00383C49"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информацию о порядковых номерах десяти заявок на участие в электронном аукционе (в случае принятия решения о соответствии десяти заявок на участие в электронном аукционе требованиям, установленным Извещением, или в случае принятия аукционной комиссией на основании рассмотрения вторых частей заявок, поданных всеми участниками электронного аукциона, принявшими участие в нем, решения о соответствии более чем одной заявки, но менее десяти данных заявок, установленным требованиям), которые ранжированы и в отношении которых принято решение о соответствии требованиям, установленным Извещением, или если на основании рассмотрения вторых частей заявок на 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десяти данных заявок, а также информацию об их порядковых номерах, решение о соответствии или о несоответствии заявок требованиям, установленным Извещением, с обоснованием этого решения и с указанием положений Извещения, которым не соответствует заявка на участие в нем, положений заявки на участие в таком аукционе, которые не соответствуют требованиям, установленным Извещением, информацию о решении каждого члена аукционной комиссии в отношении каждой заявки.</w:t>
      </w:r>
      <w:r w:rsidR="00D37D02" w:rsidRPr="002E6008">
        <w:rPr>
          <w:rFonts w:ascii="Times New Roman" w:eastAsia="Times New Roman" w:hAnsi="Times New Roman" w:cs="Times New Roman"/>
          <w:color w:val="000000" w:themeColor="text1"/>
          <w:spacing w:val="2"/>
          <w:sz w:val="24"/>
          <w:szCs w:val="24"/>
          <w:lang w:eastAsia="ru-RU"/>
        </w:rPr>
        <w:t xml:space="preserve"> </w:t>
      </w:r>
    </w:p>
    <w:p w:rsidR="00854625" w:rsidRPr="002E6008" w:rsidRDefault="00D37D02"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 xml:space="preserve">22.4. Оператор электронной площадки в течение времени, определенного регламентом электронной площадки, после размещения протокола подведения итогов электронного аукциона на электронной площадке предоставляет организатору электронного аукциона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сведениях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документах, подтверждающие принадлежность участника электронного аукциона к категории субъектов малого и среднего </w:t>
      </w:r>
    </w:p>
    <w:p w:rsidR="00D37D02" w:rsidRPr="002E6008" w:rsidRDefault="00383C49" w:rsidP="009D6963">
      <w:pPr>
        <w:shd w:val="clear" w:color="auto" w:fill="FFFFFF"/>
        <w:spacing w:after="0" w:line="240" w:lineRule="auto"/>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предпринимательства, подтверждающих статус таких субъектов, с указанием порядкового номера, присвоенного заявке.</w:t>
      </w:r>
      <w:r w:rsidR="00D37D02" w:rsidRPr="002E6008">
        <w:rPr>
          <w:rFonts w:ascii="Times New Roman" w:eastAsia="Times New Roman" w:hAnsi="Times New Roman" w:cs="Times New Roman"/>
          <w:color w:val="000000" w:themeColor="text1"/>
          <w:spacing w:val="2"/>
          <w:sz w:val="24"/>
          <w:szCs w:val="24"/>
          <w:lang w:eastAsia="ru-RU"/>
        </w:rPr>
        <w:t xml:space="preserve"> </w:t>
      </w:r>
    </w:p>
    <w:p w:rsidR="00D37D02" w:rsidRPr="002E6008" w:rsidRDefault="00D37D02"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22.5.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r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D37D02"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lastRenderedPageBreak/>
        <w:t xml:space="preserve"> </w:t>
      </w:r>
      <w:r w:rsidR="00383C49" w:rsidRPr="002E6008">
        <w:rPr>
          <w:rFonts w:ascii="Times New Roman" w:eastAsia="Times New Roman" w:hAnsi="Times New Roman" w:cs="Times New Roman"/>
          <w:color w:val="000000" w:themeColor="text1"/>
          <w:spacing w:val="2"/>
          <w:sz w:val="24"/>
          <w:szCs w:val="24"/>
          <w:lang w:eastAsia="ru-RU"/>
        </w:rPr>
        <w:t>22.6. 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p>
    <w:p w:rsidR="00A06C04" w:rsidRPr="002E6008" w:rsidRDefault="00A06C04"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A06C04">
      <w:pPr>
        <w:shd w:val="clear" w:color="auto" w:fill="FFFFFF"/>
        <w:spacing w:after="0" w:line="240" w:lineRule="auto"/>
        <w:ind w:left="-567"/>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23. </w:t>
      </w:r>
      <w:r w:rsidRPr="002E6008">
        <w:rPr>
          <w:rFonts w:ascii="Times New Roman" w:eastAsia="Times New Roman" w:hAnsi="Times New Roman" w:cs="Times New Roman"/>
          <w:b/>
          <w:color w:val="000000" w:themeColor="text1"/>
          <w:spacing w:val="2"/>
          <w:sz w:val="24"/>
          <w:szCs w:val="24"/>
          <w:lang w:eastAsia="ru-RU"/>
        </w:rPr>
        <w:t>Признание электронного аукциона несостоявшимся по итогам рассмотрения вторых частей заявок</w:t>
      </w:r>
    </w:p>
    <w:p w:rsidR="00A06C04" w:rsidRPr="002E6008" w:rsidRDefault="00A06C04" w:rsidP="00A06C04">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001737" w:rsidRPr="002E6008" w:rsidRDefault="00383C49"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23.1. В случае если аукционной комиссией принято решение о несоответствии требованиям, установленным Извещением, всех вторых частей заявок или о соответствии указанным требованиям только одной второй части заявки, электронный аукцион признается несостоявшимся.</w:t>
      </w:r>
      <w:r w:rsidR="00001737"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001737"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23.2. В случае если электронный аукцион признан несостоявшимся в связи с тем, что аукционной комиссией принято решение о соответствии требованиям, установленным Извещением, только одной второй части заявки, договор с участником электронного аукциона, подавшим указанную заявку, заключается в порядке, установленном разделом 24 Положения.</w:t>
      </w:r>
    </w:p>
    <w:p w:rsidR="004B1C9F" w:rsidRPr="002E6008" w:rsidRDefault="004B1C9F" w:rsidP="0059360E">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4"/>
          <w:szCs w:val="24"/>
          <w:lang w:eastAsia="ru-RU"/>
        </w:rPr>
      </w:pPr>
    </w:p>
    <w:p w:rsidR="004B1C9F" w:rsidRPr="002E6008" w:rsidRDefault="004B1C9F" w:rsidP="00A06C04">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383C49" w:rsidRPr="002E6008" w:rsidRDefault="00383C49" w:rsidP="00A06C04">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24. </w:t>
      </w:r>
      <w:r w:rsidRPr="002E6008">
        <w:rPr>
          <w:rFonts w:ascii="Times New Roman" w:eastAsia="Times New Roman" w:hAnsi="Times New Roman" w:cs="Times New Roman"/>
          <w:b/>
          <w:color w:val="000000" w:themeColor="text1"/>
          <w:spacing w:val="2"/>
          <w:sz w:val="24"/>
          <w:szCs w:val="24"/>
          <w:lang w:eastAsia="ru-RU"/>
        </w:rPr>
        <w:t>Заключение договора по результатам электронного аукциона</w:t>
      </w:r>
    </w:p>
    <w:p w:rsidR="004B1C9F" w:rsidRPr="002E6008" w:rsidRDefault="004B1C9F"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001737" w:rsidRPr="002E6008" w:rsidRDefault="00001737"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24.1. Заключение договора осуществляется в порядке, предусмотренном законодательством Российской Федерации и Положением.</w:t>
      </w:r>
      <w:r w:rsidRPr="002E6008">
        <w:rPr>
          <w:rFonts w:ascii="Times New Roman" w:eastAsia="Times New Roman" w:hAnsi="Times New Roman" w:cs="Times New Roman"/>
          <w:color w:val="000000" w:themeColor="text1"/>
          <w:spacing w:val="2"/>
          <w:sz w:val="24"/>
          <w:szCs w:val="24"/>
          <w:lang w:eastAsia="ru-RU"/>
        </w:rPr>
        <w:t xml:space="preserve"> </w:t>
      </w:r>
    </w:p>
    <w:p w:rsidR="00001737" w:rsidRPr="002E6008" w:rsidRDefault="00383C49"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Стороны договора подписывают договор на бумажных носителях.</w:t>
      </w:r>
      <w:r w:rsidR="00001737" w:rsidRPr="002E6008">
        <w:rPr>
          <w:rFonts w:ascii="Times New Roman" w:eastAsia="Times New Roman" w:hAnsi="Times New Roman" w:cs="Times New Roman"/>
          <w:color w:val="000000" w:themeColor="text1"/>
          <w:spacing w:val="2"/>
          <w:sz w:val="24"/>
          <w:szCs w:val="24"/>
          <w:lang w:eastAsia="ru-RU"/>
        </w:rPr>
        <w:t xml:space="preserve"> </w:t>
      </w:r>
    </w:p>
    <w:p w:rsidR="00001737" w:rsidRPr="002E6008" w:rsidRDefault="00001737"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24.2. 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r w:rsidRPr="002E6008">
        <w:rPr>
          <w:rFonts w:ascii="Times New Roman" w:eastAsia="Times New Roman" w:hAnsi="Times New Roman" w:cs="Times New Roman"/>
          <w:color w:val="000000" w:themeColor="text1"/>
          <w:spacing w:val="2"/>
          <w:sz w:val="24"/>
          <w:szCs w:val="24"/>
          <w:lang w:eastAsia="ru-RU"/>
        </w:rPr>
        <w:t xml:space="preserve"> </w:t>
      </w:r>
    </w:p>
    <w:p w:rsidR="00001737" w:rsidRPr="002E6008" w:rsidRDefault="00001737"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24.3. 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w:t>
      </w:r>
      <w:r w:rsidRPr="002E6008">
        <w:rPr>
          <w:rFonts w:ascii="Times New Roman" w:eastAsia="Times New Roman" w:hAnsi="Times New Roman" w:cs="Times New Roman"/>
          <w:color w:val="000000" w:themeColor="text1"/>
          <w:spacing w:val="2"/>
          <w:sz w:val="24"/>
          <w:szCs w:val="24"/>
          <w:lang w:eastAsia="ru-RU"/>
        </w:rPr>
        <w:t xml:space="preserve"> </w:t>
      </w:r>
    </w:p>
    <w:p w:rsidR="00001737" w:rsidRPr="002E6008" w:rsidRDefault="00001737"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24.4. Договор заключается организатором электронного аукциона либо уполномоченным им лицом.</w:t>
      </w:r>
      <w:r w:rsidRPr="002E6008">
        <w:rPr>
          <w:rFonts w:ascii="Times New Roman" w:eastAsia="Times New Roman" w:hAnsi="Times New Roman" w:cs="Times New Roman"/>
          <w:color w:val="000000" w:themeColor="text1"/>
          <w:spacing w:val="2"/>
          <w:sz w:val="24"/>
          <w:szCs w:val="24"/>
          <w:lang w:eastAsia="ru-RU"/>
        </w:rPr>
        <w:t xml:space="preserve"> </w:t>
      </w:r>
    </w:p>
    <w:p w:rsidR="00001737" w:rsidRPr="002E6008" w:rsidRDefault="00001737"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24.5. 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r w:rsidRPr="002E6008">
        <w:rPr>
          <w:rFonts w:ascii="Times New Roman" w:eastAsia="Times New Roman" w:hAnsi="Times New Roman" w:cs="Times New Roman"/>
          <w:color w:val="000000" w:themeColor="text1"/>
          <w:spacing w:val="2"/>
          <w:sz w:val="24"/>
          <w:szCs w:val="24"/>
          <w:lang w:eastAsia="ru-RU"/>
        </w:rPr>
        <w:t xml:space="preserve"> </w:t>
      </w:r>
    </w:p>
    <w:p w:rsidR="00001737" w:rsidRPr="002E6008" w:rsidRDefault="00383C49"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r w:rsidR="00001737" w:rsidRPr="002E6008">
        <w:rPr>
          <w:rFonts w:ascii="Times New Roman" w:eastAsia="Times New Roman" w:hAnsi="Times New Roman" w:cs="Times New Roman"/>
          <w:color w:val="000000" w:themeColor="text1"/>
          <w:spacing w:val="2"/>
          <w:sz w:val="24"/>
          <w:szCs w:val="24"/>
          <w:lang w:eastAsia="ru-RU"/>
        </w:rPr>
        <w:t xml:space="preserve"> </w:t>
      </w:r>
    </w:p>
    <w:p w:rsidR="00001737" w:rsidRPr="002E6008" w:rsidRDefault="00383C49"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r w:rsidR="00001737" w:rsidRPr="002E6008">
        <w:rPr>
          <w:rFonts w:ascii="Times New Roman" w:eastAsia="Times New Roman" w:hAnsi="Times New Roman" w:cs="Times New Roman"/>
          <w:color w:val="000000" w:themeColor="text1"/>
          <w:spacing w:val="2"/>
          <w:sz w:val="24"/>
          <w:szCs w:val="24"/>
          <w:lang w:eastAsia="ru-RU"/>
        </w:rPr>
        <w:t xml:space="preserve"> </w:t>
      </w:r>
    </w:p>
    <w:p w:rsidR="00462478" w:rsidRPr="002E6008" w:rsidRDefault="00383C49"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w:t>
      </w:r>
    </w:p>
    <w:p w:rsidR="00001737" w:rsidRPr="002E6008" w:rsidRDefault="00383C49" w:rsidP="009D6963">
      <w:pPr>
        <w:shd w:val="clear" w:color="auto" w:fill="FFFFFF"/>
        <w:spacing w:after="0" w:line="240" w:lineRule="auto"/>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разногласий не позднее чем в течение тринадцати дней с даты размещения на электронной площадке протокола подведения итогов электронного аукциона.</w:t>
      </w:r>
      <w:r w:rsidR="00001737" w:rsidRPr="002E6008">
        <w:rPr>
          <w:rFonts w:ascii="Times New Roman" w:eastAsia="Times New Roman" w:hAnsi="Times New Roman" w:cs="Times New Roman"/>
          <w:color w:val="000000" w:themeColor="text1"/>
          <w:spacing w:val="2"/>
          <w:sz w:val="24"/>
          <w:szCs w:val="24"/>
          <w:lang w:eastAsia="ru-RU"/>
        </w:rPr>
        <w:t xml:space="preserve"> </w:t>
      </w:r>
    </w:p>
    <w:p w:rsidR="00001737" w:rsidRPr="002E6008" w:rsidRDefault="00001737"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24.6. 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пунктом 11.3 Положения.</w:t>
      </w:r>
      <w:r w:rsidRPr="002E6008">
        <w:rPr>
          <w:rFonts w:ascii="Times New Roman" w:eastAsia="Times New Roman" w:hAnsi="Times New Roman" w:cs="Times New Roman"/>
          <w:color w:val="000000" w:themeColor="text1"/>
          <w:spacing w:val="2"/>
          <w:sz w:val="24"/>
          <w:szCs w:val="24"/>
          <w:lang w:eastAsia="ru-RU"/>
        </w:rPr>
        <w:t xml:space="preserve"> </w:t>
      </w:r>
    </w:p>
    <w:p w:rsidR="00001737" w:rsidRPr="002E6008" w:rsidRDefault="00001737"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 xml:space="preserve">24.7. 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предусмотренного пунктом 24.6 Положения и являющегося основанием для отказа от заключения договора, составляет протокол об отказе от заключения договора, в котором должны содержаться </w:t>
      </w:r>
      <w:r w:rsidR="00383C49" w:rsidRPr="002E6008">
        <w:rPr>
          <w:rFonts w:ascii="Times New Roman" w:eastAsia="Times New Roman" w:hAnsi="Times New Roman" w:cs="Times New Roman"/>
          <w:color w:val="000000" w:themeColor="text1"/>
          <w:spacing w:val="2"/>
          <w:sz w:val="24"/>
          <w:szCs w:val="24"/>
          <w:lang w:eastAsia="ru-RU"/>
        </w:rPr>
        <w:lastRenderedPageBreak/>
        <w:t>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r w:rsidRPr="002E6008">
        <w:rPr>
          <w:rFonts w:ascii="Times New Roman" w:eastAsia="Times New Roman" w:hAnsi="Times New Roman" w:cs="Times New Roman"/>
          <w:color w:val="000000" w:themeColor="text1"/>
          <w:spacing w:val="2"/>
          <w:sz w:val="24"/>
          <w:szCs w:val="24"/>
          <w:lang w:eastAsia="ru-RU"/>
        </w:rPr>
        <w:t xml:space="preserve"> </w:t>
      </w:r>
    </w:p>
    <w:p w:rsidR="00001737" w:rsidRPr="002E6008" w:rsidRDefault="00001737"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24.8. 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w:t>
      </w:r>
      <w:r w:rsidRPr="002E6008">
        <w:rPr>
          <w:rFonts w:ascii="Times New Roman" w:eastAsia="Times New Roman" w:hAnsi="Times New Roman" w:cs="Times New Roman"/>
          <w:color w:val="000000" w:themeColor="text1"/>
          <w:spacing w:val="2"/>
          <w:sz w:val="24"/>
          <w:szCs w:val="24"/>
          <w:lang w:eastAsia="ru-RU"/>
        </w:rPr>
        <w:t xml:space="preserve"> </w:t>
      </w:r>
    </w:p>
    <w:p w:rsidR="00001737" w:rsidRPr="002E6008" w:rsidRDefault="00383C49"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r w:rsidR="00001737" w:rsidRPr="002E6008">
        <w:rPr>
          <w:rFonts w:ascii="Times New Roman" w:eastAsia="Times New Roman" w:hAnsi="Times New Roman" w:cs="Times New Roman"/>
          <w:color w:val="000000" w:themeColor="text1"/>
          <w:spacing w:val="2"/>
          <w:sz w:val="24"/>
          <w:szCs w:val="24"/>
          <w:lang w:eastAsia="ru-RU"/>
        </w:rPr>
        <w:t xml:space="preserve"> </w:t>
      </w:r>
    </w:p>
    <w:p w:rsidR="00001737" w:rsidRPr="002E6008" w:rsidRDefault="00001737" w:rsidP="004B1C9F">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24.9.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r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001737"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24.10. Договор с единственным участником электронного аукциона заключается в порядке, установленном настоящим разделом.</w:t>
      </w:r>
    </w:p>
    <w:p w:rsidR="00A06C04" w:rsidRPr="002E6008" w:rsidRDefault="00A06C04"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A06C04">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25. </w:t>
      </w:r>
      <w:r w:rsidRPr="002E6008">
        <w:rPr>
          <w:rFonts w:ascii="Times New Roman" w:eastAsia="Times New Roman" w:hAnsi="Times New Roman" w:cs="Times New Roman"/>
          <w:b/>
          <w:color w:val="000000" w:themeColor="text1"/>
          <w:spacing w:val="2"/>
          <w:sz w:val="24"/>
          <w:szCs w:val="24"/>
          <w:lang w:eastAsia="ru-RU"/>
        </w:rPr>
        <w:t>Признание победителя электронного аукциона либо единственного участника электронного аукциона уклонившимся от заключения договора</w:t>
      </w:r>
    </w:p>
    <w:p w:rsidR="00A06C04" w:rsidRPr="002E6008" w:rsidRDefault="00A06C04" w:rsidP="00A06C04">
      <w:pPr>
        <w:shd w:val="clear" w:color="auto" w:fill="FFFFFF"/>
        <w:spacing w:after="0" w:line="240" w:lineRule="auto"/>
        <w:ind w:left="-567"/>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001737" w:rsidRPr="002E6008" w:rsidRDefault="00001737"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25.1. 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Извещением, он не направил организатору электронного аукциона проект договора, подписанный лицом, имеющим право действовать от имени победителя электронного аукциона либо единственного участника такого аукциона, или направил протокол разногласий, предусмотренный пунктом 24.5 Положения, по истечении тринадцати дней с даты размещения на электронной площадке протокола подведения итогов электронного аукциона.</w:t>
      </w:r>
    </w:p>
    <w:p w:rsidR="00001737" w:rsidRPr="002E6008" w:rsidRDefault="00001737"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25.2. В случае уклонения от заключения договора аукционная комиссия оформляет протокол об уклонении от заключения договора. Аукционная комиссия в течение двух рабочих дней с даты подписания указанного протокола организатором электронного аукциона направляет протокол об уклонении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w:t>
      </w:r>
      <w:r w:rsidRPr="002E6008">
        <w:rPr>
          <w:rFonts w:ascii="Times New Roman" w:eastAsia="Times New Roman" w:hAnsi="Times New Roman" w:cs="Times New Roman"/>
          <w:color w:val="000000" w:themeColor="text1"/>
          <w:spacing w:val="2"/>
          <w:sz w:val="24"/>
          <w:szCs w:val="24"/>
          <w:lang w:eastAsia="ru-RU"/>
        </w:rPr>
        <w:t xml:space="preserve"> </w:t>
      </w:r>
    </w:p>
    <w:p w:rsidR="00001737" w:rsidRPr="002E6008" w:rsidRDefault="00001737" w:rsidP="00A06C04">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25.3. В течение двух рабочих дней с даты подписания протокола об уклонении от заключения договора один экземпляр протокола направляется лицу, уклонившемуся от заключения договора.</w:t>
      </w:r>
      <w:r w:rsidRPr="002E6008">
        <w:rPr>
          <w:rFonts w:ascii="Times New Roman" w:eastAsia="Times New Roman" w:hAnsi="Times New Roman" w:cs="Times New Roman"/>
          <w:color w:val="000000" w:themeColor="text1"/>
          <w:spacing w:val="2"/>
          <w:sz w:val="24"/>
          <w:szCs w:val="24"/>
          <w:lang w:eastAsia="ru-RU"/>
        </w:rPr>
        <w:t xml:space="preserve"> </w:t>
      </w:r>
    </w:p>
    <w:p w:rsidR="00462478" w:rsidRPr="002E6008" w:rsidRDefault="00001737" w:rsidP="009D6963">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25.4. 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r w:rsidRPr="002E6008">
        <w:rPr>
          <w:rFonts w:ascii="Times New Roman" w:eastAsia="Times New Roman" w:hAnsi="Times New Roman" w:cs="Times New Roman"/>
          <w:color w:val="000000" w:themeColor="text1"/>
          <w:spacing w:val="2"/>
          <w:sz w:val="24"/>
          <w:szCs w:val="24"/>
          <w:lang w:eastAsia="ru-RU"/>
        </w:rPr>
        <w:t xml:space="preserve"> </w:t>
      </w:r>
    </w:p>
    <w:p w:rsidR="005379F0" w:rsidRPr="002E6008" w:rsidRDefault="00383C49" w:rsidP="0059360E">
      <w:pPr>
        <w:shd w:val="clear" w:color="auto" w:fill="FFFFFF"/>
        <w:spacing w:after="0" w:line="240" w:lineRule="auto"/>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25.5. В случае, если победитель электронного аукциона, единственный участник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9D6963" w:rsidRPr="002E6008" w:rsidRDefault="009D6963" w:rsidP="00001737">
      <w:pPr>
        <w:shd w:val="clear" w:color="auto" w:fill="FFFFFF"/>
        <w:tabs>
          <w:tab w:val="left" w:pos="5146"/>
          <w:tab w:val="left" w:pos="5247"/>
          <w:tab w:val="left" w:pos="5447"/>
          <w:tab w:val="left" w:pos="5535"/>
          <w:tab w:val="right" w:pos="9498"/>
        </w:tabs>
        <w:spacing w:after="0" w:line="315" w:lineRule="atLeast"/>
        <w:textAlignment w:val="baseline"/>
        <w:rPr>
          <w:rFonts w:ascii="Times New Roman" w:eastAsia="Times New Roman" w:hAnsi="Times New Roman" w:cs="Times New Roman"/>
          <w:color w:val="000000" w:themeColor="text1"/>
          <w:spacing w:val="2"/>
          <w:sz w:val="24"/>
          <w:szCs w:val="24"/>
          <w:lang w:eastAsia="ru-RU"/>
        </w:rPr>
      </w:pPr>
    </w:p>
    <w:p w:rsidR="00001737" w:rsidRPr="002E6008" w:rsidRDefault="00462478" w:rsidP="00001737">
      <w:pPr>
        <w:shd w:val="clear" w:color="auto" w:fill="FFFFFF"/>
        <w:tabs>
          <w:tab w:val="left" w:pos="5146"/>
          <w:tab w:val="left" w:pos="5247"/>
          <w:tab w:val="left" w:pos="5447"/>
          <w:tab w:val="left" w:pos="5535"/>
          <w:tab w:val="right" w:pos="9498"/>
        </w:tabs>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9D6963"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Приложение</w:t>
      </w:r>
    </w:p>
    <w:p w:rsidR="00001737" w:rsidRPr="002E6008" w:rsidRDefault="00001737" w:rsidP="00001737">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462478"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к Положению</w:t>
      </w:r>
    </w:p>
    <w:p w:rsidR="00001737" w:rsidRPr="002E6008" w:rsidRDefault="00001737" w:rsidP="00001737">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о проведении открытого аукциона</w:t>
      </w:r>
    </w:p>
    <w:p w:rsidR="00001737" w:rsidRPr="002E6008" w:rsidRDefault="00383C49" w:rsidP="00001737">
      <w:pPr>
        <w:shd w:val="clear" w:color="auto" w:fill="FFFFFF"/>
        <w:spacing w:after="0" w:line="315" w:lineRule="atLeast"/>
        <w:ind w:left="-567"/>
        <w:jc w:val="right"/>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в электронной форме на право размещения</w:t>
      </w:r>
    </w:p>
    <w:p w:rsidR="00383C49" w:rsidRPr="002E6008" w:rsidRDefault="00001737" w:rsidP="00001737">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нестационарного торгового объекта</w:t>
      </w:r>
    </w:p>
    <w:p w:rsidR="00A30555" w:rsidRPr="002E6008" w:rsidRDefault="00A30555" w:rsidP="00001737">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012E2E">
      <w:pPr>
        <w:spacing w:after="225" w:line="240" w:lineRule="auto"/>
        <w:ind w:left="-567"/>
        <w:jc w:val="center"/>
        <w:textAlignment w:val="baseline"/>
        <w:outlineLvl w:val="3"/>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1. Общие положения</w:t>
      </w:r>
    </w:p>
    <w:p w:rsidR="00A30555" w:rsidRPr="002E6008" w:rsidRDefault="00A30555" w:rsidP="00A30555">
      <w:pPr>
        <w:spacing w:after="0" w:line="240" w:lineRule="auto"/>
        <w:rPr>
          <w:rFonts w:ascii="Times New Roman" w:eastAsia="Times New Roman" w:hAnsi="Times New Roman" w:cs="Times New Roman"/>
          <w:color w:val="000000" w:themeColor="text1"/>
          <w:sz w:val="24"/>
          <w:szCs w:val="24"/>
          <w:lang w:eastAsia="ru-RU"/>
        </w:rPr>
      </w:pPr>
    </w:p>
    <w:tbl>
      <w:tblPr>
        <w:tblW w:w="0" w:type="auto"/>
        <w:tblCellMar>
          <w:left w:w="0" w:type="dxa"/>
          <w:right w:w="0" w:type="dxa"/>
        </w:tblCellMar>
        <w:tblLook w:val="04A0" w:firstRow="1" w:lastRow="0" w:firstColumn="1" w:lastColumn="0" w:noHBand="0" w:noVBand="1"/>
      </w:tblPr>
      <w:tblGrid>
        <w:gridCol w:w="686"/>
        <w:gridCol w:w="3766"/>
        <w:gridCol w:w="5329"/>
      </w:tblGrid>
      <w:tr w:rsidR="002E6008" w:rsidRPr="002E6008" w:rsidTr="00A30555">
        <w:trPr>
          <w:trHeight w:val="15"/>
        </w:trPr>
        <w:tc>
          <w:tcPr>
            <w:tcW w:w="739" w:type="dxa"/>
            <w:hideMark/>
          </w:tcPr>
          <w:p w:rsidR="00A30555" w:rsidRPr="002E6008" w:rsidRDefault="00A30555" w:rsidP="00A30555">
            <w:pPr>
              <w:spacing w:after="0" w:line="240" w:lineRule="auto"/>
              <w:rPr>
                <w:rFonts w:ascii="Times New Roman" w:eastAsia="Times New Roman" w:hAnsi="Times New Roman" w:cs="Times New Roman"/>
                <w:color w:val="000000" w:themeColor="text1"/>
                <w:sz w:val="24"/>
                <w:szCs w:val="24"/>
                <w:lang w:eastAsia="ru-RU"/>
              </w:rPr>
            </w:pPr>
          </w:p>
        </w:tc>
        <w:tc>
          <w:tcPr>
            <w:tcW w:w="4620" w:type="dxa"/>
            <w:hideMark/>
          </w:tcPr>
          <w:p w:rsidR="00A30555" w:rsidRPr="002E6008" w:rsidRDefault="00A30555" w:rsidP="00A30555">
            <w:pPr>
              <w:spacing w:after="0" w:line="240" w:lineRule="auto"/>
              <w:rPr>
                <w:rFonts w:ascii="Times New Roman" w:eastAsia="Times New Roman" w:hAnsi="Times New Roman" w:cs="Times New Roman"/>
                <w:color w:val="000000" w:themeColor="text1"/>
                <w:sz w:val="24"/>
                <w:szCs w:val="24"/>
                <w:lang w:eastAsia="ru-RU"/>
              </w:rPr>
            </w:pPr>
          </w:p>
        </w:tc>
        <w:tc>
          <w:tcPr>
            <w:tcW w:w="5729" w:type="dxa"/>
            <w:hideMark/>
          </w:tcPr>
          <w:p w:rsidR="00A30555" w:rsidRPr="002E6008" w:rsidRDefault="00A30555" w:rsidP="00A30555">
            <w:pPr>
              <w:spacing w:after="0" w:line="240" w:lineRule="auto"/>
              <w:rPr>
                <w:rFonts w:ascii="Times New Roman" w:eastAsia="Times New Roman" w:hAnsi="Times New Roman" w:cs="Times New Roman"/>
                <w:color w:val="000000" w:themeColor="text1"/>
                <w:sz w:val="24"/>
                <w:szCs w:val="24"/>
                <w:lang w:eastAsia="ru-RU"/>
              </w:rPr>
            </w:pP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N п/п</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Вид информации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Содержание информации</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lastRenderedPageBreak/>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3</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Форма торгов</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Открытый аукцион в электронной форме на право размещения нестационарного торгового объекта</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Предмет электронного аукциона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06C04">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 xml:space="preserve">Право на размещение нестационарного торгового объекта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w:t>
            </w:r>
            <w:r w:rsidR="00A06C04" w:rsidRPr="002E6008">
              <w:rPr>
                <w:rFonts w:ascii="Times New Roman" w:eastAsia="Times New Roman" w:hAnsi="Times New Roman" w:cs="Times New Roman"/>
                <w:color w:val="000000" w:themeColor="text1"/>
                <w:sz w:val="24"/>
                <w:szCs w:val="24"/>
                <w:lang w:eastAsia="ru-RU"/>
              </w:rPr>
              <w:t xml:space="preserve">ЗАТО </w:t>
            </w:r>
            <w:r w:rsidRPr="002E6008">
              <w:rPr>
                <w:rFonts w:ascii="Times New Roman" w:eastAsia="Times New Roman" w:hAnsi="Times New Roman" w:cs="Times New Roman"/>
                <w:color w:val="000000" w:themeColor="text1"/>
                <w:sz w:val="24"/>
                <w:szCs w:val="24"/>
                <w:lang w:eastAsia="ru-RU"/>
              </w:rPr>
              <w:t>городско</w:t>
            </w:r>
            <w:r w:rsidR="00A06C04" w:rsidRPr="002E6008">
              <w:rPr>
                <w:rFonts w:ascii="Times New Roman" w:eastAsia="Times New Roman" w:hAnsi="Times New Roman" w:cs="Times New Roman"/>
                <w:color w:val="000000" w:themeColor="text1"/>
                <w:sz w:val="24"/>
                <w:szCs w:val="24"/>
                <w:lang w:eastAsia="ru-RU"/>
              </w:rPr>
              <w:t>й</w:t>
            </w:r>
            <w:r w:rsidRPr="002E6008">
              <w:rPr>
                <w:rFonts w:ascii="Times New Roman" w:eastAsia="Times New Roman" w:hAnsi="Times New Roman" w:cs="Times New Roman"/>
                <w:color w:val="000000" w:themeColor="text1"/>
                <w:sz w:val="24"/>
                <w:szCs w:val="24"/>
                <w:lang w:eastAsia="ru-RU"/>
              </w:rPr>
              <w:t xml:space="preserve"> округ</w:t>
            </w:r>
            <w:r w:rsidR="00A06C04" w:rsidRPr="002E6008">
              <w:rPr>
                <w:rFonts w:ascii="Times New Roman" w:eastAsia="Times New Roman" w:hAnsi="Times New Roman" w:cs="Times New Roman"/>
                <w:color w:val="000000" w:themeColor="text1"/>
                <w:sz w:val="24"/>
                <w:szCs w:val="24"/>
                <w:lang w:eastAsia="ru-RU"/>
              </w:rPr>
              <w:t xml:space="preserve"> Молодёжный</w:t>
            </w:r>
            <w:r w:rsidRPr="002E6008">
              <w:rPr>
                <w:rFonts w:ascii="Times New Roman" w:eastAsia="Times New Roman" w:hAnsi="Times New Roman" w:cs="Times New Roman"/>
                <w:color w:val="000000" w:themeColor="text1"/>
                <w:sz w:val="24"/>
                <w:szCs w:val="24"/>
                <w:lang w:eastAsia="ru-RU"/>
              </w:rPr>
              <w:t xml:space="preserve"> Московской области</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Основание для проведения электронного аукциона (решение уполномоченного органа местного самоуправления)</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______________________________________</w:t>
            </w:r>
            <w:r w:rsidRPr="002E6008">
              <w:rPr>
                <w:rFonts w:ascii="Times New Roman" w:eastAsia="Times New Roman" w:hAnsi="Times New Roman" w:cs="Times New Roman"/>
                <w:color w:val="000000" w:themeColor="text1"/>
                <w:sz w:val="24"/>
                <w:szCs w:val="24"/>
                <w:lang w:eastAsia="ru-RU"/>
              </w:rPr>
              <w:br/>
              <w:t>(наименование и реквизиты документа)</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Наименование организатора электронного аукциона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F3C7E" w:rsidP="00AF3C7E">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______________________________________</w:t>
            </w:r>
            <w:r w:rsidRPr="002E6008">
              <w:rPr>
                <w:rFonts w:ascii="Times New Roman" w:eastAsia="Times New Roman" w:hAnsi="Times New Roman" w:cs="Times New Roman"/>
                <w:color w:val="000000" w:themeColor="text1"/>
                <w:sz w:val="24"/>
                <w:szCs w:val="24"/>
                <w:lang w:eastAsia="ru-RU"/>
              </w:rPr>
              <w:br/>
              <w:t>(наименование организатора электронного аукциона)</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240" w:lineRule="auto"/>
              <w:rPr>
                <w:rFonts w:ascii="Times New Roman" w:eastAsia="Times New Roman" w:hAnsi="Times New Roman" w:cs="Times New Roman"/>
                <w:color w:val="000000" w:themeColor="text1"/>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Местонахождение</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Адрес (почтовый адрес):</w:t>
            </w:r>
            <w:r w:rsidRPr="002E6008">
              <w:rPr>
                <w:rFonts w:ascii="Times New Roman" w:eastAsia="Times New Roman" w:hAnsi="Times New Roman" w:cs="Times New Roman"/>
                <w:color w:val="000000" w:themeColor="text1"/>
                <w:sz w:val="24"/>
                <w:szCs w:val="24"/>
                <w:lang w:eastAsia="ru-RU"/>
              </w:rPr>
              <w:br/>
              <w:t>______________________________________</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240" w:lineRule="auto"/>
              <w:rPr>
                <w:rFonts w:ascii="Times New Roman" w:eastAsia="Times New Roman" w:hAnsi="Times New Roman" w:cs="Times New Roman"/>
                <w:color w:val="000000" w:themeColor="text1"/>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Номер контактного телефона организатора аукциона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000-000-000-00</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240" w:lineRule="auto"/>
              <w:rPr>
                <w:rFonts w:ascii="Times New Roman" w:eastAsia="Times New Roman" w:hAnsi="Times New Roman" w:cs="Times New Roman"/>
                <w:color w:val="000000" w:themeColor="text1"/>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Адрес электронной почты</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Адрес электронной почты: e-mail</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240" w:lineRule="auto"/>
              <w:rPr>
                <w:rFonts w:ascii="Times New Roman" w:eastAsia="Times New Roman" w:hAnsi="Times New Roman" w:cs="Times New Roman"/>
                <w:color w:val="000000" w:themeColor="text1"/>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Адрес официального сайта в информационно-телекоммуникационной сети Интернет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F3C7E" w:rsidP="00AF3C7E">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 xml:space="preserve">Сайт размещения информации: </w:t>
            </w:r>
            <w:r w:rsidR="00A30555" w:rsidRPr="002E6008">
              <w:rPr>
                <w:rStyle w:val="a7"/>
                <w:rFonts w:ascii="Times New Roman" w:hAnsi="Times New Roman" w:cs="Times New Roman"/>
                <w:color w:val="000000" w:themeColor="text1"/>
                <w:sz w:val="24"/>
                <w:szCs w:val="24"/>
              </w:rPr>
              <w:t>www.</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240" w:lineRule="auto"/>
              <w:rPr>
                <w:rFonts w:ascii="Times New Roman" w:eastAsia="Times New Roman" w:hAnsi="Times New Roman" w:cs="Times New Roman"/>
                <w:color w:val="000000" w:themeColor="text1"/>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Фамилия, имя, отчество (при наличии) ответственного должностного лица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______________________________________</w:t>
            </w:r>
            <w:r w:rsidRPr="002E6008">
              <w:rPr>
                <w:rFonts w:ascii="Times New Roman" w:eastAsia="Times New Roman" w:hAnsi="Times New Roman" w:cs="Times New Roman"/>
                <w:color w:val="000000" w:themeColor="text1"/>
                <w:sz w:val="24"/>
                <w:szCs w:val="24"/>
                <w:lang w:eastAsia="ru-RU"/>
              </w:rPr>
              <w:br/>
              <w:t>(ФИО, должность)</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Адрес единого портала торгов Московской области в информационно-телекоммуникационной сети Интернет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Сайт размещения информации: www.torgi.mosreg.ru</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Адрес электронной площадки в информационно-телекоммуникационной сети Интернет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______________________________________</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C9F" w:rsidRPr="002E6008" w:rsidRDefault="004B1C9F"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C9F" w:rsidRPr="002E6008" w:rsidRDefault="004B1C9F"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C9F" w:rsidRPr="002E6008" w:rsidRDefault="004B1C9F"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 xml:space="preserve">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w:t>
            </w:r>
            <w:r w:rsidRPr="002E6008">
              <w:rPr>
                <w:rFonts w:ascii="Times New Roman" w:eastAsia="Times New Roman" w:hAnsi="Times New Roman" w:cs="Times New Roman"/>
                <w:color w:val="000000" w:themeColor="text1"/>
                <w:sz w:val="24"/>
                <w:szCs w:val="24"/>
                <w:lang w:eastAsia="ru-RU"/>
              </w:rPr>
              <w:lastRenderedPageBreak/>
              <w:t>нестационарного торгового объекта)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lastRenderedPageBreak/>
              <w:t>Место размещения нестационарного торгового объекта согласно схеме размещения нестационарных торговых объектов, утвержденной _________________________, ра</w:t>
            </w:r>
            <w:r w:rsidR="00AF3C7E" w:rsidRPr="002E6008">
              <w:rPr>
                <w:rFonts w:ascii="Times New Roman" w:eastAsia="Times New Roman" w:hAnsi="Times New Roman" w:cs="Times New Roman"/>
                <w:color w:val="000000" w:themeColor="text1"/>
                <w:sz w:val="24"/>
                <w:szCs w:val="24"/>
                <w:lang w:eastAsia="ru-RU"/>
              </w:rPr>
              <w:t>змещенной на официальном сайте а</w:t>
            </w:r>
            <w:r w:rsidRPr="002E6008">
              <w:rPr>
                <w:rFonts w:ascii="Times New Roman" w:eastAsia="Times New Roman" w:hAnsi="Times New Roman" w:cs="Times New Roman"/>
                <w:color w:val="000000" w:themeColor="text1"/>
                <w:sz w:val="24"/>
                <w:szCs w:val="24"/>
                <w:lang w:eastAsia="ru-RU"/>
              </w:rPr>
              <w:t xml:space="preserve">дминистрации </w:t>
            </w:r>
            <w:r w:rsidR="007A1333" w:rsidRPr="002E6008">
              <w:rPr>
                <w:rFonts w:ascii="Times New Roman" w:eastAsia="Times New Roman" w:hAnsi="Times New Roman" w:cs="Times New Roman"/>
                <w:color w:val="000000" w:themeColor="text1"/>
                <w:sz w:val="24"/>
                <w:szCs w:val="24"/>
                <w:lang w:eastAsia="ru-RU"/>
              </w:rPr>
              <w:t xml:space="preserve">ЗАТО городской округ </w:t>
            </w:r>
            <w:r w:rsidR="007A1333" w:rsidRPr="002E6008">
              <w:rPr>
                <w:rFonts w:ascii="Times New Roman" w:eastAsia="Times New Roman" w:hAnsi="Times New Roman" w:cs="Times New Roman"/>
                <w:color w:val="000000" w:themeColor="text1"/>
                <w:sz w:val="24"/>
                <w:szCs w:val="24"/>
                <w:lang w:eastAsia="ru-RU"/>
              </w:rPr>
              <w:lastRenderedPageBreak/>
              <w:t>Молодёжный</w:t>
            </w:r>
            <w:r w:rsidR="00AF3C7E" w:rsidRPr="002E6008">
              <w:rPr>
                <w:rFonts w:ascii="Times New Roman" w:eastAsia="Times New Roman" w:hAnsi="Times New Roman" w:cs="Times New Roman"/>
                <w:color w:val="000000" w:themeColor="text1"/>
                <w:sz w:val="24"/>
                <w:szCs w:val="24"/>
                <w:lang w:eastAsia="ru-RU"/>
              </w:rPr>
              <w:t xml:space="preserve"> </w:t>
            </w:r>
            <w:r w:rsidRPr="002E6008">
              <w:rPr>
                <w:rStyle w:val="a7"/>
                <w:rFonts w:ascii="Times New Roman" w:hAnsi="Times New Roman" w:cs="Times New Roman"/>
                <w:color w:val="000000" w:themeColor="text1"/>
                <w:sz w:val="24"/>
                <w:szCs w:val="24"/>
              </w:rPr>
              <w:t>www.zato-molod.ru</w:t>
            </w:r>
            <w:r w:rsidRPr="002E6008">
              <w:rPr>
                <w:rFonts w:ascii="Times New Roman" w:eastAsia="Times New Roman" w:hAnsi="Times New Roman" w:cs="Times New Roman"/>
                <w:color w:val="000000" w:themeColor="text1"/>
                <w:sz w:val="24"/>
                <w:szCs w:val="24"/>
                <w:lang w:eastAsia="ru-RU"/>
              </w:rPr>
              <w:t>, опубликованной</w:t>
            </w:r>
          </w:p>
          <w:p w:rsidR="00A30555" w:rsidRPr="002E6008" w:rsidRDefault="00A30555" w:rsidP="00A30555">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_____________________________________ (источник опубликования)</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lastRenderedPageBreak/>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Требования к участникам электронного аукциона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1) 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r w:rsidRPr="002E6008">
              <w:rPr>
                <w:rFonts w:ascii="Times New Roman" w:eastAsia="Times New Roman" w:hAnsi="Times New Roman" w:cs="Times New Roman"/>
                <w:color w:val="000000" w:themeColor="text1"/>
                <w:sz w:val="24"/>
                <w:szCs w:val="24"/>
                <w:lang w:eastAsia="ru-RU"/>
              </w:rPr>
              <w:br/>
              <w:t>2) отсутствие факта приостановления деятельности в порядке, предусмотренном </w:t>
            </w:r>
            <w:hyperlink r:id="rId24" w:history="1">
              <w:r w:rsidRPr="002E6008">
                <w:rPr>
                  <w:rFonts w:ascii="Times New Roman" w:eastAsia="Times New Roman" w:hAnsi="Times New Roman" w:cs="Times New Roman"/>
                  <w:color w:val="000000" w:themeColor="text1"/>
                  <w:sz w:val="24"/>
                  <w:szCs w:val="24"/>
                  <w:lang w:eastAsia="ru-RU"/>
                </w:rPr>
                <w:t>Кодексом об административных правонарушениях</w:t>
              </w:r>
            </w:hyperlink>
            <w:r w:rsidRPr="002E6008">
              <w:rPr>
                <w:rFonts w:ascii="Times New Roman" w:eastAsia="Times New Roman" w:hAnsi="Times New Roman" w:cs="Times New Roman"/>
                <w:color w:val="000000" w:themeColor="text1"/>
                <w:sz w:val="24"/>
                <w:szCs w:val="24"/>
                <w:lang w:eastAsia="ru-RU"/>
              </w:rPr>
              <w:t> Российской Федерации, на день подачи заявки</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Требования к содержанию и составу заявки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C9F" w:rsidRPr="002E6008" w:rsidRDefault="00A30555" w:rsidP="00AF3C7E">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Заявка состоит из двух частей. Обе части заявки подаются заявителем одновременно.</w:t>
            </w:r>
            <w:r w:rsidRPr="002E6008">
              <w:rPr>
                <w:rFonts w:ascii="Times New Roman" w:eastAsia="Times New Roman" w:hAnsi="Times New Roman" w:cs="Times New Roman"/>
                <w:color w:val="000000" w:themeColor="text1"/>
                <w:sz w:val="24"/>
                <w:szCs w:val="24"/>
                <w:lang w:eastAsia="ru-RU"/>
              </w:rPr>
              <w:br/>
              <w:t>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r w:rsidRPr="002E6008">
              <w:rPr>
                <w:rFonts w:ascii="Times New Roman" w:eastAsia="Times New Roman" w:hAnsi="Times New Roman" w:cs="Times New Roman"/>
                <w:color w:val="000000" w:themeColor="text1"/>
                <w:sz w:val="24"/>
                <w:szCs w:val="24"/>
                <w:lang w:eastAsia="ru-RU"/>
              </w:rPr>
              <w:br/>
              <w:t>Первая часть заявки оформляется по форме, содержащейся в Извещении (приложение 1 к Извещению).</w:t>
            </w:r>
            <w:r w:rsidRPr="002E6008">
              <w:rPr>
                <w:rFonts w:ascii="Times New Roman" w:eastAsia="Times New Roman" w:hAnsi="Times New Roman" w:cs="Times New Roman"/>
                <w:color w:val="000000" w:themeColor="text1"/>
                <w:sz w:val="24"/>
                <w:szCs w:val="24"/>
                <w:lang w:eastAsia="ru-RU"/>
              </w:rPr>
              <w:br/>
              <w:t>Вторая часть заявки должна содержать:</w:t>
            </w:r>
            <w:r w:rsidRPr="002E6008">
              <w:rPr>
                <w:rFonts w:ascii="Times New Roman" w:eastAsia="Times New Roman" w:hAnsi="Times New Roman" w:cs="Times New Roman"/>
                <w:color w:val="000000" w:themeColor="text1"/>
                <w:sz w:val="24"/>
                <w:szCs w:val="24"/>
                <w:lang w:eastAsia="ru-RU"/>
              </w:rPr>
              <w:b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r w:rsidRPr="002E6008">
              <w:rPr>
                <w:rFonts w:ascii="Times New Roman" w:eastAsia="Times New Roman" w:hAnsi="Times New Roman" w:cs="Times New Roman"/>
                <w:color w:val="000000" w:themeColor="text1"/>
                <w:sz w:val="24"/>
                <w:szCs w:val="24"/>
                <w:lang w:eastAsia="ru-RU"/>
              </w:rPr>
              <w:br/>
              <w:t xml:space="preserve">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w:t>
            </w:r>
            <w:r w:rsidRPr="002E6008">
              <w:rPr>
                <w:rFonts w:ascii="Times New Roman" w:eastAsia="Times New Roman" w:hAnsi="Times New Roman" w:cs="Times New Roman"/>
                <w:color w:val="000000" w:themeColor="text1"/>
                <w:sz w:val="24"/>
                <w:szCs w:val="24"/>
                <w:lang w:eastAsia="ru-RU"/>
              </w:rPr>
              <w:lastRenderedPageBreak/>
              <w:t>представленной информации;</w:t>
            </w:r>
            <w:r w:rsidRPr="002E6008">
              <w:rPr>
                <w:rFonts w:ascii="Times New Roman" w:eastAsia="Times New Roman" w:hAnsi="Times New Roman" w:cs="Times New Roman"/>
                <w:color w:val="000000" w:themeColor="text1"/>
                <w:sz w:val="24"/>
                <w:szCs w:val="24"/>
                <w:lang w:eastAsia="ru-RU"/>
              </w:rPr>
              <w:br/>
              <w:t xml:space="preserve">3) документы, подтверждающие соответствие </w:t>
            </w:r>
          </w:p>
          <w:p w:rsidR="00AF3C7E" w:rsidRPr="002E6008" w:rsidRDefault="00A30555" w:rsidP="00AF3C7E">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участника электронного аукциона требованиям, установленным Извещением, в том числе:</w:t>
            </w:r>
            <w:r w:rsidRPr="002E6008">
              <w:rPr>
                <w:rFonts w:ascii="Times New Roman" w:eastAsia="Times New Roman" w:hAnsi="Times New Roman" w:cs="Times New Roman"/>
                <w:color w:val="000000" w:themeColor="text1"/>
                <w:sz w:val="24"/>
                <w:szCs w:val="24"/>
                <w:lang w:eastAsia="ru-RU"/>
              </w:rPr>
              <w:br/>
              <w:t>Для юридических лиц:</w:t>
            </w:r>
            <w:r w:rsidRPr="002E6008">
              <w:rPr>
                <w:rFonts w:ascii="Times New Roman" w:eastAsia="Times New Roman" w:hAnsi="Times New Roman" w:cs="Times New Roman"/>
                <w:color w:val="000000" w:themeColor="text1"/>
                <w:sz w:val="24"/>
                <w:szCs w:val="24"/>
                <w:lang w:eastAsia="ru-RU"/>
              </w:rPr>
              <w:br/>
              <w:t>документ, подтверждающий право лица действовать от имени заявителя;</w:t>
            </w:r>
            <w:r w:rsidRPr="002E6008">
              <w:rPr>
                <w:rFonts w:ascii="Times New Roman" w:eastAsia="Times New Roman" w:hAnsi="Times New Roman" w:cs="Times New Roman"/>
                <w:color w:val="000000" w:themeColor="text1"/>
                <w:sz w:val="24"/>
                <w:szCs w:val="24"/>
                <w:lang w:eastAsia="ru-RU"/>
              </w:rPr>
              <w:b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r w:rsidRPr="002E6008">
              <w:rPr>
                <w:rFonts w:ascii="Times New Roman" w:eastAsia="Times New Roman" w:hAnsi="Times New Roman" w:cs="Times New Roman"/>
                <w:color w:val="000000" w:themeColor="text1"/>
                <w:sz w:val="24"/>
                <w:szCs w:val="24"/>
                <w:lang w:eastAsia="ru-RU"/>
              </w:rPr>
              <w:br/>
              <w:t xml:space="preserve">выписка из Единого государственного реестра юридических лиц, полученная не ранее чем за один месяц до дня размещения Извещения; </w:t>
            </w:r>
          </w:p>
          <w:p w:rsidR="004B1C9F" w:rsidRPr="002E6008" w:rsidRDefault="00A30555" w:rsidP="00647C71">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заявление об отсутствии решения о ликвидации заявителя;</w:t>
            </w:r>
            <w:r w:rsidRPr="002E6008">
              <w:rPr>
                <w:rFonts w:ascii="Times New Roman" w:eastAsia="Times New Roman" w:hAnsi="Times New Roman" w:cs="Times New Roman"/>
                <w:color w:val="000000" w:themeColor="text1"/>
                <w:sz w:val="24"/>
                <w:szCs w:val="24"/>
                <w:lang w:eastAsia="ru-RU"/>
              </w:rPr>
              <w:br/>
              <w:t>заявление об отсутствии решения арбитражного суда о признании заявителя банкротом и об открытии конкурсного производства;</w:t>
            </w:r>
            <w:r w:rsidRPr="002E6008">
              <w:rPr>
                <w:rFonts w:ascii="Times New Roman" w:eastAsia="Times New Roman" w:hAnsi="Times New Roman" w:cs="Times New Roman"/>
                <w:color w:val="000000" w:themeColor="text1"/>
                <w:sz w:val="24"/>
                <w:szCs w:val="24"/>
                <w:lang w:eastAsia="ru-RU"/>
              </w:rPr>
              <w:br/>
              <w:t>заявление об отсутствии решений о приостановлении деятельности заявителя в порядке, предусмотренном </w:t>
            </w:r>
            <w:hyperlink r:id="rId25" w:history="1">
              <w:r w:rsidRPr="002E6008">
                <w:rPr>
                  <w:rFonts w:ascii="Times New Roman" w:eastAsia="Times New Roman" w:hAnsi="Times New Roman" w:cs="Times New Roman"/>
                  <w:color w:val="000000" w:themeColor="text1"/>
                  <w:sz w:val="24"/>
                  <w:szCs w:val="24"/>
                  <w:lang w:eastAsia="ru-RU"/>
                </w:rPr>
                <w:t>Кодексом Российской Федерации об административных правонарушениях</w:t>
              </w:r>
            </w:hyperlink>
            <w:r w:rsidRPr="002E6008">
              <w:rPr>
                <w:rFonts w:ascii="Times New Roman" w:eastAsia="Times New Roman" w:hAnsi="Times New Roman" w:cs="Times New Roman"/>
                <w:color w:val="000000" w:themeColor="text1"/>
                <w:sz w:val="24"/>
                <w:szCs w:val="24"/>
                <w:lang w:eastAsia="ru-RU"/>
              </w:rPr>
              <w:t>;</w:t>
            </w:r>
            <w:r w:rsidRPr="002E6008">
              <w:rPr>
                <w:rFonts w:ascii="Times New Roman" w:eastAsia="Times New Roman" w:hAnsi="Times New Roman" w:cs="Times New Roman"/>
                <w:color w:val="000000" w:themeColor="text1"/>
                <w:sz w:val="24"/>
                <w:szCs w:val="24"/>
                <w:lang w:eastAsia="ru-RU"/>
              </w:rPr>
              <w:br/>
              <w:t>Для индивидуальных предпринимателей: документ, подтверждающий право лица действовать от имени заявителя (в случае, если заявку подает представитель заявителя);</w:t>
            </w:r>
            <w:r w:rsidRPr="002E6008">
              <w:rPr>
                <w:rFonts w:ascii="Times New Roman" w:eastAsia="Times New Roman" w:hAnsi="Times New Roman" w:cs="Times New Roman"/>
                <w:color w:val="000000" w:themeColor="text1"/>
                <w:sz w:val="24"/>
                <w:szCs w:val="24"/>
                <w:lang w:eastAsia="ru-RU"/>
              </w:rPr>
              <w:br/>
              <w:t>выписка из Единого государственного реестра индивидуальных предпринимателей, полученная не ранее чем з</w:t>
            </w:r>
            <w:r w:rsidR="006E63D2" w:rsidRPr="002E6008">
              <w:rPr>
                <w:rFonts w:ascii="Times New Roman" w:eastAsia="Times New Roman" w:hAnsi="Times New Roman" w:cs="Times New Roman"/>
                <w:color w:val="000000" w:themeColor="text1"/>
                <w:sz w:val="24"/>
                <w:szCs w:val="24"/>
                <w:lang w:eastAsia="ru-RU"/>
              </w:rPr>
              <w:t>а один месяц до дня размещения И</w:t>
            </w:r>
            <w:r w:rsidRPr="002E6008">
              <w:rPr>
                <w:rFonts w:ascii="Times New Roman" w:eastAsia="Times New Roman" w:hAnsi="Times New Roman" w:cs="Times New Roman"/>
                <w:color w:val="000000" w:themeColor="text1"/>
                <w:sz w:val="24"/>
                <w:szCs w:val="24"/>
                <w:lang w:eastAsia="ru-RU"/>
              </w:rPr>
              <w:t>звещения;</w:t>
            </w:r>
            <w:r w:rsidRPr="002E6008">
              <w:rPr>
                <w:rFonts w:ascii="Times New Roman" w:eastAsia="Times New Roman" w:hAnsi="Times New Roman" w:cs="Times New Roman"/>
                <w:color w:val="000000" w:themeColor="text1"/>
                <w:sz w:val="24"/>
                <w:szCs w:val="24"/>
                <w:lang w:eastAsia="ru-RU"/>
              </w:rPr>
              <w:br/>
              <w:t>об отсутствии решений о приостановлении деятельности заявителя в порядке, предусмотренном </w:t>
            </w:r>
            <w:hyperlink r:id="rId26" w:history="1">
              <w:r w:rsidRPr="002E6008">
                <w:rPr>
                  <w:rFonts w:ascii="Times New Roman" w:eastAsia="Times New Roman" w:hAnsi="Times New Roman" w:cs="Times New Roman"/>
                  <w:color w:val="000000" w:themeColor="text1"/>
                  <w:sz w:val="24"/>
                  <w:szCs w:val="24"/>
                  <w:lang w:eastAsia="ru-RU"/>
                </w:rPr>
                <w:t>Кодексом Российской Федерации об административных правонарушениях</w:t>
              </w:r>
            </w:hyperlink>
            <w:r w:rsidRPr="002E6008">
              <w:rPr>
                <w:rFonts w:ascii="Times New Roman" w:eastAsia="Times New Roman" w:hAnsi="Times New Roman" w:cs="Times New Roman"/>
                <w:color w:val="000000" w:themeColor="text1"/>
                <w:sz w:val="24"/>
                <w:szCs w:val="24"/>
                <w:lang w:eastAsia="ru-RU"/>
              </w:rPr>
              <w:t>;</w:t>
            </w:r>
            <w:r w:rsidRPr="002E6008">
              <w:rPr>
                <w:rFonts w:ascii="Times New Roman" w:eastAsia="Times New Roman" w:hAnsi="Times New Roman" w:cs="Times New Roman"/>
                <w:color w:val="000000" w:themeColor="text1"/>
                <w:sz w:val="24"/>
                <w:szCs w:val="24"/>
                <w:lang w:eastAsia="ru-RU"/>
              </w:rPr>
              <w:br/>
              <w:t>заявление об отсутствии решения арбитражного суда о признании банкротом и об открытии конкурсного производства;</w:t>
            </w:r>
            <w:r w:rsidRPr="002E6008">
              <w:rPr>
                <w:rFonts w:ascii="Times New Roman" w:eastAsia="Times New Roman" w:hAnsi="Times New Roman" w:cs="Times New Roman"/>
                <w:color w:val="000000" w:themeColor="text1"/>
                <w:sz w:val="24"/>
                <w:szCs w:val="24"/>
                <w:lang w:eastAsia="ru-RU"/>
              </w:rPr>
              <w:br/>
              <w:t xml:space="preserve">В случае если электронный аукцион проводится среди субъектов малого и среднего предпринимательства - заявление (форма </w:t>
            </w:r>
            <w:r w:rsidRPr="002E6008">
              <w:rPr>
                <w:rFonts w:ascii="Times New Roman" w:eastAsia="Times New Roman" w:hAnsi="Times New Roman" w:cs="Times New Roman"/>
                <w:color w:val="000000" w:themeColor="text1"/>
                <w:sz w:val="24"/>
                <w:szCs w:val="24"/>
                <w:lang w:eastAsia="ru-RU"/>
              </w:rPr>
              <w:lastRenderedPageBreak/>
              <w:t>свободная) о принадлежности участника электронного аукциона к указанным субъектам.</w:t>
            </w:r>
            <w:r w:rsidRPr="002E6008">
              <w:rPr>
                <w:rFonts w:ascii="Times New Roman" w:eastAsia="Times New Roman" w:hAnsi="Times New Roman" w:cs="Times New Roman"/>
                <w:color w:val="000000" w:themeColor="text1"/>
                <w:sz w:val="24"/>
                <w:szCs w:val="24"/>
                <w:lang w:eastAsia="ru-RU"/>
              </w:rPr>
              <w:br/>
              <w:t>Вторая часть заявки оформляется по форме, содержащейся в Извещении (приложение 2 к Извещению).</w:t>
            </w:r>
            <w:r w:rsidRPr="002E6008">
              <w:rPr>
                <w:rFonts w:ascii="Times New Roman" w:eastAsia="Times New Roman" w:hAnsi="Times New Roman" w:cs="Times New Roman"/>
                <w:color w:val="000000" w:themeColor="text1"/>
                <w:sz w:val="24"/>
                <w:szCs w:val="24"/>
                <w:lang w:eastAsia="ru-RU"/>
              </w:rPr>
              <w:br/>
              <w:t xml:space="preserve">Все документы должны быть составлены на русском </w:t>
            </w:r>
          </w:p>
          <w:p w:rsidR="00A30555" w:rsidRPr="002E6008" w:rsidRDefault="00A30555" w:rsidP="00647C71">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lastRenderedPageBreak/>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Срок, в течение которого организатор электронного аукциона вправе отказаться от проведения электронного аукциона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"___" ______________ 20__ г.</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Срок, порядок направления запроса и предоставления разъяснений положений Извещения</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r w:rsidRPr="002E6008">
              <w:rPr>
                <w:rFonts w:ascii="Times New Roman" w:eastAsia="Times New Roman" w:hAnsi="Times New Roman" w:cs="Times New Roman"/>
                <w:color w:val="000000" w:themeColor="text1"/>
                <w:sz w:val="24"/>
                <w:szCs w:val="24"/>
                <w:lang w:eastAsia="ru-RU"/>
              </w:rPr>
              <w:b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официальном сайте,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lastRenderedPageBreak/>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Дата начала и окончания срока предоставления участникам электронного аукциона разъяснений положений Извещения</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Дата начала предоставления разъяснений положений Извещения:</w:t>
            </w:r>
            <w:r w:rsidRPr="002E6008">
              <w:rPr>
                <w:rFonts w:ascii="Times New Roman" w:eastAsia="Times New Roman" w:hAnsi="Times New Roman" w:cs="Times New Roman"/>
                <w:color w:val="000000" w:themeColor="text1"/>
                <w:sz w:val="24"/>
                <w:szCs w:val="24"/>
                <w:lang w:eastAsia="ru-RU"/>
              </w:rPr>
              <w:br/>
              <w:t>"___" __________________ 20__ г.</w:t>
            </w:r>
            <w:r w:rsidRPr="002E6008">
              <w:rPr>
                <w:rFonts w:ascii="Times New Roman" w:eastAsia="Times New Roman" w:hAnsi="Times New Roman" w:cs="Times New Roman"/>
                <w:color w:val="000000" w:themeColor="text1"/>
                <w:sz w:val="24"/>
                <w:szCs w:val="24"/>
                <w:lang w:eastAsia="ru-RU"/>
              </w:rPr>
              <w:br/>
              <w:t>Дата окончания предоставления разъяснений положений Извещения:</w:t>
            </w:r>
            <w:r w:rsidRPr="002E6008">
              <w:rPr>
                <w:rFonts w:ascii="Times New Roman" w:eastAsia="Times New Roman" w:hAnsi="Times New Roman" w:cs="Times New Roman"/>
                <w:color w:val="000000" w:themeColor="text1"/>
                <w:sz w:val="24"/>
                <w:szCs w:val="24"/>
                <w:lang w:eastAsia="ru-RU"/>
              </w:rPr>
              <w:br/>
              <w:t>"___" __________________ 20__ г.</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Начальная (минимальная) цена договора (лота)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Начальная (минимальная) цена договора (лота) устанавливается в размере</w:t>
            </w:r>
            <w:r w:rsidRPr="002E6008">
              <w:rPr>
                <w:rFonts w:ascii="Times New Roman" w:eastAsia="Times New Roman" w:hAnsi="Times New Roman" w:cs="Times New Roman"/>
                <w:color w:val="000000" w:themeColor="text1"/>
                <w:sz w:val="24"/>
                <w:szCs w:val="24"/>
                <w:lang w:eastAsia="ru-RU"/>
              </w:rPr>
              <w:br/>
              <w:t>___________________________________</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"Шаг аукциона"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"Шаг аукциона" составляет % (________ процентов) от начальной (минимальной) цены договора (лота)</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C9F" w:rsidRPr="002E6008" w:rsidRDefault="004B1C9F"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C9F" w:rsidRPr="002E6008" w:rsidRDefault="004B1C9F"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C9F" w:rsidRPr="002E6008" w:rsidRDefault="004B1C9F"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Требования о задатке, размер задатка и порядок его внесения, срок и порядок возврата задатка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Установлено/не установлено.</w:t>
            </w:r>
            <w:r w:rsidRPr="002E6008">
              <w:rPr>
                <w:rFonts w:ascii="Times New Roman" w:eastAsia="Times New Roman" w:hAnsi="Times New Roman" w:cs="Times New Roman"/>
                <w:color w:val="000000" w:themeColor="text1"/>
                <w:sz w:val="24"/>
                <w:szCs w:val="24"/>
                <w:lang w:eastAsia="ru-RU"/>
              </w:rPr>
              <w:br/>
              <w:t>Если установлено, то включаются следующие положения:</w:t>
            </w:r>
            <w:r w:rsidRPr="002E6008">
              <w:rPr>
                <w:rFonts w:ascii="Times New Roman" w:eastAsia="Times New Roman" w:hAnsi="Times New Roman" w:cs="Times New Roman"/>
                <w:color w:val="000000" w:themeColor="text1"/>
                <w:sz w:val="24"/>
                <w:szCs w:val="24"/>
                <w:lang w:eastAsia="ru-RU"/>
              </w:rPr>
              <w:br/>
              <w:t>Размер задатка составляет ____% от начальной (минимальной) цены договора (лота), что составляет _________________ (______________) рублей.</w:t>
            </w:r>
            <w:r w:rsidRPr="002E6008">
              <w:rPr>
                <w:rFonts w:ascii="Times New Roman" w:eastAsia="Times New Roman" w:hAnsi="Times New Roman" w:cs="Times New Roman"/>
                <w:color w:val="000000" w:themeColor="text1"/>
                <w:sz w:val="24"/>
                <w:szCs w:val="24"/>
                <w:lang w:eastAsia="ru-RU"/>
              </w:rPr>
              <w:br/>
              <w:t>Порядок внесения.</w:t>
            </w:r>
            <w:r w:rsidRPr="002E6008">
              <w:rPr>
                <w:rFonts w:ascii="Times New Roman" w:eastAsia="Times New Roman" w:hAnsi="Times New Roman" w:cs="Times New Roman"/>
                <w:color w:val="000000" w:themeColor="text1"/>
                <w:sz w:val="24"/>
                <w:szCs w:val="24"/>
                <w:lang w:eastAsia="ru-RU"/>
              </w:rPr>
              <w:b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r w:rsidRPr="002E6008">
              <w:rPr>
                <w:rFonts w:ascii="Times New Roman" w:eastAsia="Times New Roman" w:hAnsi="Times New Roman" w:cs="Times New Roman"/>
                <w:color w:val="000000" w:themeColor="text1"/>
                <w:sz w:val="24"/>
                <w:szCs w:val="24"/>
                <w:lang w:eastAsia="ru-RU"/>
              </w:rPr>
              <w:b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r w:rsidRPr="002E6008">
              <w:rPr>
                <w:rFonts w:ascii="Times New Roman" w:eastAsia="Times New Roman" w:hAnsi="Times New Roman" w:cs="Times New Roman"/>
                <w:color w:val="000000" w:themeColor="text1"/>
                <w:sz w:val="24"/>
                <w:szCs w:val="24"/>
                <w:lang w:eastAsia="ru-RU"/>
              </w:rPr>
              <w:b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r w:rsidRPr="002E6008">
              <w:rPr>
                <w:rFonts w:ascii="Times New Roman" w:eastAsia="Times New Roman" w:hAnsi="Times New Roman" w:cs="Times New Roman"/>
                <w:color w:val="000000" w:themeColor="text1"/>
                <w:sz w:val="24"/>
                <w:szCs w:val="24"/>
                <w:lang w:eastAsia="ru-RU"/>
              </w:rPr>
              <w:br/>
              <w:t xml:space="preserve">В течение срока, определенного регламентом электронной площадки, после получения заявки </w:t>
            </w:r>
            <w:r w:rsidRPr="002E6008">
              <w:rPr>
                <w:rFonts w:ascii="Times New Roman" w:eastAsia="Times New Roman" w:hAnsi="Times New Roman" w:cs="Times New Roman"/>
                <w:color w:val="000000" w:themeColor="text1"/>
                <w:sz w:val="24"/>
                <w:szCs w:val="24"/>
                <w:lang w:eastAsia="ru-RU"/>
              </w:rPr>
              <w:lastRenderedPageBreak/>
              <w:t>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r w:rsidRPr="002E6008">
              <w:rPr>
                <w:rFonts w:ascii="Times New Roman" w:eastAsia="Times New Roman" w:hAnsi="Times New Roman" w:cs="Times New Roman"/>
                <w:color w:val="000000" w:themeColor="text1"/>
                <w:sz w:val="24"/>
                <w:szCs w:val="24"/>
                <w:lang w:eastAsia="ru-RU"/>
              </w:rPr>
              <w:b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lastRenderedPageBreak/>
              <w:t>16.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Ограничение в отношении участников электронного аукциона, являющихся субъектами малого и среднего предпринимательства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Установлено/не установлено</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17.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Порядок подачи заявки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r w:rsidRPr="002E6008">
              <w:rPr>
                <w:rFonts w:ascii="Times New Roman" w:eastAsia="Times New Roman" w:hAnsi="Times New Roman" w:cs="Times New Roman"/>
                <w:color w:val="000000" w:themeColor="text1"/>
                <w:sz w:val="24"/>
                <w:szCs w:val="24"/>
                <w:lang w:eastAsia="ru-RU"/>
              </w:rPr>
              <w:b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r w:rsidRPr="002E6008">
              <w:rPr>
                <w:rFonts w:ascii="Times New Roman" w:eastAsia="Times New Roman" w:hAnsi="Times New Roman" w:cs="Times New Roman"/>
                <w:color w:val="000000" w:themeColor="text1"/>
                <w:sz w:val="24"/>
                <w:szCs w:val="24"/>
                <w:lang w:eastAsia="ru-RU"/>
              </w:rPr>
              <w:br/>
              <w:t xml:space="preserve">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 в </w:t>
            </w:r>
            <w:r w:rsidRPr="002E6008">
              <w:rPr>
                <w:rFonts w:ascii="Times New Roman" w:eastAsia="Times New Roman" w:hAnsi="Times New Roman" w:cs="Times New Roman"/>
                <w:color w:val="000000" w:themeColor="text1"/>
                <w:sz w:val="24"/>
                <w:szCs w:val="24"/>
                <w:lang w:eastAsia="ru-RU"/>
              </w:rPr>
              <w:lastRenderedPageBreak/>
              <w:t>отношении каждого лота.</w:t>
            </w:r>
            <w:r w:rsidRPr="002E6008">
              <w:rPr>
                <w:rFonts w:ascii="Times New Roman" w:eastAsia="Times New Roman" w:hAnsi="Times New Roman" w:cs="Times New Roman"/>
                <w:color w:val="000000" w:themeColor="text1"/>
                <w:sz w:val="24"/>
                <w:szCs w:val="24"/>
                <w:lang w:eastAsia="ru-RU"/>
              </w:rPr>
              <w:br/>
              <w:t>В случае подачи одним заявителем заявок по нескольким лотам на каждый лот оформляется отдельная заявка</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lastRenderedPageBreak/>
              <w:t>18.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Порядок отзыва заявки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r w:rsidRPr="002E6008">
              <w:rPr>
                <w:rFonts w:ascii="Times New Roman" w:eastAsia="Times New Roman" w:hAnsi="Times New Roman" w:cs="Times New Roman"/>
                <w:color w:val="000000" w:themeColor="text1"/>
                <w:sz w:val="24"/>
                <w:szCs w:val="24"/>
                <w:lang w:eastAsia="ru-RU"/>
              </w:rPr>
              <w:b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19.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Дата, время начала и окончания срока подачи заявок</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С ______ час. _____ мин. по московскому времени</w:t>
            </w:r>
            <w:r w:rsidRPr="002E6008">
              <w:rPr>
                <w:rFonts w:ascii="Times New Roman" w:eastAsia="Times New Roman" w:hAnsi="Times New Roman" w:cs="Times New Roman"/>
                <w:color w:val="000000" w:themeColor="text1"/>
                <w:sz w:val="24"/>
                <w:szCs w:val="24"/>
                <w:lang w:eastAsia="ru-RU"/>
              </w:rPr>
              <w:br/>
              <w:t>"____" ______________ 20__ г.</w:t>
            </w:r>
            <w:r w:rsidRPr="002E6008">
              <w:rPr>
                <w:rFonts w:ascii="Times New Roman" w:eastAsia="Times New Roman" w:hAnsi="Times New Roman" w:cs="Times New Roman"/>
                <w:color w:val="000000" w:themeColor="text1"/>
                <w:sz w:val="24"/>
                <w:szCs w:val="24"/>
                <w:lang w:eastAsia="ru-RU"/>
              </w:rPr>
              <w:br/>
              <w:t>до _____ час. _____ мин. по московскому времени</w:t>
            </w:r>
            <w:r w:rsidRPr="002E6008">
              <w:rPr>
                <w:rFonts w:ascii="Times New Roman" w:eastAsia="Times New Roman" w:hAnsi="Times New Roman" w:cs="Times New Roman"/>
                <w:color w:val="000000" w:themeColor="text1"/>
                <w:sz w:val="24"/>
                <w:szCs w:val="24"/>
                <w:lang w:eastAsia="ru-RU"/>
              </w:rPr>
              <w:br/>
              <w:t>"____" ______________ 20__ г.</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20.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Дата, время начала и окончания срока рассмотрения заявок</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С ______ час. _____ мин. по московскому времени</w:t>
            </w:r>
            <w:r w:rsidRPr="002E6008">
              <w:rPr>
                <w:rFonts w:ascii="Times New Roman" w:eastAsia="Times New Roman" w:hAnsi="Times New Roman" w:cs="Times New Roman"/>
                <w:color w:val="000000" w:themeColor="text1"/>
                <w:sz w:val="24"/>
                <w:szCs w:val="24"/>
                <w:lang w:eastAsia="ru-RU"/>
              </w:rPr>
              <w:br/>
              <w:t>"____" ______________ 20__ г.</w:t>
            </w:r>
            <w:r w:rsidRPr="002E6008">
              <w:rPr>
                <w:rFonts w:ascii="Times New Roman" w:eastAsia="Times New Roman" w:hAnsi="Times New Roman" w:cs="Times New Roman"/>
                <w:color w:val="000000" w:themeColor="text1"/>
                <w:sz w:val="24"/>
                <w:szCs w:val="24"/>
                <w:lang w:eastAsia="ru-RU"/>
              </w:rPr>
              <w:br/>
              <w:t>до _____ час. _____ мин. по московскому времени</w:t>
            </w:r>
            <w:r w:rsidRPr="002E6008">
              <w:rPr>
                <w:rFonts w:ascii="Times New Roman" w:eastAsia="Times New Roman" w:hAnsi="Times New Roman" w:cs="Times New Roman"/>
                <w:color w:val="000000" w:themeColor="text1"/>
                <w:sz w:val="24"/>
                <w:szCs w:val="24"/>
                <w:lang w:eastAsia="ru-RU"/>
              </w:rPr>
              <w:br/>
              <w:t>"____" ______________ 20__ г.</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Дата проведения электронного аукциона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"____" _______________ 20__ г.</w:t>
            </w:r>
            <w:r w:rsidRPr="002E6008">
              <w:rPr>
                <w:rFonts w:ascii="Times New Roman" w:eastAsia="Times New Roman" w:hAnsi="Times New Roman" w:cs="Times New Roman"/>
                <w:color w:val="000000" w:themeColor="text1"/>
                <w:sz w:val="24"/>
                <w:szCs w:val="24"/>
                <w:lang w:eastAsia="ru-RU"/>
              </w:rPr>
              <w:br/>
              <w:t>Время начала проведения электронного аукциона устанавливается оператором электронной площадки</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Условия признания участника электронного аукциона победителем электронного аукциона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Условия признания победителя либо единственного участника электронного аукциона уклонившимся от заключения договора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Победитель электронного аукциона либо единственный участник электронного аукциона признается уклонившимся от заключения договора в случае, если до "___" __________ 20__ г.,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
        </w:tc>
      </w:tr>
      <w:tr w:rsidR="002E6008"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lastRenderedPageBreak/>
              <w:t>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Срок и порядок заключения договора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Стороны договора подписывают договор на бумажных носителях.</w:t>
            </w:r>
            <w:r w:rsidRPr="002E6008">
              <w:rPr>
                <w:rFonts w:ascii="Times New Roman" w:eastAsia="Times New Roman" w:hAnsi="Times New Roman" w:cs="Times New Roman"/>
                <w:color w:val="000000" w:themeColor="text1"/>
                <w:sz w:val="24"/>
                <w:szCs w:val="24"/>
                <w:lang w:eastAsia="ru-RU"/>
              </w:rPr>
              <w:br/>
              <w:t>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r w:rsidRPr="002E6008">
              <w:rPr>
                <w:rFonts w:ascii="Times New Roman" w:eastAsia="Times New Roman" w:hAnsi="Times New Roman" w:cs="Times New Roman"/>
                <w:color w:val="000000" w:themeColor="text1"/>
                <w:sz w:val="24"/>
                <w:szCs w:val="24"/>
                <w:lang w:eastAsia="ru-RU"/>
              </w:rPr>
              <w:br/>
              <w:t>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r w:rsidRPr="002E6008">
              <w:rPr>
                <w:rFonts w:ascii="Times New Roman" w:eastAsia="Times New Roman" w:hAnsi="Times New Roman" w:cs="Times New Roman"/>
                <w:color w:val="000000" w:themeColor="text1"/>
                <w:sz w:val="24"/>
                <w:szCs w:val="24"/>
                <w:lang w:eastAsia="ru-RU"/>
              </w:rPr>
              <w:br/>
              <w:t>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r w:rsidRPr="002E6008">
              <w:rPr>
                <w:rFonts w:ascii="Times New Roman" w:eastAsia="Times New Roman" w:hAnsi="Times New Roman" w:cs="Times New Roman"/>
                <w:color w:val="000000" w:themeColor="text1"/>
                <w:sz w:val="24"/>
                <w:szCs w:val="24"/>
                <w:lang w:eastAsia="ru-RU"/>
              </w:rPr>
              <w:b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r w:rsidRPr="002E6008">
              <w:rPr>
                <w:rFonts w:ascii="Times New Roman" w:eastAsia="Times New Roman" w:hAnsi="Times New Roman" w:cs="Times New Roman"/>
                <w:color w:val="000000" w:themeColor="text1"/>
                <w:sz w:val="24"/>
                <w:szCs w:val="24"/>
                <w:lang w:eastAsia="ru-RU"/>
              </w:rPr>
              <w:b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r w:rsidRPr="002E6008">
              <w:rPr>
                <w:rFonts w:ascii="Times New Roman" w:eastAsia="Times New Roman" w:hAnsi="Times New Roman" w:cs="Times New Roman"/>
                <w:color w:val="000000" w:themeColor="text1"/>
                <w:sz w:val="24"/>
                <w:szCs w:val="24"/>
                <w:lang w:eastAsia="ru-RU"/>
              </w:rPr>
              <w:br/>
              <w:t xml:space="preserve">В случае отказа учесть полностью или частично содержащиеся в протоколе разногласий замечания победителя электронного аукциона </w:t>
            </w:r>
            <w:r w:rsidRPr="002E6008">
              <w:rPr>
                <w:rFonts w:ascii="Times New Roman" w:eastAsia="Times New Roman" w:hAnsi="Times New Roman" w:cs="Times New Roman"/>
                <w:color w:val="000000" w:themeColor="text1"/>
                <w:sz w:val="24"/>
                <w:szCs w:val="24"/>
                <w:lang w:eastAsia="ru-RU"/>
              </w:rPr>
              <w:lastRenderedPageBreak/>
              <w:t>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r w:rsidRPr="002E6008">
              <w:rPr>
                <w:rFonts w:ascii="Times New Roman" w:eastAsia="Times New Roman" w:hAnsi="Times New Roman" w:cs="Times New Roman"/>
                <w:color w:val="000000" w:themeColor="text1"/>
                <w:sz w:val="24"/>
                <w:szCs w:val="24"/>
                <w:lang w:eastAsia="ru-RU"/>
              </w:rPr>
              <w:br/>
              <w:t>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пунктом 9 Извещения.</w:t>
            </w:r>
            <w:r w:rsidRPr="002E6008">
              <w:rPr>
                <w:rFonts w:ascii="Times New Roman" w:eastAsia="Times New Roman" w:hAnsi="Times New Roman" w:cs="Times New Roman"/>
                <w:color w:val="000000" w:themeColor="text1"/>
                <w:sz w:val="24"/>
                <w:szCs w:val="24"/>
                <w:lang w:eastAsia="ru-RU"/>
              </w:rPr>
              <w:br/>
              <w:t>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r w:rsidRPr="002E6008">
              <w:rPr>
                <w:rFonts w:ascii="Times New Roman" w:eastAsia="Times New Roman" w:hAnsi="Times New Roman" w:cs="Times New Roman"/>
                <w:color w:val="000000" w:themeColor="text1"/>
                <w:sz w:val="24"/>
                <w:szCs w:val="24"/>
                <w:lang w:eastAsia="ru-RU"/>
              </w:rPr>
              <w:br/>
              <w:t xml:space="preserve">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официальном сайте, вносит соответствующую информацию в ЕАСУЗ, а также обеспечивает размещение на ЕПТ не позднее следующего дня после подписания указанного протокола. Организатор электронного аукциона в течение двух рабочих дней с даты подписания протокола направляет один экземпляр протокола лицу, с которым </w:t>
            </w:r>
            <w:r w:rsidRPr="002E6008">
              <w:rPr>
                <w:rFonts w:ascii="Times New Roman" w:eastAsia="Times New Roman" w:hAnsi="Times New Roman" w:cs="Times New Roman"/>
                <w:color w:val="000000" w:themeColor="text1"/>
                <w:sz w:val="24"/>
                <w:szCs w:val="24"/>
                <w:lang w:eastAsia="ru-RU"/>
              </w:rPr>
              <w:lastRenderedPageBreak/>
              <w:t>отказывается заключить договор.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r w:rsidRPr="002E6008">
              <w:rPr>
                <w:rFonts w:ascii="Times New Roman" w:eastAsia="Times New Roman" w:hAnsi="Times New Roman" w:cs="Times New Roman"/>
                <w:color w:val="000000" w:themeColor="text1"/>
                <w:sz w:val="24"/>
                <w:szCs w:val="24"/>
                <w:lang w:eastAsia="ru-RU"/>
              </w:rPr>
              <w:br/>
              <w:t>Договор с единственным участником электронного аукциона заключается в порядке, установленном разделом 24 Извещения</w:t>
            </w:r>
          </w:p>
        </w:tc>
      </w:tr>
      <w:tr w:rsidR="00A30555" w:rsidRPr="002E6008" w:rsidTr="00A305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lastRenderedPageBreak/>
              <w:t>25.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Форма, сроки и порядок оплаты по договору</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0555" w:rsidRPr="002E6008" w:rsidRDefault="00A30555" w:rsidP="00A30555">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2E6008">
              <w:rPr>
                <w:rFonts w:ascii="Times New Roman" w:eastAsia="Times New Roman" w:hAnsi="Times New Roman" w:cs="Times New Roman"/>
                <w:color w:val="000000" w:themeColor="text1"/>
                <w:sz w:val="24"/>
                <w:szCs w:val="24"/>
                <w:lang w:eastAsia="ru-RU"/>
              </w:rPr>
              <w:t>Форма, сроки и порядок оплаты определены проектом договора</w:t>
            </w:r>
          </w:p>
        </w:tc>
      </w:tr>
    </w:tbl>
    <w:p w:rsidR="005379F0" w:rsidRPr="002E6008" w:rsidRDefault="005379F0" w:rsidP="009D6963">
      <w:pPr>
        <w:shd w:val="clear" w:color="auto" w:fill="FFFFFF" w:themeFill="background1"/>
        <w:spacing w:after="225" w:line="240" w:lineRule="auto"/>
        <w:textAlignment w:val="baseline"/>
        <w:outlineLvl w:val="3"/>
        <w:rPr>
          <w:rFonts w:ascii="Times New Roman" w:eastAsia="Times New Roman" w:hAnsi="Times New Roman" w:cs="Times New Roman"/>
          <w:color w:val="000000" w:themeColor="text1"/>
          <w:spacing w:val="2"/>
          <w:sz w:val="24"/>
          <w:szCs w:val="24"/>
          <w:lang w:eastAsia="ru-RU"/>
        </w:rPr>
      </w:pPr>
    </w:p>
    <w:p w:rsidR="005379F0" w:rsidRPr="002E6008" w:rsidRDefault="005379F0" w:rsidP="009D6963">
      <w:pPr>
        <w:shd w:val="clear" w:color="auto" w:fill="FFFFFF" w:themeFill="background1"/>
        <w:spacing w:after="225" w:line="240" w:lineRule="auto"/>
        <w:textAlignment w:val="baseline"/>
        <w:outlineLvl w:val="3"/>
        <w:rPr>
          <w:rFonts w:ascii="Times New Roman" w:eastAsia="Times New Roman" w:hAnsi="Times New Roman" w:cs="Times New Roman"/>
          <w:color w:val="000000" w:themeColor="text1"/>
          <w:spacing w:val="2"/>
          <w:sz w:val="24"/>
          <w:szCs w:val="24"/>
          <w:lang w:eastAsia="ru-RU"/>
        </w:rPr>
      </w:pPr>
    </w:p>
    <w:p w:rsidR="009D6963" w:rsidRPr="002E6008" w:rsidRDefault="009D6963" w:rsidP="009D6963">
      <w:pPr>
        <w:shd w:val="clear" w:color="auto" w:fill="FFFFFF" w:themeFill="background1"/>
        <w:spacing w:after="225" w:line="240" w:lineRule="auto"/>
        <w:textAlignment w:val="baseline"/>
        <w:outlineLvl w:val="3"/>
        <w:rPr>
          <w:rFonts w:ascii="Times New Roman" w:eastAsia="Times New Roman" w:hAnsi="Times New Roman" w:cs="Times New Roman"/>
          <w:color w:val="000000" w:themeColor="text1"/>
          <w:spacing w:val="2"/>
          <w:sz w:val="24"/>
          <w:szCs w:val="24"/>
          <w:lang w:eastAsia="ru-RU"/>
        </w:rPr>
      </w:pPr>
    </w:p>
    <w:p w:rsidR="009D6963" w:rsidRPr="002E6008" w:rsidRDefault="009D6963" w:rsidP="009D6963">
      <w:pPr>
        <w:shd w:val="clear" w:color="auto" w:fill="FFFFFF" w:themeFill="background1"/>
        <w:spacing w:after="225" w:line="240" w:lineRule="auto"/>
        <w:textAlignment w:val="baseline"/>
        <w:outlineLvl w:val="3"/>
        <w:rPr>
          <w:rFonts w:ascii="Times New Roman" w:eastAsia="Times New Roman" w:hAnsi="Times New Roman" w:cs="Times New Roman"/>
          <w:color w:val="000000" w:themeColor="text1"/>
          <w:spacing w:val="2"/>
          <w:sz w:val="24"/>
          <w:szCs w:val="24"/>
          <w:lang w:eastAsia="ru-RU"/>
        </w:rPr>
      </w:pPr>
    </w:p>
    <w:p w:rsidR="009D6963" w:rsidRPr="002E6008" w:rsidRDefault="009D6963" w:rsidP="009D6963">
      <w:pPr>
        <w:shd w:val="clear" w:color="auto" w:fill="FFFFFF" w:themeFill="background1"/>
        <w:spacing w:after="225" w:line="240" w:lineRule="auto"/>
        <w:textAlignment w:val="baseline"/>
        <w:outlineLvl w:val="3"/>
        <w:rPr>
          <w:rFonts w:ascii="Times New Roman" w:eastAsia="Times New Roman" w:hAnsi="Times New Roman" w:cs="Times New Roman"/>
          <w:color w:val="000000" w:themeColor="text1"/>
          <w:spacing w:val="2"/>
          <w:sz w:val="24"/>
          <w:szCs w:val="24"/>
          <w:lang w:eastAsia="ru-RU"/>
        </w:rPr>
      </w:pPr>
    </w:p>
    <w:p w:rsidR="009D6963" w:rsidRPr="002E6008" w:rsidRDefault="009D6963" w:rsidP="009D6963">
      <w:pPr>
        <w:shd w:val="clear" w:color="auto" w:fill="FFFFFF" w:themeFill="background1"/>
        <w:spacing w:after="225" w:line="240" w:lineRule="auto"/>
        <w:textAlignment w:val="baseline"/>
        <w:outlineLvl w:val="3"/>
        <w:rPr>
          <w:rFonts w:ascii="Times New Roman" w:eastAsia="Times New Roman" w:hAnsi="Times New Roman" w:cs="Times New Roman"/>
          <w:color w:val="000000" w:themeColor="text1"/>
          <w:spacing w:val="2"/>
          <w:sz w:val="24"/>
          <w:szCs w:val="24"/>
          <w:lang w:eastAsia="ru-RU"/>
        </w:rPr>
      </w:pPr>
    </w:p>
    <w:p w:rsidR="009D6963" w:rsidRPr="002E6008" w:rsidRDefault="009D6963" w:rsidP="009D6963">
      <w:pPr>
        <w:shd w:val="clear" w:color="auto" w:fill="FFFFFF" w:themeFill="background1"/>
        <w:spacing w:after="225" w:line="240" w:lineRule="auto"/>
        <w:textAlignment w:val="baseline"/>
        <w:outlineLvl w:val="3"/>
        <w:rPr>
          <w:rFonts w:ascii="Times New Roman" w:eastAsia="Times New Roman" w:hAnsi="Times New Roman" w:cs="Times New Roman"/>
          <w:color w:val="000000" w:themeColor="text1"/>
          <w:spacing w:val="2"/>
          <w:sz w:val="24"/>
          <w:szCs w:val="24"/>
          <w:lang w:eastAsia="ru-RU"/>
        </w:rPr>
      </w:pPr>
    </w:p>
    <w:p w:rsidR="007A1333" w:rsidRPr="002E6008" w:rsidRDefault="007A1333" w:rsidP="009D6963">
      <w:pPr>
        <w:shd w:val="clear" w:color="auto" w:fill="FFFFFF" w:themeFill="background1"/>
        <w:spacing w:after="225" w:line="240" w:lineRule="auto"/>
        <w:textAlignment w:val="baseline"/>
        <w:outlineLvl w:val="3"/>
        <w:rPr>
          <w:rFonts w:ascii="Times New Roman" w:eastAsia="Times New Roman" w:hAnsi="Times New Roman" w:cs="Times New Roman"/>
          <w:color w:val="000000" w:themeColor="text1"/>
          <w:spacing w:val="2"/>
          <w:sz w:val="24"/>
          <w:szCs w:val="24"/>
          <w:lang w:eastAsia="ru-RU"/>
        </w:rPr>
      </w:pPr>
    </w:p>
    <w:p w:rsidR="007A1333" w:rsidRPr="002E6008" w:rsidRDefault="007A1333" w:rsidP="009D6963">
      <w:pPr>
        <w:shd w:val="clear" w:color="auto" w:fill="FFFFFF" w:themeFill="background1"/>
        <w:spacing w:after="225" w:line="240" w:lineRule="auto"/>
        <w:textAlignment w:val="baseline"/>
        <w:outlineLvl w:val="3"/>
        <w:rPr>
          <w:rFonts w:ascii="Times New Roman" w:eastAsia="Times New Roman" w:hAnsi="Times New Roman" w:cs="Times New Roman"/>
          <w:color w:val="000000" w:themeColor="text1"/>
          <w:spacing w:val="2"/>
          <w:sz w:val="24"/>
          <w:szCs w:val="24"/>
          <w:lang w:eastAsia="ru-RU"/>
        </w:rPr>
      </w:pPr>
    </w:p>
    <w:p w:rsidR="009D6963" w:rsidRPr="002E6008" w:rsidRDefault="009D6963" w:rsidP="009D6963">
      <w:pPr>
        <w:shd w:val="clear" w:color="auto" w:fill="FFFFFF" w:themeFill="background1"/>
        <w:spacing w:after="225" w:line="240" w:lineRule="auto"/>
        <w:textAlignment w:val="baseline"/>
        <w:outlineLvl w:val="3"/>
        <w:rPr>
          <w:rFonts w:ascii="Times New Roman" w:eastAsia="Times New Roman" w:hAnsi="Times New Roman" w:cs="Times New Roman"/>
          <w:color w:val="000000" w:themeColor="text1"/>
          <w:spacing w:val="2"/>
          <w:sz w:val="24"/>
          <w:szCs w:val="24"/>
          <w:lang w:eastAsia="ru-RU"/>
        </w:rPr>
      </w:pPr>
    </w:p>
    <w:p w:rsidR="009D6963" w:rsidRPr="002E6008" w:rsidRDefault="009D6963" w:rsidP="009D6963">
      <w:pPr>
        <w:shd w:val="clear" w:color="auto" w:fill="FFFFFF" w:themeFill="background1"/>
        <w:spacing w:after="225" w:line="240" w:lineRule="auto"/>
        <w:textAlignment w:val="baseline"/>
        <w:outlineLvl w:val="3"/>
        <w:rPr>
          <w:rFonts w:ascii="Times New Roman" w:eastAsia="Times New Roman" w:hAnsi="Times New Roman" w:cs="Times New Roman"/>
          <w:color w:val="000000" w:themeColor="text1"/>
          <w:spacing w:val="2"/>
          <w:sz w:val="24"/>
          <w:szCs w:val="24"/>
          <w:lang w:eastAsia="ru-RU"/>
        </w:rPr>
      </w:pPr>
    </w:p>
    <w:p w:rsidR="009D6963" w:rsidRPr="002E6008" w:rsidRDefault="009D6963" w:rsidP="009D6963">
      <w:pPr>
        <w:shd w:val="clear" w:color="auto" w:fill="FFFFFF" w:themeFill="background1"/>
        <w:spacing w:after="225" w:line="240" w:lineRule="auto"/>
        <w:textAlignment w:val="baseline"/>
        <w:outlineLvl w:val="3"/>
        <w:rPr>
          <w:rFonts w:ascii="Times New Roman" w:eastAsia="Times New Roman" w:hAnsi="Times New Roman" w:cs="Times New Roman"/>
          <w:color w:val="000000" w:themeColor="text1"/>
          <w:spacing w:val="2"/>
          <w:sz w:val="24"/>
          <w:szCs w:val="24"/>
          <w:lang w:eastAsia="ru-RU"/>
        </w:rPr>
      </w:pPr>
    </w:p>
    <w:p w:rsidR="00383C49" w:rsidRPr="002E6008" w:rsidRDefault="00383C49" w:rsidP="009D6963">
      <w:pPr>
        <w:shd w:val="clear" w:color="auto" w:fill="FFFFFF" w:themeFill="background1"/>
        <w:spacing w:after="225" w:line="240" w:lineRule="auto"/>
        <w:ind w:left="-567"/>
        <w:jc w:val="center"/>
        <w:textAlignment w:val="baseline"/>
        <w:outlineLvl w:val="3"/>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2. Перечень лотов, начальная (минимальная) цена договора (лота) по каждому лоту, срок действия договоров</w:t>
      </w:r>
    </w:p>
    <w:p w:rsidR="00383C49" w:rsidRPr="002E6008" w:rsidRDefault="00383C49" w:rsidP="00383C49">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br/>
        <w:t>Лот N 1</w:t>
      </w:r>
    </w:p>
    <w:tbl>
      <w:tblPr>
        <w:tblStyle w:val="a8"/>
        <w:tblW w:w="10343" w:type="dxa"/>
        <w:tblInd w:w="-567" w:type="dxa"/>
        <w:tblLayout w:type="fixed"/>
        <w:tblLook w:val="04A0" w:firstRow="1" w:lastRow="0" w:firstColumn="1" w:lastColumn="0" w:noHBand="0" w:noVBand="1"/>
      </w:tblPr>
      <w:tblGrid>
        <w:gridCol w:w="447"/>
        <w:gridCol w:w="1249"/>
        <w:gridCol w:w="1701"/>
        <w:gridCol w:w="1276"/>
        <w:gridCol w:w="1134"/>
        <w:gridCol w:w="1134"/>
        <w:gridCol w:w="1117"/>
        <w:gridCol w:w="17"/>
        <w:gridCol w:w="992"/>
        <w:gridCol w:w="1276"/>
      </w:tblGrid>
      <w:tr w:rsidR="002E6008" w:rsidRPr="002E6008" w:rsidTr="00B5454C">
        <w:tc>
          <w:tcPr>
            <w:tcW w:w="447" w:type="dxa"/>
          </w:tcPr>
          <w:p w:rsidR="00647C71" w:rsidRPr="002E6008" w:rsidRDefault="00647C71" w:rsidP="00383C49">
            <w:pPr>
              <w:spacing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w:t>
            </w:r>
          </w:p>
        </w:tc>
        <w:tc>
          <w:tcPr>
            <w:tcW w:w="1249" w:type="dxa"/>
          </w:tcPr>
          <w:p w:rsidR="00647C71" w:rsidRPr="002E6008" w:rsidRDefault="00647C71" w:rsidP="00383C49">
            <w:pPr>
              <w:spacing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Адресные ориентиры нестационарного торгового объекта</w:t>
            </w:r>
          </w:p>
        </w:tc>
        <w:tc>
          <w:tcPr>
            <w:tcW w:w="1701" w:type="dxa"/>
          </w:tcPr>
          <w:p w:rsidR="00647C71" w:rsidRPr="002E6008" w:rsidRDefault="00647C71" w:rsidP="00383C49">
            <w:pPr>
              <w:spacing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1276" w:type="dxa"/>
          </w:tcPr>
          <w:p w:rsidR="00647C71" w:rsidRPr="002E6008" w:rsidRDefault="00647C71" w:rsidP="00383C49">
            <w:pPr>
              <w:spacing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Описание внешнего вида нестационарного торгового объекта</w:t>
            </w:r>
          </w:p>
        </w:tc>
        <w:tc>
          <w:tcPr>
            <w:tcW w:w="1134" w:type="dxa"/>
          </w:tcPr>
          <w:p w:rsidR="00647C71" w:rsidRPr="002E6008" w:rsidRDefault="00B5454C" w:rsidP="00383C49">
            <w:pPr>
              <w:spacing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Тип нестационарного о</w:t>
            </w:r>
            <w:r w:rsidR="00647C71" w:rsidRPr="002E6008">
              <w:rPr>
                <w:rFonts w:ascii="Times New Roman" w:eastAsia="Times New Roman" w:hAnsi="Times New Roman" w:cs="Times New Roman"/>
                <w:color w:val="000000" w:themeColor="text1"/>
                <w:spacing w:val="2"/>
                <w:sz w:val="24"/>
                <w:szCs w:val="24"/>
                <w:lang w:eastAsia="ru-RU"/>
              </w:rPr>
              <w:t>бъекта</w:t>
            </w:r>
          </w:p>
        </w:tc>
        <w:tc>
          <w:tcPr>
            <w:tcW w:w="1134" w:type="dxa"/>
          </w:tcPr>
          <w:p w:rsidR="00647C71" w:rsidRPr="002E6008" w:rsidRDefault="00B5454C" w:rsidP="00383C49">
            <w:pPr>
              <w:spacing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Специализация нестационарного торгового объекта</w:t>
            </w:r>
          </w:p>
        </w:tc>
        <w:tc>
          <w:tcPr>
            <w:tcW w:w="1117" w:type="dxa"/>
          </w:tcPr>
          <w:p w:rsidR="00647C71" w:rsidRPr="002E6008" w:rsidRDefault="00B5454C" w:rsidP="00383C49">
            <w:pPr>
              <w:spacing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Общая площадь нестационарного торгового объекта кв.м</w:t>
            </w:r>
          </w:p>
        </w:tc>
        <w:tc>
          <w:tcPr>
            <w:tcW w:w="1009" w:type="dxa"/>
            <w:gridSpan w:val="2"/>
          </w:tcPr>
          <w:p w:rsidR="00647C71" w:rsidRPr="002E6008" w:rsidRDefault="00B5454C" w:rsidP="00383C49">
            <w:pPr>
              <w:spacing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Срок действия договора</w:t>
            </w:r>
          </w:p>
        </w:tc>
        <w:tc>
          <w:tcPr>
            <w:tcW w:w="1276" w:type="dxa"/>
          </w:tcPr>
          <w:p w:rsidR="00647C71" w:rsidRPr="002E6008" w:rsidRDefault="00B5454C" w:rsidP="00383C49">
            <w:pPr>
              <w:spacing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Начальная (минимальная) цена договора (цена лота), без НДС__% руб.*</w:t>
            </w:r>
          </w:p>
        </w:tc>
      </w:tr>
      <w:tr w:rsidR="002E6008" w:rsidRPr="002E6008" w:rsidTr="00B5454C">
        <w:tc>
          <w:tcPr>
            <w:tcW w:w="447" w:type="dxa"/>
          </w:tcPr>
          <w:p w:rsidR="00647C71" w:rsidRPr="002E6008" w:rsidRDefault="00B5454C" w:rsidP="00383C49">
            <w:pPr>
              <w:spacing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1</w:t>
            </w:r>
          </w:p>
        </w:tc>
        <w:tc>
          <w:tcPr>
            <w:tcW w:w="1249" w:type="dxa"/>
          </w:tcPr>
          <w:p w:rsidR="00647C71" w:rsidRPr="002E6008" w:rsidRDefault="00B5454C" w:rsidP="00383C49">
            <w:pPr>
              <w:spacing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2</w:t>
            </w:r>
          </w:p>
        </w:tc>
        <w:tc>
          <w:tcPr>
            <w:tcW w:w="1701" w:type="dxa"/>
          </w:tcPr>
          <w:p w:rsidR="00647C71" w:rsidRPr="002E6008" w:rsidRDefault="00B5454C" w:rsidP="00383C49">
            <w:pPr>
              <w:spacing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3</w:t>
            </w:r>
          </w:p>
        </w:tc>
        <w:tc>
          <w:tcPr>
            <w:tcW w:w="1276" w:type="dxa"/>
          </w:tcPr>
          <w:p w:rsidR="00647C71" w:rsidRPr="002E6008" w:rsidRDefault="00B5454C" w:rsidP="00383C49">
            <w:pPr>
              <w:spacing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w:t>
            </w:r>
          </w:p>
        </w:tc>
        <w:tc>
          <w:tcPr>
            <w:tcW w:w="1134" w:type="dxa"/>
          </w:tcPr>
          <w:p w:rsidR="00647C71" w:rsidRPr="002E6008" w:rsidRDefault="00B5454C" w:rsidP="00383C49">
            <w:pPr>
              <w:spacing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5</w:t>
            </w:r>
          </w:p>
        </w:tc>
        <w:tc>
          <w:tcPr>
            <w:tcW w:w="1134" w:type="dxa"/>
          </w:tcPr>
          <w:p w:rsidR="00647C71" w:rsidRPr="002E6008" w:rsidRDefault="00B5454C" w:rsidP="00383C49">
            <w:pPr>
              <w:spacing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6</w:t>
            </w:r>
          </w:p>
        </w:tc>
        <w:tc>
          <w:tcPr>
            <w:tcW w:w="1134" w:type="dxa"/>
            <w:gridSpan w:val="2"/>
          </w:tcPr>
          <w:p w:rsidR="00647C71" w:rsidRPr="002E6008" w:rsidRDefault="00B5454C" w:rsidP="00383C49">
            <w:pPr>
              <w:spacing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7</w:t>
            </w:r>
          </w:p>
        </w:tc>
        <w:tc>
          <w:tcPr>
            <w:tcW w:w="992" w:type="dxa"/>
          </w:tcPr>
          <w:p w:rsidR="00647C71" w:rsidRPr="002E6008" w:rsidRDefault="00B5454C" w:rsidP="00383C49">
            <w:pPr>
              <w:spacing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8</w:t>
            </w:r>
          </w:p>
        </w:tc>
        <w:tc>
          <w:tcPr>
            <w:tcW w:w="1276" w:type="dxa"/>
          </w:tcPr>
          <w:p w:rsidR="00647C71" w:rsidRPr="002E6008" w:rsidRDefault="00B5454C" w:rsidP="00383C49">
            <w:pPr>
              <w:spacing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9</w:t>
            </w:r>
          </w:p>
        </w:tc>
      </w:tr>
    </w:tbl>
    <w:p w:rsidR="00B5454C" w:rsidRPr="002E6008" w:rsidRDefault="00B5454C" w:rsidP="00383C49">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p>
    <w:p w:rsidR="008B0819" w:rsidRPr="002E6008" w:rsidRDefault="00383C49" w:rsidP="00383C49">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Начальная (минимальная) цена договора (лота) N 1 ________ (__________) руб. </w:t>
      </w:r>
    </w:p>
    <w:p w:rsidR="00B5454C" w:rsidRPr="002E6008" w:rsidRDefault="00383C49" w:rsidP="00383C49">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"Шаг аукциона" по лоту N 1 - ________ (__________) руб.</w:t>
      </w:r>
    </w:p>
    <w:p w:rsidR="00383C49" w:rsidRPr="002E6008" w:rsidRDefault="00B5454C" w:rsidP="008B0819">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lastRenderedPageBreak/>
        <w:t xml:space="preserve"> </w:t>
      </w:r>
      <w:r w:rsidR="00383C49" w:rsidRPr="002E6008">
        <w:rPr>
          <w:rFonts w:ascii="Times New Roman" w:eastAsia="Times New Roman" w:hAnsi="Times New Roman" w:cs="Times New Roman"/>
          <w:color w:val="000000" w:themeColor="text1"/>
          <w:spacing w:val="2"/>
          <w:sz w:val="24"/>
          <w:szCs w:val="24"/>
          <w:lang w:eastAsia="ru-RU"/>
        </w:rPr>
        <w:t>Размер задатка по лоту N</w:t>
      </w:r>
      <w:r w:rsidR="008B0819" w:rsidRPr="002E6008">
        <w:rPr>
          <w:rFonts w:ascii="Times New Roman" w:eastAsia="Times New Roman" w:hAnsi="Times New Roman" w:cs="Times New Roman"/>
          <w:color w:val="000000" w:themeColor="text1"/>
          <w:spacing w:val="2"/>
          <w:sz w:val="24"/>
          <w:szCs w:val="24"/>
          <w:lang w:eastAsia="ru-RU"/>
        </w:rPr>
        <w:t xml:space="preserve"> 1 - ________ (__________) руб.</w:t>
      </w:r>
    </w:p>
    <w:p w:rsidR="008B0819" w:rsidRPr="002E6008" w:rsidRDefault="008B0819" w:rsidP="008B0819">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383C49">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&lt;*&gt;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8B0819" w:rsidRPr="002E6008" w:rsidRDefault="008B0819" w:rsidP="00383C49">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p>
    <w:p w:rsidR="008B0819" w:rsidRPr="002E6008" w:rsidRDefault="008B0819" w:rsidP="00383C49">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p>
    <w:p w:rsidR="0059360E" w:rsidRPr="002E6008" w:rsidRDefault="008B0819" w:rsidP="002E6008">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p>
    <w:p w:rsidR="008B0819" w:rsidRPr="002E6008" w:rsidRDefault="0059360E" w:rsidP="008B0819">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Приложение 1</w:t>
      </w:r>
    </w:p>
    <w:p w:rsidR="008B0819" w:rsidRPr="002E6008" w:rsidRDefault="008B0819" w:rsidP="008B0819">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к Извещению о проведении</w:t>
      </w:r>
      <w:r w:rsidRPr="002E6008">
        <w:rPr>
          <w:rFonts w:ascii="Times New Roman" w:eastAsia="Times New Roman" w:hAnsi="Times New Roman" w:cs="Times New Roman"/>
          <w:color w:val="000000" w:themeColor="text1"/>
          <w:spacing w:val="2"/>
          <w:sz w:val="24"/>
          <w:szCs w:val="24"/>
          <w:lang w:eastAsia="ru-RU"/>
        </w:rPr>
        <w:t xml:space="preserve"> </w:t>
      </w:r>
    </w:p>
    <w:p w:rsidR="008B0819" w:rsidRPr="002E6008" w:rsidRDefault="008B0819" w:rsidP="008B0819">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открытого аукциона</w:t>
      </w: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 xml:space="preserve">в электронной </w:t>
      </w:r>
    </w:p>
    <w:p w:rsidR="008B0819" w:rsidRPr="002E6008" w:rsidRDefault="008B0819" w:rsidP="008B0819">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форме на право</w:t>
      </w: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 xml:space="preserve">размещения </w:t>
      </w:r>
    </w:p>
    <w:p w:rsidR="00383C49" w:rsidRPr="002E6008" w:rsidRDefault="00383C49" w:rsidP="008B0819">
      <w:pPr>
        <w:shd w:val="clear" w:color="auto" w:fill="FFFFFF"/>
        <w:spacing w:after="0" w:line="315" w:lineRule="atLeast"/>
        <w:ind w:left="-567"/>
        <w:jc w:val="right"/>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нестационарного</w:t>
      </w:r>
      <w:r w:rsidR="008B0819"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торгового объекта</w:t>
      </w:r>
    </w:p>
    <w:p w:rsidR="008B0819" w:rsidRPr="002E6008" w:rsidRDefault="008B0819" w:rsidP="008B0819">
      <w:pPr>
        <w:shd w:val="clear" w:color="auto" w:fill="FFFFFF"/>
        <w:spacing w:after="0" w:line="315" w:lineRule="atLeast"/>
        <w:ind w:left="-567"/>
        <w:jc w:val="right"/>
        <w:textAlignment w:val="baseline"/>
        <w:rPr>
          <w:rFonts w:ascii="Times New Roman" w:eastAsia="Times New Roman" w:hAnsi="Times New Roman" w:cs="Times New Roman"/>
          <w:color w:val="000000" w:themeColor="text1"/>
          <w:spacing w:val="2"/>
          <w:sz w:val="24"/>
          <w:szCs w:val="24"/>
          <w:lang w:eastAsia="ru-RU"/>
        </w:rPr>
      </w:pPr>
    </w:p>
    <w:p w:rsidR="008B0819" w:rsidRPr="002E6008" w:rsidRDefault="008B0819" w:rsidP="008B0819">
      <w:pPr>
        <w:shd w:val="clear" w:color="auto" w:fill="FFFFFF"/>
        <w:spacing w:after="0" w:line="315" w:lineRule="atLeast"/>
        <w:ind w:left="-567"/>
        <w:jc w:val="right"/>
        <w:textAlignment w:val="baseline"/>
        <w:rPr>
          <w:rFonts w:ascii="Times New Roman" w:eastAsia="Times New Roman" w:hAnsi="Times New Roman" w:cs="Times New Roman"/>
          <w:color w:val="000000" w:themeColor="text1"/>
          <w:spacing w:val="2"/>
          <w:sz w:val="24"/>
          <w:szCs w:val="24"/>
          <w:u w:val="single"/>
          <w:lang w:eastAsia="ru-RU"/>
        </w:rPr>
      </w:pPr>
      <w:r w:rsidRPr="002E6008">
        <w:rPr>
          <w:rFonts w:ascii="Times New Roman" w:eastAsia="Times New Roman" w:hAnsi="Times New Roman" w:cs="Times New Roman"/>
          <w:color w:val="000000" w:themeColor="text1"/>
          <w:spacing w:val="2"/>
          <w:sz w:val="24"/>
          <w:szCs w:val="24"/>
          <w:u w:val="single"/>
          <w:lang w:eastAsia="ru-RU"/>
        </w:rPr>
        <w:t>ФОРМА ПЕРВОЙ ЧАСТИ ЗАЯВКИ</w:t>
      </w:r>
    </w:p>
    <w:p w:rsidR="008B0819" w:rsidRPr="002E6008" w:rsidRDefault="008B0819" w:rsidP="008B0819">
      <w:pPr>
        <w:shd w:val="clear" w:color="auto" w:fill="FFFFFF"/>
        <w:spacing w:after="0" w:line="315" w:lineRule="atLeast"/>
        <w:ind w:left="-567"/>
        <w:jc w:val="right"/>
        <w:textAlignment w:val="baseline"/>
        <w:rPr>
          <w:rFonts w:ascii="Times New Roman" w:eastAsia="Times New Roman" w:hAnsi="Times New Roman" w:cs="Times New Roman"/>
          <w:color w:val="000000" w:themeColor="text1"/>
          <w:spacing w:val="2"/>
          <w:sz w:val="24"/>
          <w:szCs w:val="24"/>
          <w:lang w:eastAsia="ru-RU"/>
        </w:rPr>
      </w:pPr>
    </w:p>
    <w:p w:rsidR="008B0819" w:rsidRPr="002E6008" w:rsidRDefault="008B0819" w:rsidP="008B0819">
      <w:pPr>
        <w:shd w:val="clear" w:color="auto" w:fill="FFFFFF"/>
        <w:spacing w:after="0" w:line="240" w:lineRule="auto"/>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Организатору аукциона</w:t>
      </w:r>
    </w:p>
    <w:p w:rsidR="008B0819" w:rsidRPr="002E6008" w:rsidRDefault="008B0819" w:rsidP="008B0819">
      <w:pPr>
        <w:shd w:val="clear" w:color="auto" w:fill="FFFFFF"/>
        <w:spacing w:after="0" w:line="240" w:lineRule="auto"/>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__________________________</w:t>
      </w:r>
    </w:p>
    <w:p w:rsidR="008B0819" w:rsidRPr="002E6008" w:rsidRDefault="008B0819" w:rsidP="008B0819">
      <w:pPr>
        <w:shd w:val="clear" w:color="auto" w:fill="FFFFFF"/>
        <w:spacing w:after="0" w:line="240" w:lineRule="auto"/>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p>
    <w:p w:rsidR="008B0819" w:rsidRPr="002E6008" w:rsidRDefault="008B0819" w:rsidP="008B0819">
      <w:pPr>
        <w:shd w:val="clear" w:color="auto" w:fill="FFFFFF"/>
        <w:spacing w:after="0" w:line="240" w:lineRule="auto"/>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Наименование оператора</w:t>
      </w:r>
      <w:r w:rsidRPr="002E6008">
        <w:rPr>
          <w:rFonts w:ascii="Times New Roman" w:eastAsia="Times New Roman" w:hAnsi="Times New Roman" w:cs="Times New Roman"/>
          <w:color w:val="000000" w:themeColor="text1"/>
          <w:spacing w:val="2"/>
          <w:sz w:val="24"/>
          <w:szCs w:val="24"/>
          <w:lang w:eastAsia="ru-RU"/>
        </w:rPr>
        <w:t xml:space="preserve"> </w:t>
      </w:r>
    </w:p>
    <w:p w:rsidR="008B0819" w:rsidRPr="002E6008" w:rsidRDefault="008B0819" w:rsidP="008B0819">
      <w:pPr>
        <w:shd w:val="clear" w:color="auto" w:fill="FFFFFF"/>
        <w:spacing w:after="0" w:line="240" w:lineRule="auto"/>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электронной площадки</w:t>
      </w:r>
    </w:p>
    <w:p w:rsidR="00383C49" w:rsidRPr="002E6008" w:rsidRDefault="008B0819" w:rsidP="008B0819">
      <w:pPr>
        <w:shd w:val="clear" w:color="auto" w:fill="FFFFFF"/>
        <w:spacing w:after="0" w:line="240" w:lineRule="auto"/>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__________________________</w:t>
      </w:r>
    </w:p>
    <w:p w:rsidR="008B0819" w:rsidRPr="002E6008" w:rsidRDefault="008B0819" w:rsidP="008B0819">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p>
    <w:p w:rsidR="008B0819" w:rsidRPr="002E6008" w:rsidRDefault="00383C49" w:rsidP="008B0819">
      <w:pPr>
        <w:shd w:val="clear" w:color="auto" w:fill="FFFFFF"/>
        <w:spacing w:after="0" w:line="315" w:lineRule="atLeast"/>
        <w:ind w:left="-567"/>
        <w:jc w:val="center"/>
        <w:textAlignment w:val="baseline"/>
        <w:rPr>
          <w:rFonts w:ascii="Times New Roman" w:eastAsia="Times New Roman" w:hAnsi="Times New Roman" w:cs="Times New Roman"/>
          <w:b/>
          <w:color w:val="000000" w:themeColor="text1"/>
          <w:spacing w:val="2"/>
          <w:sz w:val="24"/>
          <w:szCs w:val="24"/>
          <w:lang w:eastAsia="ru-RU"/>
        </w:rPr>
      </w:pPr>
      <w:r w:rsidRPr="002E6008">
        <w:rPr>
          <w:rFonts w:ascii="Times New Roman" w:eastAsia="Times New Roman" w:hAnsi="Times New Roman" w:cs="Times New Roman"/>
          <w:b/>
          <w:color w:val="000000" w:themeColor="text1"/>
          <w:spacing w:val="2"/>
          <w:sz w:val="24"/>
          <w:szCs w:val="24"/>
          <w:lang w:eastAsia="ru-RU"/>
        </w:rPr>
        <w:t xml:space="preserve">ЗАЯВКА </w:t>
      </w:r>
    </w:p>
    <w:p w:rsidR="00383C49" w:rsidRPr="002E6008" w:rsidRDefault="00383C49" w:rsidP="008B0819">
      <w:pPr>
        <w:shd w:val="clear" w:color="auto" w:fill="FFFFFF"/>
        <w:spacing w:after="0" w:line="315" w:lineRule="atLeast"/>
        <w:ind w:left="-567"/>
        <w:jc w:val="center"/>
        <w:textAlignment w:val="baseline"/>
        <w:rPr>
          <w:rFonts w:ascii="Times New Roman" w:eastAsia="Times New Roman" w:hAnsi="Times New Roman" w:cs="Times New Roman"/>
          <w:b/>
          <w:color w:val="000000" w:themeColor="text1"/>
          <w:spacing w:val="2"/>
          <w:sz w:val="24"/>
          <w:szCs w:val="24"/>
          <w:lang w:eastAsia="ru-RU"/>
        </w:rPr>
      </w:pPr>
      <w:r w:rsidRPr="002E6008">
        <w:rPr>
          <w:rFonts w:ascii="Times New Roman" w:eastAsia="Times New Roman" w:hAnsi="Times New Roman" w:cs="Times New Roman"/>
          <w:b/>
          <w:color w:val="000000" w:themeColor="text1"/>
          <w:spacing w:val="2"/>
          <w:sz w:val="24"/>
          <w:szCs w:val="24"/>
          <w:lang w:eastAsia="ru-RU"/>
        </w:rPr>
        <w:t>на участие в открытом аукционе в электронной форме на право размещения нестационарного торгового объекта (первая часть заявки)</w:t>
      </w:r>
    </w:p>
    <w:p w:rsidR="008B0819" w:rsidRPr="002E6008" w:rsidRDefault="008B0819" w:rsidP="008B0819">
      <w:pPr>
        <w:shd w:val="clear" w:color="auto" w:fill="FFFFFF"/>
        <w:spacing w:after="0" w:line="315" w:lineRule="atLeast"/>
        <w:ind w:left="-567"/>
        <w:jc w:val="center"/>
        <w:textAlignment w:val="baseline"/>
        <w:rPr>
          <w:rFonts w:ascii="Times New Roman" w:eastAsia="Times New Roman" w:hAnsi="Times New Roman" w:cs="Times New Roman"/>
          <w:b/>
          <w:color w:val="000000" w:themeColor="text1"/>
          <w:spacing w:val="2"/>
          <w:sz w:val="24"/>
          <w:szCs w:val="24"/>
          <w:lang w:eastAsia="ru-RU"/>
        </w:rPr>
      </w:pPr>
    </w:p>
    <w:p w:rsidR="008B0819" w:rsidRPr="002E6008" w:rsidRDefault="00383C49" w:rsidP="008B081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Заявитель извещает о своем желании принять участие в открытом аукционе</w:t>
      </w:r>
      <w:r w:rsidR="008B0819"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в электронной форме на право размещения нестационарного торгового объекта,</w:t>
      </w:r>
      <w:r w:rsidR="008B0819"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расположенного по адресу: ____________________, указанного в лоте N ______,</w:t>
      </w:r>
      <w:r w:rsidR="008B0819"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который сост</w:t>
      </w:r>
      <w:r w:rsidR="008B0819" w:rsidRPr="002E6008">
        <w:rPr>
          <w:rFonts w:ascii="Times New Roman" w:eastAsia="Times New Roman" w:hAnsi="Times New Roman" w:cs="Times New Roman"/>
          <w:color w:val="000000" w:themeColor="text1"/>
          <w:spacing w:val="2"/>
          <w:sz w:val="24"/>
          <w:szCs w:val="24"/>
          <w:lang w:eastAsia="ru-RU"/>
        </w:rPr>
        <w:t>оится "______" ________________20__г.</w:t>
      </w:r>
      <w:r w:rsidR="0093281D" w:rsidRPr="002E6008">
        <w:rPr>
          <w:rFonts w:ascii="Times New Roman" w:eastAsia="Times New Roman" w:hAnsi="Times New Roman" w:cs="Times New Roman"/>
          <w:color w:val="000000" w:themeColor="text1"/>
          <w:spacing w:val="2"/>
          <w:sz w:val="24"/>
          <w:szCs w:val="24"/>
          <w:lang w:eastAsia="ru-RU"/>
        </w:rPr>
        <w:t xml:space="preserve"> </w:t>
      </w:r>
      <w:r w:rsidR="008B0819" w:rsidRPr="002E6008">
        <w:rPr>
          <w:rFonts w:ascii="Times New Roman" w:eastAsia="Times New Roman" w:hAnsi="Times New Roman" w:cs="Times New Roman"/>
          <w:color w:val="000000" w:themeColor="text1"/>
          <w:spacing w:val="2"/>
          <w:sz w:val="24"/>
          <w:szCs w:val="24"/>
          <w:lang w:eastAsia="ru-RU"/>
        </w:rPr>
        <w:t>на</w:t>
      </w:r>
      <w:r w:rsidR="0093281D" w:rsidRPr="002E6008">
        <w:rPr>
          <w:rFonts w:ascii="Times New Roman" w:eastAsia="Times New Roman" w:hAnsi="Times New Roman" w:cs="Times New Roman"/>
          <w:color w:val="000000" w:themeColor="text1"/>
          <w:spacing w:val="2"/>
          <w:sz w:val="24"/>
          <w:szCs w:val="24"/>
          <w:lang w:eastAsia="ru-RU"/>
        </w:rPr>
        <w:t xml:space="preserve"> </w:t>
      </w:r>
      <w:r w:rsidR="008B0819" w:rsidRPr="002E6008">
        <w:rPr>
          <w:rFonts w:ascii="Times New Roman" w:eastAsia="Times New Roman" w:hAnsi="Times New Roman" w:cs="Times New Roman"/>
          <w:color w:val="000000" w:themeColor="text1"/>
          <w:spacing w:val="2"/>
          <w:sz w:val="24"/>
          <w:szCs w:val="24"/>
          <w:lang w:eastAsia="ru-RU"/>
        </w:rPr>
        <w:t xml:space="preserve">электронной </w:t>
      </w:r>
      <w:r w:rsidR="0093281D" w:rsidRPr="002E6008">
        <w:rPr>
          <w:rFonts w:ascii="Times New Roman" w:eastAsia="Times New Roman" w:hAnsi="Times New Roman" w:cs="Times New Roman"/>
          <w:color w:val="000000" w:themeColor="text1"/>
          <w:spacing w:val="2"/>
          <w:sz w:val="24"/>
          <w:szCs w:val="24"/>
          <w:lang w:eastAsia="ru-RU"/>
        </w:rPr>
        <w:t>п</w:t>
      </w:r>
      <w:r w:rsidRPr="002E6008">
        <w:rPr>
          <w:rFonts w:ascii="Times New Roman" w:eastAsia="Times New Roman" w:hAnsi="Times New Roman" w:cs="Times New Roman"/>
          <w:color w:val="000000" w:themeColor="text1"/>
          <w:spacing w:val="2"/>
          <w:sz w:val="24"/>
          <w:szCs w:val="24"/>
          <w:lang w:eastAsia="ru-RU"/>
        </w:rPr>
        <w:t>лощадке</w:t>
      </w:r>
      <w:r w:rsidR="0093281D" w:rsidRPr="002E6008">
        <w:rPr>
          <w:rFonts w:ascii="Times New Roman" w:eastAsia="Times New Roman" w:hAnsi="Times New Roman" w:cs="Times New Roman"/>
          <w:color w:val="000000" w:themeColor="text1"/>
          <w:spacing w:val="2"/>
          <w:sz w:val="24"/>
          <w:szCs w:val="24"/>
          <w:lang w:eastAsia="ru-RU"/>
        </w:rPr>
        <w:t xml:space="preserve"> ____</w:t>
      </w:r>
      <w:r w:rsidRPr="002E6008">
        <w:rPr>
          <w:rFonts w:ascii="Times New Roman" w:eastAsia="Times New Roman" w:hAnsi="Times New Roman" w:cs="Times New Roman"/>
          <w:color w:val="000000" w:themeColor="text1"/>
          <w:spacing w:val="2"/>
          <w:sz w:val="24"/>
          <w:szCs w:val="24"/>
          <w:lang w:eastAsia="ru-RU"/>
        </w:rPr>
        <w:t>________</w:t>
      </w:r>
      <w:r w:rsidR="0093281D" w:rsidRPr="002E6008">
        <w:rPr>
          <w:rFonts w:ascii="Times New Roman" w:eastAsia="Times New Roman" w:hAnsi="Times New Roman" w:cs="Times New Roman"/>
          <w:color w:val="000000" w:themeColor="text1"/>
          <w:spacing w:val="2"/>
          <w:sz w:val="24"/>
          <w:szCs w:val="24"/>
          <w:lang w:eastAsia="ru-RU"/>
        </w:rPr>
        <w:t xml:space="preserve">_________________________ </w:t>
      </w:r>
      <w:r w:rsidRPr="002E6008">
        <w:rPr>
          <w:rFonts w:ascii="Times New Roman" w:eastAsia="Times New Roman" w:hAnsi="Times New Roman" w:cs="Times New Roman"/>
          <w:color w:val="000000" w:themeColor="text1"/>
          <w:spacing w:val="2"/>
          <w:sz w:val="24"/>
          <w:szCs w:val="24"/>
          <w:lang w:eastAsia="ru-RU"/>
        </w:rPr>
        <w:t>на</w:t>
      </w:r>
      <w:r w:rsidR="0093281D"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ус</w:t>
      </w:r>
      <w:r w:rsidR="008B0819" w:rsidRPr="002E6008">
        <w:rPr>
          <w:rFonts w:ascii="Times New Roman" w:eastAsia="Times New Roman" w:hAnsi="Times New Roman" w:cs="Times New Roman"/>
          <w:color w:val="000000" w:themeColor="text1"/>
          <w:spacing w:val="2"/>
          <w:sz w:val="24"/>
          <w:szCs w:val="24"/>
          <w:lang w:eastAsia="ru-RU"/>
        </w:rPr>
        <w:t>ловиях, указанных в </w:t>
      </w:r>
      <w:r w:rsidR="0093281D" w:rsidRPr="002E6008">
        <w:rPr>
          <w:rFonts w:ascii="Times New Roman" w:eastAsia="Times New Roman" w:hAnsi="Times New Roman" w:cs="Times New Roman"/>
          <w:color w:val="000000" w:themeColor="text1"/>
          <w:spacing w:val="2"/>
          <w:sz w:val="24"/>
          <w:szCs w:val="24"/>
          <w:lang w:eastAsia="ru-RU"/>
        </w:rPr>
        <w:t xml:space="preserve"> </w:t>
      </w:r>
      <w:r w:rsidR="008B0819" w:rsidRPr="002E6008">
        <w:rPr>
          <w:rFonts w:ascii="Times New Roman" w:eastAsia="Times New Roman" w:hAnsi="Times New Roman" w:cs="Times New Roman"/>
          <w:color w:val="000000" w:themeColor="text1"/>
          <w:spacing w:val="2"/>
          <w:sz w:val="24"/>
          <w:szCs w:val="24"/>
          <w:lang w:eastAsia="ru-RU"/>
        </w:rPr>
        <w:t xml:space="preserve">Извещении о </w:t>
      </w:r>
      <w:r w:rsidRPr="002E6008">
        <w:rPr>
          <w:rFonts w:ascii="Times New Roman" w:eastAsia="Times New Roman" w:hAnsi="Times New Roman" w:cs="Times New Roman"/>
          <w:color w:val="000000" w:themeColor="text1"/>
          <w:spacing w:val="2"/>
          <w:sz w:val="24"/>
          <w:szCs w:val="24"/>
          <w:lang w:eastAsia="ru-RU"/>
        </w:rPr>
        <w:t>проведении открытого аукциона в</w:t>
      </w:r>
      <w:r w:rsidR="008B0819"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электронной форме.</w:t>
      </w:r>
    </w:p>
    <w:p w:rsidR="00383C49" w:rsidRPr="002E6008" w:rsidRDefault="00383C49" w:rsidP="008B081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Заявитель обязуется разместить нестационарный торговый объект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8B0819" w:rsidRPr="002E6008" w:rsidRDefault="008B0819" w:rsidP="008B081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8B0819" w:rsidRPr="002E6008" w:rsidRDefault="008B0819" w:rsidP="008B081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8B0819" w:rsidRPr="002E6008" w:rsidRDefault="008B0819" w:rsidP="008B081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8B0819" w:rsidRPr="002E6008" w:rsidRDefault="008B0819" w:rsidP="008B081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8B0819" w:rsidRPr="002E6008" w:rsidRDefault="008B0819" w:rsidP="008B081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8B0819" w:rsidRPr="002E6008" w:rsidRDefault="008B0819" w:rsidP="008B081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8B0819" w:rsidRPr="002E6008" w:rsidRDefault="008B0819" w:rsidP="008B081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8B0819" w:rsidRPr="002E6008" w:rsidRDefault="008B0819" w:rsidP="008B081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8B0819" w:rsidRPr="002E6008" w:rsidRDefault="008B0819" w:rsidP="008B081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8B0819" w:rsidRPr="002E6008" w:rsidRDefault="008B0819" w:rsidP="008B081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8B0819" w:rsidRPr="002E6008" w:rsidRDefault="008B0819" w:rsidP="008B081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8B0819" w:rsidRPr="002E6008" w:rsidRDefault="008B0819" w:rsidP="008B081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8B0819" w:rsidRPr="002E6008" w:rsidRDefault="008B0819" w:rsidP="008B0819">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4B1C9F" w:rsidRPr="002E6008" w:rsidRDefault="00262B8A" w:rsidP="00262B8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lastRenderedPageBreak/>
        <w:t xml:space="preserve">                                                       </w:t>
      </w:r>
      <w:r w:rsidR="009D6963" w:rsidRPr="002E6008">
        <w:rPr>
          <w:rFonts w:ascii="Times New Roman" w:eastAsia="Times New Roman" w:hAnsi="Times New Roman" w:cs="Times New Roman"/>
          <w:color w:val="000000" w:themeColor="text1"/>
          <w:spacing w:val="2"/>
          <w:sz w:val="24"/>
          <w:szCs w:val="24"/>
          <w:lang w:eastAsia="ru-RU"/>
        </w:rPr>
        <w:t xml:space="preserve">                               </w:t>
      </w:r>
    </w:p>
    <w:p w:rsidR="00262B8A" w:rsidRPr="002E6008" w:rsidRDefault="004B1C9F" w:rsidP="00262B8A">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7B1B5F">
        <w:rPr>
          <w:rFonts w:ascii="Times New Roman" w:eastAsia="Times New Roman" w:hAnsi="Times New Roman" w:cs="Times New Roman"/>
          <w:color w:val="000000" w:themeColor="text1"/>
          <w:spacing w:val="2"/>
          <w:sz w:val="24"/>
          <w:szCs w:val="24"/>
          <w:lang w:eastAsia="ru-RU"/>
        </w:rPr>
        <w:t xml:space="preserve">  </w:t>
      </w:r>
      <w:r w:rsidR="00262B8A" w:rsidRPr="002E6008">
        <w:rPr>
          <w:rFonts w:ascii="Times New Roman" w:eastAsia="Times New Roman" w:hAnsi="Times New Roman" w:cs="Times New Roman"/>
          <w:color w:val="000000" w:themeColor="text1"/>
          <w:spacing w:val="2"/>
          <w:sz w:val="24"/>
          <w:szCs w:val="24"/>
          <w:lang w:eastAsia="ru-RU"/>
        </w:rPr>
        <w:t xml:space="preserve">   </w:t>
      </w:r>
      <w:r w:rsidR="009D6963" w:rsidRPr="002E6008">
        <w:rPr>
          <w:rFonts w:ascii="Times New Roman" w:eastAsia="Times New Roman" w:hAnsi="Times New Roman" w:cs="Times New Roman"/>
          <w:color w:val="000000" w:themeColor="text1"/>
          <w:spacing w:val="2"/>
          <w:sz w:val="24"/>
          <w:szCs w:val="24"/>
          <w:lang w:eastAsia="ru-RU"/>
        </w:rPr>
        <w:t xml:space="preserve"> </w:t>
      </w:r>
      <w:r w:rsidR="00262B8A" w:rsidRPr="002E6008">
        <w:rPr>
          <w:rFonts w:ascii="Times New Roman" w:eastAsia="Times New Roman" w:hAnsi="Times New Roman" w:cs="Times New Roman"/>
          <w:color w:val="000000" w:themeColor="text1"/>
          <w:spacing w:val="2"/>
          <w:sz w:val="24"/>
          <w:szCs w:val="24"/>
          <w:lang w:eastAsia="ru-RU"/>
        </w:rPr>
        <w:t>Приложение 2</w:t>
      </w:r>
    </w:p>
    <w:p w:rsidR="00262B8A" w:rsidRPr="002E6008" w:rsidRDefault="00262B8A" w:rsidP="00262B8A">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к Извещению о проведении </w:t>
      </w:r>
    </w:p>
    <w:p w:rsidR="00262B8A" w:rsidRPr="002E6008" w:rsidRDefault="00262B8A" w:rsidP="00262B8A">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открытого аукциона в электронной </w:t>
      </w:r>
    </w:p>
    <w:p w:rsidR="00262B8A" w:rsidRPr="002E6008" w:rsidRDefault="00262B8A" w:rsidP="00262B8A">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форме на право размещения </w:t>
      </w:r>
    </w:p>
    <w:p w:rsidR="00262B8A" w:rsidRPr="002E6008" w:rsidRDefault="00262B8A" w:rsidP="00262B8A">
      <w:pPr>
        <w:shd w:val="clear" w:color="auto" w:fill="FFFFFF"/>
        <w:spacing w:after="0" w:line="315" w:lineRule="atLeast"/>
        <w:ind w:left="-567"/>
        <w:jc w:val="right"/>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нестационарного торгового объекта</w:t>
      </w:r>
    </w:p>
    <w:p w:rsidR="00262B8A" w:rsidRPr="002E6008" w:rsidRDefault="00262B8A" w:rsidP="00262B8A">
      <w:pPr>
        <w:shd w:val="clear" w:color="auto" w:fill="FFFFFF"/>
        <w:spacing w:after="0" w:line="315" w:lineRule="atLeast"/>
        <w:ind w:left="-567"/>
        <w:jc w:val="right"/>
        <w:textAlignment w:val="baseline"/>
        <w:rPr>
          <w:rFonts w:ascii="Times New Roman" w:eastAsia="Times New Roman" w:hAnsi="Times New Roman" w:cs="Times New Roman"/>
          <w:color w:val="000000" w:themeColor="text1"/>
          <w:spacing w:val="2"/>
          <w:sz w:val="24"/>
          <w:szCs w:val="24"/>
          <w:lang w:eastAsia="ru-RU"/>
        </w:rPr>
      </w:pPr>
    </w:p>
    <w:p w:rsidR="00262B8A" w:rsidRPr="002E6008" w:rsidRDefault="00262B8A" w:rsidP="00262B8A">
      <w:pPr>
        <w:shd w:val="clear" w:color="auto" w:fill="FFFFFF"/>
        <w:spacing w:after="0" w:line="315" w:lineRule="atLeast"/>
        <w:ind w:left="-567"/>
        <w:jc w:val="right"/>
        <w:textAlignment w:val="baseline"/>
        <w:rPr>
          <w:rFonts w:ascii="Times New Roman" w:eastAsia="Times New Roman" w:hAnsi="Times New Roman" w:cs="Times New Roman"/>
          <w:color w:val="000000" w:themeColor="text1"/>
          <w:spacing w:val="2"/>
          <w:sz w:val="24"/>
          <w:szCs w:val="24"/>
          <w:u w:val="single"/>
          <w:lang w:eastAsia="ru-RU"/>
        </w:rPr>
      </w:pPr>
      <w:r w:rsidRPr="002E6008">
        <w:rPr>
          <w:rFonts w:ascii="Times New Roman" w:eastAsia="Times New Roman" w:hAnsi="Times New Roman" w:cs="Times New Roman"/>
          <w:color w:val="000000" w:themeColor="text1"/>
          <w:spacing w:val="2"/>
          <w:sz w:val="24"/>
          <w:szCs w:val="24"/>
          <w:u w:val="single"/>
          <w:lang w:eastAsia="ru-RU"/>
        </w:rPr>
        <w:t>ФОРМА ВТОРОЙ ЧАСТИ ЗАЯВКИ</w:t>
      </w:r>
    </w:p>
    <w:p w:rsidR="00262B8A" w:rsidRPr="002E6008" w:rsidRDefault="00262B8A" w:rsidP="004B1C9F">
      <w:pPr>
        <w:shd w:val="clear" w:color="auto" w:fill="FFFFFF"/>
        <w:spacing w:after="0" w:line="240" w:lineRule="auto"/>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Организатору аукциона</w:t>
      </w:r>
    </w:p>
    <w:p w:rsidR="00262B8A" w:rsidRPr="002E6008" w:rsidRDefault="00262B8A" w:rsidP="004B1C9F">
      <w:pPr>
        <w:shd w:val="clear" w:color="auto" w:fill="FFFFFF"/>
        <w:spacing w:after="0" w:line="240" w:lineRule="auto"/>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__________________________</w:t>
      </w:r>
    </w:p>
    <w:p w:rsidR="00262B8A" w:rsidRPr="002E6008" w:rsidRDefault="00262B8A" w:rsidP="004B1C9F">
      <w:pPr>
        <w:shd w:val="clear" w:color="auto" w:fill="FFFFFF"/>
        <w:spacing w:after="0" w:line="240" w:lineRule="auto"/>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p>
    <w:p w:rsidR="00262B8A" w:rsidRPr="002E6008" w:rsidRDefault="00262B8A" w:rsidP="004B1C9F">
      <w:pPr>
        <w:shd w:val="clear" w:color="auto" w:fill="FFFFFF"/>
        <w:spacing w:after="0" w:line="240" w:lineRule="auto"/>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Наименование оператора </w:t>
      </w:r>
    </w:p>
    <w:p w:rsidR="00262B8A" w:rsidRPr="002E6008" w:rsidRDefault="00262B8A" w:rsidP="004B1C9F">
      <w:pPr>
        <w:shd w:val="clear" w:color="auto" w:fill="FFFFFF"/>
        <w:spacing w:after="0" w:line="240" w:lineRule="auto"/>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электронной площадки</w:t>
      </w:r>
    </w:p>
    <w:p w:rsidR="00262B8A" w:rsidRPr="002E6008" w:rsidRDefault="00262B8A" w:rsidP="004B1C9F">
      <w:pPr>
        <w:shd w:val="clear" w:color="auto" w:fill="FFFFFF"/>
        <w:spacing w:after="0" w:line="240" w:lineRule="auto"/>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__________________________</w:t>
      </w:r>
    </w:p>
    <w:p w:rsidR="00383C49" w:rsidRPr="002E6008" w:rsidRDefault="00383C49" w:rsidP="00383C49">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p>
    <w:p w:rsidR="00262B8A" w:rsidRPr="002E6008" w:rsidRDefault="00383C49" w:rsidP="00262B8A">
      <w:pPr>
        <w:shd w:val="clear" w:color="auto" w:fill="FFFFFF"/>
        <w:spacing w:after="0" w:line="315" w:lineRule="atLeast"/>
        <w:ind w:left="-567"/>
        <w:jc w:val="center"/>
        <w:textAlignment w:val="baseline"/>
        <w:rPr>
          <w:rFonts w:ascii="Times New Roman" w:eastAsia="Times New Roman" w:hAnsi="Times New Roman" w:cs="Times New Roman"/>
          <w:b/>
          <w:color w:val="000000" w:themeColor="text1"/>
          <w:spacing w:val="2"/>
          <w:sz w:val="24"/>
          <w:szCs w:val="24"/>
          <w:lang w:eastAsia="ru-RU"/>
        </w:rPr>
      </w:pPr>
      <w:r w:rsidRPr="002E6008">
        <w:rPr>
          <w:rFonts w:ascii="Times New Roman" w:eastAsia="Times New Roman" w:hAnsi="Times New Roman" w:cs="Times New Roman"/>
          <w:b/>
          <w:color w:val="000000" w:themeColor="text1"/>
          <w:spacing w:val="2"/>
          <w:sz w:val="24"/>
          <w:szCs w:val="24"/>
          <w:lang w:eastAsia="ru-RU"/>
        </w:rPr>
        <w:t>ЗАЯВКА</w:t>
      </w:r>
    </w:p>
    <w:p w:rsidR="00383C49" w:rsidRPr="002E6008" w:rsidRDefault="00383C49" w:rsidP="00262B8A">
      <w:pPr>
        <w:shd w:val="clear" w:color="auto" w:fill="FFFFFF"/>
        <w:spacing w:after="0" w:line="315" w:lineRule="atLeast"/>
        <w:ind w:left="-567"/>
        <w:jc w:val="center"/>
        <w:textAlignment w:val="baseline"/>
        <w:rPr>
          <w:rFonts w:ascii="Times New Roman" w:eastAsia="Times New Roman" w:hAnsi="Times New Roman" w:cs="Times New Roman"/>
          <w:b/>
          <w:color w:val="000000" w:themeColor="text1"/>
          <w:spacing w:val="2"/>
          <w:sz w:val="24"/>
          <w:szCs w:val="24"/>
          <w:lang w:eastAsia="ru-RU"/>
        </w:rPr>
      </w:pPr>
      <w:r w:rsidRPr="002E6008">
        <w:rPr>
          <w:rFonts w:ascii="Times New Roman" w:eastAsia="Times New Roman" w:hAnsi="Times New Roman" w:cs="Times New Roman"/>
          <w:b/>
          <w:color w:val="000000" w:themeColor="text1"/>
          <w:spacing w:val="2"/>
          <w:sz w:val="24"/>
          <w:szCs w:val="24"/>
          <w:lang w:eastAsia="ru-RU"/>
        </w:rPr>
        <w:t>на участие в открытом аукционе в электронной форме на право размещения нестационарного торгового объекта (вторая часть заявки)</w:t>
      </w:r>
    </w:p>
    <w:p w:rsidR="00262B8A" w:rsidRPr="002E6008" w:rsidRDefault="00262B8A" w:rsidP="00383C49">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p>
    <w:p w:rsidR="00262B8A" w:rsidRPr="002E6008" w:rsidRDefault="00262B8A" w:rsidP="00262B8A">
      <w:pPr>
        <w:shd w:val="clear" w:color="auto" w:fill="FFFFFF"/>
        <w:spacing w:after="0" w:line="315" w:lineRule="atLeast"/>
        <w:ind w:left="-567" w:firstLine="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Заявитель</w:t>
      </w:r>
      <w:r w:rsidR="00383C49" w:rsidRPr="002E6008">
        <w:rPr>
          <w:rFonts w:ascii="Times New Roman" w:eastAsia="Times New Roman" w:hAnsi="Times New Roman" w:cs="Times New Roman"/>
          <w:color w:val="000000" w:themeColor="text1"/>
          <w:spacing w:val="2"/>
          <w:sz w:val="24"/>
          <w:szCs w:val="24"/>
          <w:lang w:eastAsia="ru-RU"/>
        </w:rPr>
        <w:t>____________________________________________________________________________________________________________________________________________</w:t>
      </w:r>
      <w:r w:rsidRPr="002E6008">
        <w:rPr>
          <w:rFonts w:ascii="Times New Roman" w:eastAsia="Times New Roman" w:hAnsi="Times New Roman" w:cs="Times New Roman"/>
          <w:color w:val="000000" w:themeColor="text1"/>
          <w:spacing w:val="2"/>
          <w:sz w:val="24"/>
          <w:szCs w:val="24"/>
          <w:lang w:eastAsia="ru-RU"/>
        </w:rPr>
        <w:t xml:space="preserve">__________________________________________ </w:t>
      </w:r>
      <w:r w:rsidR="00383C49" w:rsidRPr="002E6008">
        <w:rPr>
          <w:rFonts w:ascii="Times New Roman" w:eastAsia="Times New Roman" w:hAnsi="Times New Roman" w:cs="Times New Roman"/>
          <w:color w:val="000000" w:themeColor="text1"/>
          <w:spacing w:val="2"/>
          <w:sz w:val="24"/>
          <w:szCs w:val="24"/>
          <w:lang w:eastAsia="ru-RU"/>
        </w:rPr>
        <w:t>(наименование, фирменное наименование (при наличии), место нахождения,</w:t>
      </w: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почтовый адрес (для юридического лица), фамилия, имя, отчество (далее -</w:t>
      </w: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ФИО) (при наличии), паспортные данные, место жительства</w:t>
      </w: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(для индивидуального предпринимателя)</w:t>
      </w:r>
    </w:p>
    <w:p w:rsidR="00262B8A" w:rsidRPr="002E6008" w:rsidRDefault="00383C49" w:rsidP="00262B8A">
      <w:pPr>
        <w:shd w:val="clear" w:color="auto" w:fill="FFFFFF"/>
        <w:spacing w:after="0" w:line="315" w:lineRule="atLeast"/>
        <w:ind w:left="-567"/>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Номер контактного телефона ________________</w:t>
      </w:r>
      <w:r w:rsidR="00262B8A" w:rsidRPr="002E6008">
        <w:rPr>
          <w:rFonts w:ascii="Times New Roman" w:eastAsia="Times New Roman" w:hAnsi="Times New Roman" w:cs="Times New Roman"/>
          <w:color w:val="000000" w:themeColor="text1"/>
          <w:spacing w:val="2"/>
          <w:sz w:val="24"/>
          <w:szCs w:val="24"/>
          <w:lang w:eastAsia="ru-RU"/>
        </w:rPr>
        <w:t>_________________________</w:t>
      </w:r>
      <w:r w:rsidR="0093281D" w:rsidRPr="002E6008">
        <w:rPr>
          <w:rFonts w:ascii="Times New Roman" w:eastAsia="Times New Roman" w:hAnsi="Times New Roman" w:cs="Times New Roman"/>
          <w:color w:val="000000" w:themeColor="text1"/>
          <w:spacing w:val="2"/>
          <w:sz w:val="24"/>
          <w:szCs w:val="24"/>
          <w:lang w:eastAsia="ru-RU"/>
        </w:rPr>
        <w:t>_______________</w:t>
      </w:r>
    </w:p>
    <w:p w:rsidR="00262B8A" w:rsidRPr="002E6008" w:rsidRDefault="00383C49" w:rsidP="00262B8A">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ИНН________________________________________________________________________</w:t>
      </w:r>
      <w:r w:rsidR="0093281D" w:rsidRPr="002E6008">
        <w:rPr>
          <w:rFonts w:ascii="Times New Roman" w:eastAsia="Times New Roman" w:hAnsi="Times New Roman" w:cs="Times New Roman"/>
          <w:color w:val="000000" w:themeColor="text1"/>
          <w:spacing w:val="2"/>
          <w:sz w:val="24"/>
          <w:szCs w:val="24"/>
          <w:lang w:eastAsia="ru-RU"/>
        </w:rPr>
        <w:t>______</w:t>
      </w:r>
    </w:p>
    <w:p w:rsidR="00262B8A" w:rsidRPr="002E6008" w:rsidRDefault="00383C49" w:rsidP="00262B8A">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ФИО и должность лица, уполномоченного на подписание договора _________________________________________________________</w:t>
      </w:r>
      <w:r w:rsidR="0093281D" w:rsidRPr="002E6008">
        <w:rPr>
          <w:rFonts w:ascii="Times New Roman" w:eastAsia="Times New Roman" w:hAnsi="Times New Roman" w:cs="Times New Roman"/>
          <w:color w:val="000000" w:themeColor="text1"/>
          <w:spacing w:val="2"/>
          <w:sz w:val="24"/>
          <w:szCs w:val="24"/>
          <w:lang w:eastAsia="ru-RU"/>
        </w:rPr>
        <w:t>_________________________</w:t>
      </w:r>
    </w:p>
    <w:p w:rsidR="00262B8A" w:rsidRPr="002E6008" w:rsidRDefault="00262B8A" w:rsidP="00262B8A">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Документ, по</w:t>
      </w:r>
      <w:r w:rsidR="00D87853" w:rsidRPr="002E6008">
        <w:rPr>
          <w:rFonts w:ascii="Times New Roman" w:eastAsia="Times New Roman" w:hAnsi="Times New Roman" w:cs="Times New Roman"/>
          <w:color w:val="000000" w:themeColor="text1"/>
          <w:spacing w:val="2"/>
          <w:sz w:val="24"/>
          <w:szCs w:val="24"/>
          <w:lang w:eastAsia="ru-RU"/>
        </w:rPr>
        <w:t>дтверждающий полномочия лица на подписание договора</w:t>
      </w:r>
      <w:r w:rsidRPr="002E6008">
        <w:rPr>
          <w:rFonts w:ascii="Times New Roman" w:eastAsia="Times New Roman" w:hAnsi="Times New Roman" w:cs="Times New Roman"/>
          <w:color w:val="000000" w:themeColor="text1"/>
          <w:spacing w:val="2"/>
          <w:sz w:val="24"/>
          <w:szCs w:val="24"/>
          <w:lang w:eastAsia="ru-RU"/>
        </w:rPr>
        <w:t>___</w:t>
      </w:r>
      <w:r w:rsidR="00D87853" w:rsidRPr="002E6008">
        <w:rPr>
          <w:rFonts w:ascii="Times New Roman" w:eastAsia="Times New Roman" w:hAnsi="Times New Roman" w:cs="Times New Roman"/>
          <w:color w:val="000000" w:themeColor="text1"/>
          <w:spacing w:val="2"/>
          <w:sz w:val="24"/>
          <w:szCs w:val="24"/>
          <w:lang w:eastAsia="ru-RU"/>
        </w:rPr>
        <w:t>_________________________________</w:t>
      </w:r>
      <w:r w:rsidR="0093281D" w:rsidRPr="002E6008">
        <w:rPr>
          <w:rFonts w:ascii="Times New Roman" w:eastAsia="Times New Roman" w:hAnsi="Times New Roman" w:cs="Times New Roman"/>
          <w:color w:val="000000" w:themeColor="text1"/>
          <w:spacing w:val="2"/>
          <w:sz w:val="24"/>
          <w:szCs w:val="24"/>
          <w:lang w:eastAsia="ru-RU"/>
        </w:rPr>
        <w:t>_____________________________________</w:t>
      </w:r>
      <w:r w:rsidR="00D87853" w:rsidRPr="002E6008">
        <w:rPr>
          <w:rFonts w:ascii="Times New Roman" w:eastAsia="Times New Roman" w:hAnsi="Times New Roman" w:cs="Times New Roman"/>
          <w:color w:val="000000" w:themeColor="text1"/>
          <w:spacing w:val="2"/>
          <w:sz w:val="24"/>
          <w:szCs w:val="24"/>
          <w:lang w:eastAsia="ru-RU"/>
        </w:rPr>
        <w:t>_</w:t>
      </w:r>
    </w:p>
    <w:p w:rsidR="00262B8A" w:rsidRPr="002E6008" w:rsidRDefault="00262B8A" w:rsidP="00262B8A">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Банковские</w:t>
      </w:r>
      <w:r w:rsidR="0093281D"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реквизиты</w:t>
      </w:r>
      <w:r w:rsidR="00383C49" w:rsidRPr="002E6008">
        <w:rPr>
          <w:rFonts w:ascii="Times New Roman" w:eastAsia="Times New Roman" w:hAnsi="Times New Roman" w:cs="Times New Roman"/>
          <w:color w:val="000000" w:themeColor="text1"/>
          <w:spacing w:val="2"/>
          <w:sz w:val="24"/>
          <w:szCs w:val="24"/>
          <w:lang w:eastAsia="ru-RU"/>
        </w:rPr>
        <w:t>_________________________________</w:t>
      </w:r>
      <w:r w:rsidR="0093281D" w:rsidRPr="002E6008">
        <w:rPr>
          <w:rFonts w:ascii="Times New Roman" w:eastAsia="Times New Roman" w:hAnsi="Times New Roman" w:cs="Times New Roman"/>
          <w:color w:val="000000" w:themeColor="text1"/>
          <w:spacing w:val="2"/>
          <w:sz w:val="24"/>
          <w:szCs w:val="24"/>
          <w:lang w:eastAsia="ru-RU"/>
        </w:rPr>
        <w:t>______________________________</w:t>
      </w:r>
    </w:p>
    <w:p w:rsidR="0093281D" w:rsidRPr="002E6008" w:rsidRDefault="0093281D" w:rsidP="00262B8A">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__________________________________________________________________________________</w:t>
      </w:r>
    </w:p>
    <w:p w:rsidR="00262B8A" w:rsidRPr="002E6008" w:rsidRDefault="00383C49" w:rsidP="00262B8A">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Информация о налоговой инспекции __________________________________________</w:t>
      </w:r>
      <w:r w:rsidR="0093281D" w:rsidRPr="002E6008">
        <w:rPr>
          <w:rFonts w:ascii="Times New Roman" w:eastAsia="Times New Roman" w:hAnsi="Times New Roman" w:cs="Times New Roman"/>
          <w:color w:val="000000" w:themeColor="text1"/>
          <w:spacing w:val="2"/>
          <w:sz w:val="24"/>
          <w:szCs w:val="24"/>
          <w:lang w:eastAsia="ru-RU"/>
        </w:rPr>
        <w:t>_________</w:t>
      </w:r>
    </w:p>
    <w:p w:rsidR="00D87853" w:rsidRPr="002E6008" w:rsidRDefault="00D87853" w:rsidP="00262B8A">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(для индивидуального предпринимателя)</w:t>
      </w:r>
      <w:r w:rsidR="00262B8A" w:rsidRPr="002E6008">
        <w:rPr>
          <w:rFonts w:ascii="Times New Roman" w:eastAsia="Times New Roman" w:hAnsi="Times New Roman" w:cs="Times New Roman"/>
          <w:color w:val="000000" w:themeColor="text1"/>
          <w:spacing w:val="2"/>
          <w:sz w:val="24"/>
          <w:szCs w:val="24"/>
          <w:lang w:eastAsia="ru-RU"/>
        </w:rPr>
        <w:t xml:space="preserve"> </w:t>
      </w:r>
    </w:p>
    <w:p w:rsidR="00D87853" w:rsidRPr="002E6008" w:rsidRDefault="00D87853" w:rsidP="00262B8A">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p>
    <w:p w:rsidR="00D87853" w:rsidRPr="002E6008" w:rsidRDefault="00D87853" w:rsidP="00D87853">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В случае признания победителем либо единственным участником электронного</w:t>
      </w:r>
      <w:r w:rsidR="00383C49" w:rsidRPr="002E6008">
        <w:rPr>
          <w:rFonts w:ascii="Times New Roman" w:eastAsia="Times New Roman" w:hAnsi="Times New Roman" w:cs="Times New Roman"/>
          <w:color w:val="000000" w:themeColor="text1"/>
          <w:spacing w:val="2"/>
          <w:sz w:val="24"/>
          <w:szCs w:val="24"/>
          <w:lang w:eastAsia="ru-RU"/>
        </w:rPr>
        <w:t> аукциона договор будет подписан в сроки, установленные в</w:t>
      </w:r>
      <w:r w:rsidR="00262B8A"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Извещении о проведении открытого аукциона в электронной форме.</w:t>
      </w:r>
      <w:r w:rsidR="00262B8A" w:rsidRPr="002E6008">
        <w:rPr>
          <w:rFonts w:ascii="Times New Roman" w:eastAsia="Times New Roman" w:hAnsi="Times New Roman" w:cs="Times New Roman"/>
          <w:color w:val="000000" w:themeColor="text1"/>
          <w:spacing w:val="2"/>
          <w:sz w:val="24"/>
          <w:szCs w:val="24"/>
          <w:lang w:eastAsia="ru-RU"/>
        </w:rPr>
        <w:t xml:space="preserve"> </w:t>
      </w:r>
    </w:p>
    <w:p w:rsidR="00D87853" w:rsidRPr="002E6008" w:rsidRDefault="00383C49" w:rsidP="00D87853">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Достоверность представленной информации подтверждаю.</w:t>
      </w:r>
      <w:r w:rsidR="00262B8A" w:rsidRPr="002E6008">
        <w:rPr>
          <w:rFonts w:ascii="Times New Roman" w:eastAsia="Times New Roman" w:hAnsi="Times New Roman" w:cs="Times New Roman"/>
          <w:color w:val="000000" w:themeColor="text1"/>
          <w:spacing w:val="2"/>
          <w:sz w:val="24"/>
          <w:szCs w:val="24"/>
          <w:lang w:eastAsia="ru-RU"/>
        </w:rPr>
        <w:t xml:space="preserve"> </w:t>
      </w:r>
    </w:p>
    <w:p w:rsidR="00C66C07" w:rsidRPr="002E6008" w:rsidRDefault="00CB497A" w:rsidP="00CB497A">
      <w:pPr>
        <w:shd w:val="clear" w:color="auto" w:fill="FFFFFF"/>
        <w:spacing w:after="0" w:line="315" w:lineRule="atLeast"/>
        <w:ind w:left="-567"/>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Перечень</w:t>
      </w:r>
      <w:r w:rsidR="0093281D" w:rsidRPr="002E6008">
        <w:rPr>
          <w:rFonts w:ascii="Times New Roman" w:eastAsia="Times New Roman" w:hAnsi="Times New Roman" w:cs="Times New Roman"/>
          <w:color w:val="000000" w:themeColor="text1"/>
          <w:spacing w:val="2"/>
          <w:sz w:val="24"/>
          <w:szCs w:val="24"/>
          <w:lang w:eastAsia="ru-RU"/>
        </w:rPr>
        <w:t xml:space="preserve"> п</w:t>
      </w:r>
      <w:r w:rsidR="00D87853" w:rsidRPr="002E6008">
        <w:rPr>
          <w:rFonts w:ascii="Times New Roman" w:eastAsia="Times New Roman" w:hAnsi="Times New Roman" w:cs="Times New Roman"/>
          <w:color w:val="000000" w:themeColor="text1"/>
          <w:spacing w:val="2"/>
          <w:sz w:val="24"/>
          <w:szCs w:val="24"/>
          <w:lang w:eastAsia="ru-RU"/>
        </w:rPr>
        <w:t>рила</w:t>
      </w:r>
      <w:r w:rsidR="0093281D" w:rsidRPr="002E6008">
        <w:rPr>
          <w:rFonts w:ascii="Times New Roman" w:eastAsia="Times New Roman" w:hAnsi="Times New Roman" w:cs="Times New Roman"/>
          <w:color w:val="000000" w:themeColor="text1"/>
          <w:spacing w:val="2"/>
          <w:sz w:val="24"/>
          <w:szCs w:val="24"/>
          <w:lang w:eastAsia="ru-RU"/>
        </w:rPr>
        <w:t xml:space="preserve">гаемых </w:t>
      </w:r>
      <w:r w:rsidR="00D87853" w:rsidRPr="002E6008">
        <w:rPr>
          <w:rFonts w:ascii="Times New Roman" w:eastAsia="Times New Roman" w:hAnsi="Times New Roman" w:cs="Times New Roman"/>
          <w:color w:val="000000" w:themeColor="text1"/>
          <w:spacing w:val="2"/>
          <w:sz w:val="24"/>
          <w:szCs w:val="24"/>
          <w:lang w:eastAsia="ru-RU"/>
        </w:rPr>
        <w:t>документов</w:t>
      </w:r>
      <w:r w:rsidR="0093281D" w:rsidRPr="002E6008">
        <w:rPr>
          <w:rFonts w:ascii="Times New Roman" w:eastAsia="Times New Roman" w:hAnsi="Times New Roman" w:cs="Times New Roman"/>
          <w:color w:val="000000" w:themeColor="text1"/>
          <w:spacing w:val="2"/>
          <w:sz w:val="24"/>
          <w:szCs w:val="24"/>
          <w:lang w:eastAsia="ru-RU"/>
        </w:rPr>
        <w:t xml:space="preserve"> </w:t>
      </w:r>
      <w:r w:rsidR="00D87853" w:rsidRPr="002E6008">
        <w:rPr>
          <w:rFonts w:ascii="Times New Roman" w:eastAsia="Times New Roman" w:hAnsi="Times New Roman" w:cs="Times New Roman"/>
          <w:color w:val="000000" w:themeColor="text1"/>
          <w:spacing w:val="2"/>
          <w:sz w:val="24"/>
          <w:szCs w:val="24"/>
          <w:lang w:eastAsia="ru-RU"/>
        </w:rPr>
        <w:t>__________________________________________________________________________________________________________________________________________________________________________________________________________</w:t>
      </w:r>
      <w:r w:rsidRPr="002E6008">
        <w:rPr>
          <w:rFonts w:ascii="Times New Roman" w:eastAsia="Times New Roman" w:hAnsi="Times New Roman" w:cs="Times New Roman"/>
          <w:color w:val="000000" w:themeColor="text1"/>
          <w:spacing w:val="2"/>
          <w:sz w:val="24"/>
          <w:szCs w:val="24"/>
          <w:lang w:eastAsia="ru-RU"/>
        </w:rPr>
        <w:t>___________________________________________________________________________________</w:t>
      </w:r>
      <w:r w:rsidR="00D87853" w:rsidRPr="002E6008">
        <w:rPr>
          <w:rFonts w:ascii="Times New Roman" w:eastAsia="Times New Roman" w:hAnsi="Times New Roman" w:cs="Times New Roman"/>
          <w:color w:val="000000" w:themeColor="text1"/>
          <w:spacing w:val="2"/>
          <w:sz w:val="24"/>
          <w:szCs w:val="24"/>
          <w:lang w:eastAsia="ru-RU"/>
        </w:rPr>
        <w:t xml:space="preserve">        </w:t>
      </w:r>
    </w:p>
    <w:p w:rsidR="00D87853" w:rsidRPr="002E6008" w:rsidRDefault="00D87853" w:rsidP="00CB497A">
      <w:pPr>
        <w:shd w:val="clear" w:color="auto" w:fill="FFFFFF"/>
        <w:spacing w:after="0" w:line="315" w:lineRule="atLeast"/>
        <w:ind w:left="-567"/>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B223AA" w:rsidRPr="002E6008">
        <w:rPr>
          <w:rFonts w:ascii="Times New Roman" w:eastAsia="Times New Roman" w:hAnsi="Times New Roman" w:cs="Times New Roman"/>
          <w:color w:val="000000" w:themeColor="text1"/>
          <w:spacing w:val="2"/>
          <w:sz w:val="24"/>
          <w:szCs w:val="24"/>
          <w:lang w:eastAsia="ru-RU"/>
        </w:rPr>
        <w:t xml:space="preserve">_________________        </w:t>
      </w:r>
      <w:r w:rsidR="00C66C07" w:rsidRPr="002E6008">
        <w:rPr>
          <w:rFonts w:ascii="Times New Roman" w:eastAsia="Times New Roman" w:hAnsi="Times New Roman" w:cs="Times New Roman"/>
          <w:color w:val="000000" w:themeColor="text1"/>
          <w:spacing w:val="2"/>
          <w:sz w:val="24"/>
          <w:szCs w:val="24"/>
          <w:lang w:eastAsia="ru-RU"/>
        </w:rPr>
        <w:t xml:space="preserve">                          </w:t>
      </w:r>
      <w:r w:rsidR="00B223AA" w:rsidRPr="002E6008">
        <w:rPr>
          <w:rFonts w:ascii="Times New Roman" w:eastAsia="Times New Roman" w:hAnsi="Times New Roman" w:cs="Times New Roman"/>
          <w:color w:val="000000" w:themeColor="text1"/>
          <w:spacing w:val="2"/>
          <w:sz w:val="24"/>
          <w:szCs w:val="24"/>
          <w:lang w:eastAsia="ru-RU"/>
        </w:rPr>
        <w:t xml:space="preserve"> _____________________</w:t>
      </w:r>
      <w:r w:rsidR="00C66C07" w:rsidRPr="002E6008">
        <w:rPr>
          <w:rFonts w:ascii="Times New Roman" w:eastAsia="Times New Roman" w:hAnsi="Times New Roman" w:cs="Times New Roman"/>
          <w:color w:val="000000" w:themeColor="text1"/>
          <w:spacing w:val="2"/>
          <w:sz w:val="24"/>
          <w:szCs w:val="24"/>
          <w:lang w:eastAsia="ru-RU"/>
        </w:rPr>
        <w:tab/>
      </w:r>
      <w:r w:rsidR="00C66C07" w:rsidRPr="002E6008">
        <w:rPr>
          <w:rFonts w:ascii="Times New Roman" w:eastAsia="Times New Roman" w:hAnsi="Times New Roman" w:cs="Times New Roman"/>
          <w:color w:val="000000" w:themeColor="text1"/>
          <w:spacing w:val="2"/>
          <w:sz w:val="24"/>
          <w:szCs w:val="24"/>
          <w:lang w:eastAsia="ru-RU"/>
        </w:rPr>
        <w:tab/>
      </w:r>
      <w:r w:rsidR="00C66C07" w:rsidRPr="002E6008">
        <w:rPr>
          <w:rFonts w:ascii="Times New Roman" w:eastAsia="Times New Roman" w:hAnsi="Times New Roman" w:cs="Times New Roman"/>
          <w:color w:val="000000" w:themeColor="text1"/>
          <w:spacing w:val="2"/>
          <w:sz w:val="24"/>
          <w:szCs w:val="24"/>
          <w:lang w:eastAsia="ru-RU"/>
        </w:rPr>
        <w:tab/>
        <w:t>______________</w:t>
      </w:r>
    </w:p>
    <w:p w:rsidR="00D87853" w:rsidRPr="002E6008" w:rsidRDefault="00D87853" w:rsidP="00D87853">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 xml:space="preserve">(Ф.И.О. заявителя) </w:t>
      </w:r>
      <w:r w:rsidRPr="002E6008">
        <w:rPr>
          <w:rFonts w:ascii="Times New Roman" w:eastAsia="Times New Roman" w:hAnsi="Times New Roman" w:cs="Times New Roman"/>
          <w:color w:val="000000" w:themeColor="text1"/>
          <w:spacing w:val="2"/>
          <w:sz w:val="24"/>
          <w:szCs w:val="24"/>
          <w:lang w:eastAsia="ru-RU"/>
        </w:rPr>
        <w:t xml:space="preserve">     </w:t>
      </w:r>
      <w:r w:rsidR="00C66C07"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 xml:space="preserve">            </w:t>
      </w:r>
      <w:r w:rsidR="00B223AA"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 xml:space="preserve">(должность (при наличии) </w:t>
      </w: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 xml:space="preserve">(подпись) </w:t>
      </w: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(расшифровка подписи)</w:t>
      </w:r>
      <w:r w:rsidR="00262B8A"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383C49" w:rsidP="00C66C07">
      <w:pPr>
        <w:shd w:val="clear" w:color="auto" w:fill="FFFFFF"/>
        <w:spacing w:after="0" w:line="240" w:lineRule="auto"/>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(дата, печать</w:t>
      </w:r>
      <w:r w:rsidR="00C66C07"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(при наличии печати)</w:t>
      </w:r>
    </w:p>
    <w:p w:rsidR="004B1C9F" w:rsidRPr="002E6008" w:rsidRDefault="00B223AA" w:rsidP="009D6963">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9D6963" w:rsidRPr="002E6008">
        <w:rPr>
          <w:rFonts w:ascii="Times New Roman" w:eastAsia="Times New Roman" w:hAnsi="Times New Roman" w:cs="Times New Roman"/>
          <w:color w:val="000000" w:themeColor="text1"/>
          <w:spacing w:val="2"/>
          <w:sz w:val="24"/>
          <w:szCs w:val="24"/>
          <w:lang w:eastAsia="ru-RU"/>
        </w:rPr>
        <w:t xml:space="preserve">                              </w:t>
      </w:r>
    </w:p>
    <w:p w:rsidR="00B223AA" w:rsidRPr="002E6008" w:rsidRDefault="004B1C9F" w:rsidP="00B223AA">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lastRenderedPageBreak/>
        <w:t xml:space="preserve">                                                       </w:t>
      </w:r>
      <w:r w:rsidR="007B1B5F">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 xml:space="preserve"> </w:t>
      </w:r>
      <w:r w:rsidR="00B223AA" w:rsidRPr="002E6008">
        <w:rPr>
          <w:rFonts w:ascii="Times New Roman" w:eastAsia="Times New Roman" w:hAnsi="Times New Roman" w:cs="Times New Roman"/>
          <w:color w:val="000000" w:themeColor="text1"/>
          <w:spacing w:val="2"/>
          <w:sz w:val="24"/>
          <w:szCs w:val="24"/>
          <w:lang w:eastAsia="ru-RU"/>
        </w:rPr>
        <w:t>Приложение 3</w:t>
      </w:r>
    </w:p>
    <w:p w:rsidR="00B223AA" w:rsidRPr="002E6008" w:rsidRDefault="00B223AA" w:rsidP="00B223AA">
      <w:pPr>
        <w:shd w:val="clear" w:color="auto" w:fill="FFFFFF"/>
        <w:spacing w:after="0" w:line="315" w:lineRule="atLeast"/>
        <w:ind w:left="-567"/>
        <w:jc w:val="right"/>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к Извещению о проведении открытого </w:t>
      </w:r>
    </w:p>
    <w:p w:rsidR="00B223AA" w:rsidRPr="002E6008" w:rsidRDefault="00B223AA" w:rsidP="00B223AA">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аукциона в электронной форме на </w:t>
      </w:r>
    </w:p>
    <w:p w:rsidR="00B223AA" w:rsidRPr="002E6008" w:rsidRDefault="00B223AA" w:rsidP="00B223AA">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право размещения </w:t>
      </w:r>
    </w:p>
    <w:p w:rsidR="00262B8A" w:rsidRPr="002E6008" w:rsidRDefault="00B223AA" w:rsidP="00B223AA">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нестационарного торгового объекта</w:t>
      </w:r>
    </w:p>
    <w:p w:rsidR="00B223AA" w:rsidRPr="002E6008" w:rsidRDefault="00B223AA" w:rsidP="00B4547D">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p>
    <w:p w:rsidR="00B223AA" w:rsidRPr="002E6008" w:rsidRDefault="00B223AA" w:rsidP="00B223AA">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u w:val="single"/>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u w:val="single"/>
          <w:lang w:eastAsia="ru-RU"/>
        </w:rPr>
        <w:t>Примерная форма</w:t>
      </w:r>
    </w:p>
    <w:p w:rsidR="00B223AA" w:rsidRPr="002E6008" w:rsidRDefault="00B223AA" w:rsidP="00B223AA">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u w:val="single"/>
          <w:lang w:eastAsia="ru-RU"/>
        </w:rPr>
      </w:pPr>
    </w:p>
    <w:p w:rsidR="00B223AA" w:rsidRPr="002E6008" w:rsidRDefault="00B223AA" w:rsidP="00B223AA">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u w:val="single"/>
          <w:lang w:eastAsia="ru-RU"/>
        </w:rPr>
      </w:pPr>
    </w:p>
    <w:p w:rsidR="00B223AA" w:rsidRPr="002E6008" w:rsidRDefault="00B223AA" w:rsidP="00B223AA">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Договор №_____</w:t>
      </w:r>
    </w:p>
    <w:p w:rsidR="00B223AA" w:rsidRPr="002E6008" w:rsidRDefault="00B223AA" w:rsidP="00B223AA">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На размещение нестационарного торгового объекта</w:t>
      </w:r>
    </w:p>
    <w:p w:rsidR="00B223AA" w:rsidRPr="002E6008" w:rsidRDefault="00B223AA" w:rsidP="00B223AA">
      <w:pPr>
        <w:shd w:val="clear" w:color="auto" w:fill="FFFFFF"/>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p>
    <w:p w:rsidR="00B223AA" w:rsidRPr="002E6008" w:rsidRDefault="007A1333" w:rsidP="00383C49">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п</w:t>
      </w:r>
      <w:r w:rsidR="00383C49" w:rsidRPr="002E6008">
        <w:rPr>
          <w:rFonts w:ascii="Times New Roman" w:eastAsia="Times New Roman" w:hAnsi="Times New Roman" w:cs="Times New Roman"/>
          <w:color w:val="000000" w:themeColor="text1"/>
          <w:spacing w:val="2"/>
          <w:sz w:val="24"/>
          <w:szCs w:val="24"/>
          <w:lang w:eastAsia="ru-RU"/>
        </w:rPr>
        <w:t>. ________________ </w:t>
      </w:r>
      <w:r w:rsidR="00B223AA" w:rsidRPr="002E6008">
        <w:rPr>
          <w:rFonts w:ascii="Times New Roman" w:eastAsia="Times New Roman" w:hAnsi="Times New Roman" w:cs="Times New Roman"/>
          <w:color w:val="000000" w:themeColor="text1"/>
          <w:spacing w:val="2"/>
          <w:sz w:val="24"/>
          <w:szCs w:val="24"/>
          <w:lang w:eastAsia="ru-RU"/>
        </w:rPr>
        <w:t xml:space="preserve">                                   </w:t>
      </w:r>
      <w:r w:rsidR="00B4547D" w:rsidRPr="002E6008">
        <w:rPr>
          <w:rFonts w:ascii="Times New Roman" w:eastAsia="Times New Roman" w:hAnsi="Times New Roman" w:cs="Times New Roman"/>
          <w:color w:val="000000" w:themeColor="text1"/>
          <w:spacing w:val="2"/>
          <w:sz w:val="24"/>
          <w:szCs w:val="24"/>
          <w:lang w:eastAsia="ru-RU"/>
        </w:rPr>
        <w:t xml:space="preserve">                                                  «___»</w:t>
      </w:r>
      <w:r w:rsidR="00383C49" w:rsidRPr="002E6008">
        <w:rPr>
          <w:rFonts w:ascii="Times New Roman" w:eastAsia="Times New Roman" w:hAnsi="Times New Roman" w:cs="Times New Roman"/>
          <w:color w:val="000000" w:themeColor="text1"/>
          <w:spacing w:val="2"/>
          <w:sz w:val="24"/>
          <w:szCs w:val="24"/>
          <w:lang w:eastAsia="ru-RU"/>
        </w:rPr>
        <w:t xml:space="preserve"> ________ 20__ г.</w:t>
      </w:r>
      <w:r w:rsidR="00B223AA" w:rsidRPr="002E6008">
        <w:rPr>
          <w:rFonts w:ascii="Times New Roman" w:eastAsia="Times New Roman" w:hAnsi="Times New Roman" w:cs="Times New Roman"/>
          <w:color w:val="000000" w:themeColor="text1"/>
          <w:spacing w:val="2"/>
          <w:sz w:val="24"/>
          <w:szCs w:val="24"/>
          <w:lang w:eastAsia="ru-RU"/>
        </w:rPr>
        <w:t xml:space="preserve"> </w:t>
      </w:r>
    </w:p>
    <w:p w:rsidR="00B4547D" w:rsidRPr="002E6008" w:rsidRDefault="00B223AA" w:rsidP="00383C49">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Московская </w:t>
      </w:r>
      <w:r w:rsidR="00383C49" w:rsidRPr="002E6008">
        <w:rPr>
          <w:rFonts w:ascii="Times New Roman" w:eastAsia="Times New Roman" w:hAnsi="Times New Roman" w:cs="Times New Roman"/>
          <w:color w:val="000000" w:themeColor="text1"/>
          <w:spacing w:val="2"/>
          <w:sz w:val="24"/>
          <w:szCs w:val="24"/>
          <w:lang w:eastAsia="ru-RU"/>
        </w:rPr>
        <w:t>область</w:t>
      </w:r>
      <w:r w:rsidRPr="002E6008">
        <w:rPr>
          <w:rFonts w:ascii="Times New Roman" w:eastAsia="Times New Roman" w:hAnsi="Times New Roman" w:cs="Times New Roman"/>
          <w:color w:val="000000" w:themeColor="text1"/>
          <w:spacing w:val="2"/>
          <w:sz w:val="24"/>
          <w:szCs w:val="24"/>
          <w:lang w:eastAsia="ru-RU"/>
        </w:rPr>
        <w:t xml:space="preserve"> </w:t>
      </w:r>
    </w:p>
    <w:p w:rsidR="00B4547D" w:rsidRPr="002E6008" w:rsidRDefault="00B4547D" w:rsidP="00383C49">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383C49">
      <w:pPr>
        <w:shd w:val="clear" w:color="auto" w:fill="FFFFFF"/>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Администрация </w:t>
      </w:r>
      <w:r w:rsidR="00B4547D" w:rsidRPr="002E6008">
        <w:rPr>
          <w:rFonts w:ascii="Times New Roman" w:eastAsia="Times New Roman" w:hAnsi="Times New Roman" w:cs="Times New Roman"/>
          <w:color w:val="000000" w:themeColor="text1"/>
          <w:spacing w:val="2"/>
          <w:sz w:val="24"/>
          <w:szCs w:val="24"/>
          <w:lang w:eastAsia="ru-RU"/>
        </w:rPr>
        <w:t>ЗАТО городской округ М</w:t>
      </w:r>
      <w:r w:rsidR="00B223AA" w:rsidRPr="002E6008">
        <w:rPr>
          <w:rFonts w:ascii="Times New Roman" w:eastAsia="Times New Roman" w:hAnsi="Times New Roman" w:cs="Times New Roman"/>
          <w:color w:val="000000" w:themeColor="text1"/>
          <w:spacing w:val="2"/>
          <w:sz w:val="24"/>
          <w:szCs w:val="24"/>
          <w:lang w:eastAsia="ru-RU"/>
        </w:rPr>
        <w:t>олодёжный</w:t>
      </w:r>
      <w:r w:rsidRPr="002E6008">
        <w:rPr>
          <w:rFonts w:ascii="Times New Roman" w:eastAsia="Times New Roman" w:hAnsi="Times New Roman" w:cs="Times New Roman"/>
          <w:color w:val="000000" w:themeColor="text1"/>
          <w:spacing w:val="2"/>
          <w:sz w:val="24"/>
          <w:szCs w:val="24"/>
          <w:lang w:eastAsia="ru-RU"/>
        </w:rPr>
        <w:t>, в лице</w:t>
      </w:r>
      <w:r w:rsidR="00B4547D" w:rsidRPr="002E6008">
        <w:rPr>
          <w:rFonts w:ascii="Times New Roman" w:eastAsia="Times New Roman" w:hAnsi="Times New Roman" w:cs="Times New Roman"/>
          <w:color w:val="000000" w:themeColor="text1"/>
          <w:spacing w:val="2"/>
          <w:sz w:val="24"/>
          <w:szCs w:val="24"/>
          <w:lang w:eastAsia="ru-RU"/>
        </w:rPr>
        <w:t>___________________________</w:t>
      </w:r>
      <w:r w:rsidRPr="002E6008">
        <w:rPr>
          <w:rFonts w:ascii="Times New Roman" w:eastAsia="Times New Roman" w:hAnsi="Times New Roman" w:cs="Times New Roman"/>
          <w:color w:val="000000" w:themeColor="text1"/>
          <w:spacing w:val="2"/>
          <w:sz w:val="24"/>
          <w:szCs w:val="24"/>
          <w:lang w:eastAsia="ru-RU"/>
        </w:rPr>
        <w:t>, действующего</w:t>
      </w:r>
      <w:r w:rsidR="00B223AA"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на основании _________________________</w:t>
      </w:r>
      <w:r w:rsidR="00B4547D" w:rsidRPr="002E6008">
        <w:rPr>
          <w:rFonts w:ascii="Times New Roman" w:eastAsia="Times New Roman" w:hAnsi="Times New Roman" w:cs="Times New Roman"/>
          <w:color w:val="000000" w:themeColor="text1"/>
          <w:spacing w:val="2"/>
          <w:sz w:val="24"/>
          <w:szCs w:val="24"/>
          <w:lang w:eastAsia="ru-RU"/>
        </w:rPr>
        <w:t>________________________________</w:t>
      </w:r>
      <w:r w:rsidRPr="002E6008">
        <w:rPr>
          <w:rFonts w:ascii="Times New Roman" w:eastAsia="Times New Roman" w:hAnsi="Times New Roman" w:cs="Times New Roman"/>
          <w:color w:val="000000" w:themeColor="text1"/>
          <w:spacing w:val="2"/>
          <w:sz w:val="24"/>
          <w:szCs w:val="24"/>
          <w:lang w:eastAsia="ru-RU"/>
        </w:rPr>
        <w:t>, в дальнейшем именуемая "Сторона 1",</w:t>
      </w:r>
      <w:r w:rsidR="00B223AA"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 xml:space="preserve">с одной стороны, и </w:t>
      </w:r>
      <w:r w:rsidR="00C66C07"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_______________________</w:t>
      </w:r>
      <w:r w:rsidR="00C66C07" w:rsidRPr="002E6008">
        <w:rPr>
          <w:rFonts w:ascii="Times New Roman" w:eastAsia="Times New Roman" w:hAnsi="Times New Roman" w:cs="Times New Roman"/>
          <w:color w:val="000000" w:themeColor="text1"/>
          <w:spacing w:val="2"/>
          <w:sz w:val="24"/>
          <w:szCs w:val="24"/>
          <w:lang w:eastAsia="ru-RU"/>
        </w:rPr>
        <w:t>___</w:t>
      </w:r>
      <w:r w:rsidRPr="002E6008">
        <w:rPr>
          <w:rFonts w:ascii="Times New Roman" w:eastAsia="Times New Roman" w:hAnsi="Times New Roman" w:cs="Times New Roman"/>
          <w:color w:val="000000" w:themeColor="text1"/>
          <w:spacing w:val="2"/>
          <w:sz w:val="24"/>
          <w:szCs w:val="24"/>
          <w:lang w:eastAsia="ru-RU"/>
        </w:rPr>
        <w:t>,</w:t>
      </w:r>
      <w:r w:rsidR="00B223AA"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в лице _________________________________________,</w:t>
      </w:r>
      <w:r w:rsidR="00C66C07"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действующего на основании</w:t>
      </w:r>
      <w:r w:rsidR="00B223AA" w:rsidRPr="002E6008">
        <w:rPr>
          <w:rFonts w:ascii="Times New Roman" w:eastAsia="Times New Roman" w:hAnsi="Times New Roman" w:cs="Times New Roman"/>
          <w:color w:val="000000" w:themeColor="text1"/>
          <w:spacing w:val="2"/>
          <w:sz w:val="24"/>
          <w:szCs w:val="24"/>
          <w:lang w:eastAsia="ru-RU"/>
        </w:rPr>
        <w:t xml:space="preserve"> </w:t>
      </w:r>
      <w:r w:rsidR="00C66C07" w:rsidRPr="002E6008">
        <w:rPr>
          <w:rFonts w:ascii="Times New Roman" w:eastAsia="Times New Roman" w:hAnsi="Times New Roman" w:cs="Times New Roman"/>
          <w:color w:val="000000" w:themeColor="text1"/>
          <w:spacing w:val="2"/>
          <w:sz w:val="24"/>
          <w:szCs w:val="24"/>
          <w:lang w:eastAsia="ru-RU"/>
        </w:rPr>
        <w:t>_______________</w:t>
      </w:r>
      <w:r w:rsidRPr="002E6008">
        <w:rPr>
          <w:rFonts w:ascii="Times New Roman" w:eastAsia="Times New Roman" w:hAnsi="Times New Roman" w:cs="Times New Roman"/>
          <w:color w:val="000000" w:themeColor="text1"/>
          <w:spacing w:val="2"/>
          <w:sz w:val="24"/>
          <w:szCs w:val="24"/>
          <w:lang w:eastAsia="ru-RU"/>
        </w:rPr>
        <w:t>, в дальнейшем именуемая "Сторона 2", с другой</w:t>
      </w:r>
      <w:r w:rsidR="00B223AA"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стороны, в дальнейшем совместно именуемые "Стороны", на основании протокола</w:t>
      </w:r>
      <w:r w:rsidR="00B223AA"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подведения итогов электронного аукциона от "___" ______ 20__ г.</w:t>
      </w:r>
      <w:r w:rsidR="00B223AA" w:rsidRPr="002E6008">
        <w:rPr>
          <w:rFonts w:ascii="Times New Roman" w:eastAsia="Times New Roman" w:hAnsi="Times New Roman" w:cs="Times New Roman"/>
          <w:color w:val="000000" w:themeColor="text1"/>
          <w:spacing w:val="2"/>
          <w:sz w:val="24"/>
          <w:szCs w:val="24"/>
          <w:lang w:eastAsia="ru-RU"/>
        </w:rPr>
        <w:t xml:space="preserve"> </w:t>
      </w:r>
      <w:r w:rsidR="00C66C07" w:rsidRPr="002E6008">
        <w:rPr>
          <w:rFonts w:ascii="Times New Roman" w:eastAsia="Times New Roman" w:hAnsi="Times New Roman" w:cs="Times New Roman"/>
          <w:color w:val="000000" w:themeColor="text1"/>
          <w:spacing w:val="2"/>
          <w:sz w:val="24"/>
          <w:szCs w:val="24"/>
          <w:lang w:eastAsia="ru-RU"/>
        </w:rPr>
        <w:t>№</w:t>
      </w:r>
      <w:r w:rsidRPr="002E6008">
        <w:rPr>
          <w:rFonts w:ascii="Times New Roman" w:eastAsia="Times New Roman" w:hAnsi="Times New Roman" w:cs="Times New Roman"/>
          <w:color w:val="000000" w:themeColor="text1"/>
          <w:spacing w:val="2"/>
          <w:sz w:val="24"/>
          <w:szCs w:val="24"/>
          <w:lang w:eastAsia="ru-RU"/>
        </w:rPr>
        <w:t xml:space="preserve"> _________ заключили настоящий Договор о нижеследующем:</w:t>
      </w:r>
    </w:p>
    <w:p w:rsidR="00B223AA" w:rsidRPr="002E6008" w:rsidRDefault="00B223AA" w:rsidP="009D6963">
      <w:pPr>
        <w:shd w:val="clear" w:color="auto" w:fill="FFFFFF" w:themeFill="background1"/>
        <w:spacing w:after="0" w:line="240" w:lineRule="auto"/>
        <w:ind w:left="-567"/>
        <w:jc w:val="both"/>
        <w:textAlignment w:val="baseline"/>
        <w:outlineLvl w:val="4"/>
        <w:rPr>
          <w:rFonts w:ascii="Times New Roman" w:eastAsia="Times New Roman" w:hAnsi="Times New Roman" w:cs="Times New Roman"/>
          <w:color w:val="000000" w:themeColor="text1"/>
          <w:spacing w:val="2"/>
          <w:sz w:val="24"/>
          <w:szCs w:val="24"/>
          <w:lang w:eastAsia="ru-RU"/>
        </w:rPr>
      </w:pPr>
    </w:p>
    <w:p w:rsidR="00383C49" w:rsidRPr="002E6008" w:rsidRDefault="00383C49" w:rsidP="009D6963">
      <w:pPr>
        <w:shd w:val="clear" w:color="auto" w:fill="FFFFFF" w:themeFill="background1"/>
        <w:spacing w:after="0" w:line="240" w:lineRule="auto"/>
        <w:ind w:left="-567"/>
        <w:jc w:val="center"/>
        <w:textAlignment w:val="baseline"/>
        <w:outlineLvl w:val="4"/>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1. Предмет Договора</w:t>
      </w:r>
    </w:p>
    <w:p w:rsidR="00383C49" w:rsidRPr="002E6008" w:rsidRDefault="00383C49" w:rsidP="009D6963">
      <w:pPr>
        <w:shd w:val="clear" w:color="auto" w:fill="FFFFFF" w:themeFill="background1"/>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br/>
      </w:r>
      <w:r w:rsidR="00B4547D"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 xml:space="preserve">1.1. В соответствии с Договором Стороне 2 предоставляется право на размещение нестационарного торгового объекта по адресу (адресному ориентиру), указанному в приложении 1 к Договору, за плату, уплачиваемую в </w:t>
      </w:r>
      <w:r w:rsidR="00B4547D" w:rsidRPr="002E6008">
        <w:rPr>
          <w:rFonts w:ascii="Times New Roman" w:eastAsia="Times New Roman" w:hAnsi="Times New Roman" w:cs="Times New Roman"/>
          <w:color w:val="000000" w:themeColor="text1"/>
          <w:spacing w:val="2"/>
          <w:sz w:val="24"/>
          <w:szCs w:val="24"/>
          <w:lang w:eastAsia="ru-RU"/>
        </w:rPr>
        <w:t>бюджет ________________________________________</w:t>
      </w:r>
    </w:p>
    <w:p w:rsidR="00B4547D" w:rsidRPr="002E6008" w:rsidRDefault="00B4547D" w:rsidP="009D6963">
      <w:pPr>
        <w:shd w:val="clear" w:color="auto" w:fill="FFFFFF" w:themeFill="background1"/>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9D6963">
      <w:pPr>
        <w:shd w:val="clear" w:color="auto" w:fill="FFFFFF" w:themeFill="background1"/>
        <w:spacing w:after="0" w:line="240" w:lineRule="auto"/>
        <w:ind w:left="-567"/>
        <w:jc w:val="center"/>
        <w:textAlignment w:val="baseline"/>
        <w:outlineLvl w:val="4"/>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2. Срок действия Договора</w:t>
      </w:r>
    </w:p>
    <w:p w:rsidR="00383C49" w:rsidRPr="002E6008" w:rsidRDefault="00383C49" w:rsidP="009D6963">
      <w:pPr>
        <w:shd w:val="clear" w:color="auto" w:fill="FFFFFF" w:themeFill="background1"/>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br/>
      </w:r>
      <w:r w:rsidR="00B4547D"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2.1. Настоящий Договор вступает в силу с "___" _________ и действует до "___" ____________.</w:t>
      </w:r>
    </w:p>
    <w:p w:rsidR="00383C49" w:rsidRPr="002E6008" w:rsidRDefault="00383C49" w:rsidP="009D6963">
      <w:pPr>
        <w:shd w:val="clear" w:color="auto" w:fill="FFFFFF" w:themeFill="background1"/>
        <w:spacing w:after="0" w:line="240" w:lineRule="auto"/>
        <w:ind w:left="-567"/>
        <w:jc w:val="center"/>
        <w:textAlignment w:val="baseline"/>
        <w:outlineLvl w:val="4"/>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3. Оплата по Договору</w:t>
      </w:r>
    </w:p>
    <w:p w:rsidR="00B4547D" w:rsidRPr="002E6008" w:rsidRDefault="00B4547D" w:rsidP="00B4547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p>
    <w:p w:rsidR="00B4547D" w:rsidRPr="002E6008" w:rsidRDefault="00383C49" w:rsidP="00B4547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3.1. Размер платы за размещение нестационарного торгового объекта составляет ____________________</w:t>
      </w:r>
      <w:r w:rsidR="007A1333" w:rsidRPr="002E6008">
        <w:rPr>
          <w:rFonts w:ascii="Times New Roman" w:eastAsia="Times New Roman" w:hAnsi="Times New Roman" w:cs="Times New Roman"/>
          <w:color w:val="000000" w:themeColor="text1"/>
          <w:spacing w:val="2"/>
          <w:sz w:val="24"/>
          <w:szCs w:val="24"/>
          <w:lang w:eastAsia="ru-RU"/>
        </w:rPr>
        <w:t>_________________________________________________________</w:t>
      </w:r>
      <w:r w:rsidRPr="002E6008">
        <w:rPr>
          <w:rFonts w:ascii="Times New Roman" w:eastAsia="Times New Roman" w:hAnsi="Times New Roman" w:cs="Times New Roman"/>
          <w:color w:val="000000" w:themeColor="text1"/>
          <w:spacing w:val="2"/>
          <w:sz w:val="24"/>
          <w:szCs w:val="24"/>
          <w:lang w:eastAsia="ru-RU"/>
        </w:rPr>
        <w:t>.</w:t>
      </w:r>
    </w:p>
    <w:p w:rsidR="00B4547D" w:rsidRPr="002E6008" w:rsidRDefault="00383C49" w:rsidP="00B4547D">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платы за размещение нестационарного торгового объекта.</w:t>
      </w:r>
      <w:r w:rsidR="00B4547D" w:rsidRPr="002E6008">
        <w:rPr>
          <w:rFonts w:ascii="Times New Roman" w:eastAsia="Times New Roman" w:hAnsi="Times New Roman" w:cs="Times New Roman"/>
          <w:color w:val="000000" w:themeColor="text1"/>
          <w:spacing w:val="2"/>
          <w:sz w:val="24"/>
          <w:szCs w:val="24"/>
          <w:lang w:eastAsia="ru-RU"/>
        </w:rPr>
        <w:t xml:space="preserve"> </w:t>
      </w:r>
    </w:p>
    <w:p w:rsidR="00B4547D" w:rsidRPr="002E6008" w:rsidRDefault="00383C49" w:rsidP="00B4547D">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3.3. Оплата по Договору осуществляется в рублях Российской Федерации.</w:t>
      </w:r>
      <w:r w:rsidR="00B4547D" w:rsidRPr="002E6008">
        <w:rPr>
          <w:rFonts w:ascii="Times New Roman" w:eastAsia="Times New Roman" w:hAnsi="Times New Roman" w:cs="Times New Roman"/>
          <w:color w:val="000000" w:themeColor="text1"/>
          <w:spacing w:val="2"/>
          <w:sz w:val="24"/>
          <w:szCs w:val="24"/>
          <w:lang w:eastAsia="ru-RU"/>
        </w:rPr>
        <w:t xml:space="preserve"> </w:t>
      </w:r>
    </w:p>
    <w:p w:rsidR="00B4547D" w:rsidRPr="002E6008" w:rsidRDefault="00383C49" w:rsidP="00B4547D">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3.4. Плата за размещение нестационарного торгового объекта уплачивается в безналичном порядке по реквизитам Стороны 1, указанным в Договоре, равными платежами ежемесячно, до 10 числа следующего месяца.</w:t>
      </w:r>
      <w:r w:rsidR="00B4547D" w:rsidRPr="002E6008">
        <w:rPr>
          <w:rFonts w:ascii="Times New Roman" w:eastAsia="Times New Roman" w:hAnsi="Times New Roman" w:cs="Times New Roman"/>
          <w:color w:val="000000" w:themeColor="text1"/>
          <w:spacing w:val="2"/>
          <w:sz w:val="24"/>
          <w:szCs w:val="24"/>
          <w:lang w:eastAsia="ru-RU"/>
        </w:rPr>
        <w:t xml:space="preserve"> </w:t>
      </w:r>
    </w:p>
    <w:p w:rsidR="00B4547D" w:rsidRPr="002E6008" w:rsidRDefault="00383C49" w:rsidP="00B4547D">
      <w:pPr>
        <w:shd w:val="clear" w:color="auto" w:fill="FFFFFF"/>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Датой оплаты считается дата поступления денежных средств на счет Стороны 1.</w:t>
      </w:r>
      <w:r w:rsidR="00B4547D" w:rsidRPr="002E6008">
        <w:rPr>
          <w:rFonts w:ascii="Times New Roman" w:eastAsia="Times New Roman" w:hAnsi="Times New Roman" w:cs="Times New Roman"/>
          <w:color w:val="000000" w:themeColor="text1"/>
          <w:spacing w:val="2"/>
          <w:sz w:val="24"/>
          <w:szCs w:val="24"/>
          <w:lang w:eastAsia="ru-RU"/>
        </w:rPr>
        <w:t xml:space="preserve"> </w:t>
      </w:r>
    </w:p>
    <w:p w:rsidR="00B4547D"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3.5. Плата за первый месяц срока действия Договора уплачивается Стороной 2 в размере, определенном в соответствии с пунктом 3.1 Договора, в течение пяти банковских дней с даты подписания Сторонами Договора.</w:t>
      </w:r>
      <w:r w:rsidR="00B4547D" w:rsidRPr="002E6008">
        <w:rPr>
          <w:rFonts w:ascii="Times New Roman" w:eastAsia="Times New Roman" w:hAnsi="Times New Roman" w:cs="Times New Roman"/>
          <w:color w:val="000000" w:themeColor="text1"/>
          <w:spacing w:val="2"/>
          <w:sz w:val="24"/>
          <w:szCs w:val="24"/>
          <w:lang w:eastAsia="ru-RU"/>
        </w:rPr>
        <w:t xml:space="preserve"> </w:t>
      </w:r>
    </w:p>
    <w:p w:rsidR="00B4547D"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lastRenderedPageBreak/>
        <w:t>3.6.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r w:rsidR="00B4547D"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3.7.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383C49" w:rsidRPr="002E6008" w:rsidRDefault="00383C49" w:rsidP="009D6963">
      <w:pPr>
        <w:shd w:val="clear" w:color="auto" w:fill="FFFFFF" w:themeFill="background1"/>
        <w:spacing w:after="0" w:line="240" w:lineRule="auto"/>
        <w:ind w:left="-567"/>
        <w:jc w:val="center"/>
        <w:textAlignment w:val="baseline"/>
        <w:outlineLvl w:val="4"/>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 Права и обязанности Сторон</w:t>
      </w:r>
    </w:p>
    <w:p w:rsidR="00B4547D" w:rsidRPr="002E6008" w:rsidRDefault="00B4547D" w:rsidP="009D6963">
      <w:pPr>
        <w:shd w:val="clear" w:color="auto" w:fill="FFFFFF" w:themeFill="background1"/>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p>
    <w:p w:rsidR="00B4547D" w:rsidRPr="002E6008" w:rsidRDefault="00383C49" w:rsidP="009D6963">
      <w:pPr>
        <w:shd w:val="clear" w:color="auto" w:fill="FFFFFF" w:themeFill="background1"/>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4.1. Сторона 1 обязуется:</w:t>
      </w:r>
      <w:r w:rsidR="00B4547D" w:rsidRPr="002E6008">
        <w:rPr>
          <w:rFonts w:ascii="Times New Roman" w:eastAsia="Times New Roman" w:hAnsi="Times New Roman" w:cs="Times New Roman"/>
          <w:color w:val="000000" w:themeColor="text1"/>
          <w:spacing w:val="2"/>
          <w:sz w:val="24"/>
          <w:szCs w:val="24"/>
          <w:lang w:eastAsia="ru-RU"/>
        </w:rPr>
        <w:t xml:space="preserve"> </w:t>
      </w:r>
    </w:p>
    <w:p w:rsidR="00B4547D"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4.1.1. Предоставить Стороне 2 право на размещение нестационарного торгового объекта, указанного в приложении 2 к Договору, с момента заключения Договора.</w:t>
      </w:r>
      <w:r w:rsidR="00B4547D" w:rsidRPr="002E6008">
        <w:rPr>
          <w:rFonts w:ascii="Times New Roman" w:eastAsia="Times New Roman" w:hAnsi="Times New Roman" w:cs="Times New Roman"/>
          <w:color w:val="000000" w:themeColor="text1"/>
          <w:spacing w:val="2"/>
          <w:sz w:val="24"/>
          <w:szCs w:val="24"/>
          <w:lang w:eastAsia="ru-RU"/>
        </w:rPr>
        <w:t xml:space="preserve"> </w:t>
      </w:r>
    </w:p>
    <w:p w:rsidR="00B4547D"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4.1.2. В течение срока действия Договора не заключать Договор на право размещения нестационарного торгового объекта по адресу (адресному ориентиру), указанному в приложении 1 к Договору, с иными лицами.</w:t>
      </w:r>
      <w:r w:rsidR="00B4547D" w:rsidRPr="002E6008">
        <w:rPr>
          <w:rFonts w:ascii="Times New Roman" w:eastAsia="Times New Roman" w:hAnsi="Times New Roman" w:cs="Times New Roman"/>
          <w:color w:val="000000" w:themeColor="text1"/>
          <w:spacing w:val="2"/>
          <w:sz w:val="24"/>
          <w:szCs w:val="24"/>
          <w:lang w:eastAsia="ru-RU"/>
        </w:rPr>
        <w:t xml:space="preserve"> </w:t>
      </w:r>
    </w:p>
    <w:p w:rsidR="00B4547D"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B4547D"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4.2. Сторона 1 имеет право:</w:t>
      </w:r>
      <w:r w:rsidR="00B4547D" w:rsidRPr="002E6008">
        <w:rPr>
          <w:rFonts w:ascii="Times New Roman" w:eastAsia="Times New Roman" w:hAnsi="Times New Roman" w:cs="Times New Roman"/>
          <w:color w:val="000000" w:themeColor="text1"/>
          <w:spacing w:val="2"/>
          <w:sz w:val="24"/>
          <w:szCs w:val="24"/>
          <w:lang w:eastAsia="ru-RU"/>
        </w:rPr>
        <w:t xml:space="preserve"> </w:t>
      </w:r>
    </w:p>
    <w:p w:rsidR="00B4547D"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4.2.1. Требовать от Стороны 2 надлежащего исполнения обязательств в соответствии с Договором, а также требовать своевременного устранения выявленных недостатков.</w:t>
      </w:r>
      <w:r w:rsidR="00B4547D" w:rsidRPr="002E6008">
        <w:rPr>
          <w:rFonts w:ascii="Times New Roman" w:eastAsia="Times New Roman" w:hAnsi="Times New Roman" w:cs="Times New Roman"/>
          <w:color w:val="000000" w:themeColor="text1"/>
          <w:spacing w:val="2"/>
          <w:sz w:val="24"/>
          <w:szCs w:val="24"/>
          <w:lang w:eastAsia="ru-RU"/>
        </w:rPr>
        <w:t xml:space="preserve"> </w:t>
      </w:r>
    </w:p>
    <w:p w:rsidR="00B4547D"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4.2.2. Лично или через специализированные организации осуществлять контроль за выполнением Стороной 2 Договора.</w:t>
      </w:r>
      <w:r w:rsidR="00B4547D" w:rsidRPr="002E6008">
        <w:rPr>
          <w:rFonts w:ascii="Times New Roman" w:eastAsia="Times New Roman" w:hAnsi="Times New Roman" w:cs="Times New Roman"/>
          <w:color w:val="000000" w:themeColor="text1"/>
          <w:spacing w:val="2"/>
          <w:sz w:val="24"/>
          <w:szCs w:val="24"/>
          <w:lang w:eastAsia="ru-RU"/>
        </w:rPr>
        <w:t xml:space="preserve"> </w:t>
      </w:r>
    </w:p>
    <w:p w:rsidR="00B4547D"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r w:rsidR="00B4547D" w:rsidRPr="002E6008">
        <w:rPr>
          <w:rFonts w:ascii="Times New Roman" w:eastAsia="Times New Roman" w:hAnsi="Times New Roman" w:cs="Times New Roman"/>
          <w:color w:val="000000" w:themeColor="text1"/>
          <w:spacing w:val="2"/>
          <w:sz w:val="24"/>
          <w:szCs w:val="24"/>
          <w:lang w:eastAsia="ru-RU"/>
        </w:rPr>
        <w:t xml:space="preserve"> </w:t>
      </w:r>
    </w:p>
    <w:p w:rsidR="00B4547D"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4.3. Сторона 2 обязуется:</w:t>
      </w:r>
      <w:r w:rsidR="00B4547D" w:rsidRPr="002E6008">
        <w:rPr>
          <w:rFonts w:ascii="Times New Roman" w:eastAsia="Times New Roman" w:hAnsi="Times New Roman" w:cs="Times New Roman"/>
          <w:color w:val="000000" w:themeColor="text1"/>
          <w:spacing w:val="2"/>
          <w:sz w:val="24"/>
          <w:szCs w:val="24"/>
          <w:lang w:eastAsia="ru-RU"/>
        </w:rPr>
        <w:t xml:space="preserve"> </w:t>
      </w:r>
    </w:p>
    <w:p w:rsidR="00BC199C" w:rsidRPr="002E6008" w:rsidRDefault="00383C49" w:rsidP="0059360E">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4.3.1. Осуществлять установку и эксплуатацию нестационарного торгового объекта в соответствии с условиями Договора и требованиями законодательства Российской Федерации</w:t>
      </w:r>
      <w:r w:rsidR="0059360E" w:rsidRPr="002E6008">
        <w:rPr>
          <w:rFonts w:ascii="Times New Roman" w:eastAsia="Times New Roman" w:hAnsi="Times New Roman" w:cs="Times New Roman"/>
          <w:color w:val="000000" w:themeColor="text1"/>
          <w:spacing w:val="2"/>
          <w:sz w:val="24"/>
          <w:szCs w:val="24"/>
          <w:lang w:eastAsia="ru-RU"/>
        </w:rPr>
        <w:t>.</w:t>
      </w:r>
      <w:r w:rsidRPr="002E6008">
        <w:rPr>
          <w:rFonts w:ascii="Times New Roman" w:eastAsia="Times New Roman" w:hAnsi="Times New Roman" w:cs="Times New Roman"/>
          <w:color w:val="000000" w:themeColor="text1"/>
          <w:spacing w:val="2"/>
          <w:sz w:val="24"/>
          <w:szCs w:val="24"/>
          <w:lang w:eastAsia="ru-RU"/>
        </w:rPr>
        <w:t xml:space="preserve"> </w:t>
      </w:r>
    </w:p>
    <w:p w:rsidR="00BC199C"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Договору.</w:t>
      </w:r>
      <w:r w:rsidR="00BC199C" w:rsidRPr="002E6008">
        <w:rPr>
          <w:rFonts w:ascii="Times New Roman" w:eastAsia="Times New Roman" w:hAnsi="Times New Roman" w:cs="Times New Roman"/>
          <w:color w:val="000000" w:themeColor="text1"/>
          <w:spacing w:val="2"/>
          <w:sz w:val="24"/>
          <w:szCs w:val="24"/>
          <w:lang w:eastAsia="ru-RU"/>
        </w:rPr>
        <w:t xml:space="preserve"> </w:t>
      </w:r>
    </w:p>
    <w:p w:rsidR="00BC199C"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r w:rsidR="00BC199C" w:rsidRPr="002E6008">
        <w:rPr>
          <w:rFonts w:ascii="Times New Roman" w:eastAsia="Times New Roman" w:hAnsi="Times New Roman" w:cs="Times New Roman"/>
          <w:color w:val="000000" w:themeColor="text1"/>
          <w:spacing w:val="2"/>
          <w:sz w:val="24"/>
          <w:szCs w:val="24"/>
          <w:lang w:eastAsia="ru-RU"/>
        </w:rPr>
        <w:t xml:space="preserve"> </w:t>
      </w:r>
    </w:p>
    <w:p w:rsidR="00BC199C"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4.3.4. В течение всего срока действия Договора обеспечить надлежащее состояние и внешний вид не</w:t>
      </w:r>
      <w:r w:rsidR="0059360E" w:rsidRPr="002E6008">
        <w:rPr>
          <w:rFonts w:ascii="Times New Roman" w:eastAsia="Times New Roman" w:hAnsi="Times New Roman" w:cs="Times New Roman"/>
          <w:color w:val="000000" w:themeColor="text1"/>
          <w:spacing w:val="2"/>
          <w:sz w:val="24"/>
          <w:szCs w:val="24"/>
          <w:lang w:eastAsia="ru-RU"/>
        </w:rPr>
        <w:t>стационарного торгового объекта.</w:t>
      </w:r>
      <w:r w:rsidRPr="002E6008">
        <w:rPr>
          <w:rFonts w:ascii="Times New Roman" w:eastAsia="Times New Roman" w:hAnsi="Times New Roman" w:cs="Times New Roman"/>
          <w:color w:val="000000" w:themeColor="text1"/>
          <w:spacing w:val="2"/>
          <w:sz w:val="24"/>
          <w:szCs w:val="24"/>
          <w:lang w:eastAsia="ru-RU"/>
        </w:rPr>
        <w:t xml:space="preserve"> </w:t>
      </w:r>
    </w:p>
    <w:p w:rsidR="00BC199C"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4.3.5. Своевременно производить оплату в соответствии с условиями </w:t>
      </w:r>
      <w:r w:rsidR="00BC199C" w:rsidRPr="002E6008">
        <w:rPr>
          <w:rFonts w:ascii="Times New Roman" w:eastAsia="Times New Roman" w:hAnsi="Times New Roman" w:cs="Times New Roman"/>
          <w:color w:val="000000" w:themeColor="text1"/>
          <w:spacing w:val="2"/>
          <w:sz w:val="24"/>
          <w:szCs w:val="24"/>
          <w:lang w:eastAsia="ru-RU"/>
        </w:rPr>
        <w:t xml:space="preserve">настоящего </w:t>
      </w:r>
      <w:r w:rsidRPr="002E6008">
        <w:rPr>
          <w:rFonts w:ascii="Times New Roman" w:eastAsia="Times New Roman" w:hAnsi="Times New Roman" w:cs="Times New Roman"/>
          <w:color w:val="000000" w:themeColor="text1"/>
          <w:spacing w:val="2"/>
          <w:sz w:val="24"/>
          <w:szCs w:val="24"/>
          <w:lang w:eastAsia="ru-RU"/>
        </w:rPr>
        <w:t>Договора.</w:t>
      </w:r>
      <w:r w:rsidR="00BC199C" w:rsidRPr="002E6008">
        <w:rPr>
          <w:rFonts w:ascii="Times New Roman" w:eastAsia="Times New Roman" w:hAnsi="Times New Roman" w:cs="Times New Roman"/>
          <w:color w:val="000000" w:themeColor="text1"/>
          <w:spacing w:val="2"/>
          <w:sz w:val="24"/>
          <w:szCs w:val="24"/>
          <w:lang w:eastAsia="ru-RU"/>
        </w:rPr>
        <w:t xml:space="preserve"> </w:t>
      </w:r>
    </w:p>
    <w:p w:rsidR="00BC199C" w:rsidRPr="002E6008" w:rsidRDefault="00383C49" w:rsidP="0059360E">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r w:rsidR="00BC199C" w:rsidRPr="002E6008">
        <w:rPr>
          <w:rFonts w:ascii="Times New Roman" w:eastAsia="Times New Roman" w:hAnsi="Times New Roman" w:cs="Times New Roman"/>
          <w:color w:val="000000" w:themeColor="text1"/>
          <w:spacing w:val="2"/>
          <w:sz w:val="24"/>
          <w:szCs w:val="24"/>
          <w:lang w:eastAsia="ru-RU"/>
        </w:rPr>
        <w:t xml:space="preserve"> </w:t>
      </w:r>
    </w:p>
    <w:p w:rsidR="00BC199C"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4.3.</w:t>
      </w:r>
      <w:r w:rsidR="0059360E" w:rsidRPr="002E6008">
        <w:rPr>
          <w:rFonts w:ascii="Times New Roman" w:eastAsia="Times New Roman" w:hAnsi="Times New Roman" w:cs="Times New Roman"/>
          <w:color w:val="000000" w:themeColor="text1"/>
          <w:spacing w:val="2"/>
          <w:sz w:val="24"/>
          <w:szCs w:val="24"/>
          <w:lang w:eastAsia="ru-RU"/>
        </w:rPr>
        <w:t>7</w:t>
      </w:r>
      <w:r w:rsidRPr="002E6008">
        <w:rPr>
          <w:rFonts w:ascii="Times New Roman" w:eastAsia="Times New Roman" w:hAnsi="Times New Roman" w:cs="Times New Roman"/>
          <w:color w:val="000000" w:themeColor="text1"/>
          <w:spacing w:val="2"/>
          <w:sz w:val="24"/>
          <w:szCs w:val="24"/>
          <w:lang w:eastAsia="ru-RU"/>
        </w:rPr>
        <w:t>. Не позднее пяти календарных дней со дня окончания срока действия Договора демонтировать нестационарный торговый объект.</w:t>
      </w:r>
      <w:r w:rsidR="00BC199C" w:rsidRPr="002E6008">
        <w:rPr>
          <w:rFonts w:ascii="Times New Roman" w:eastAsia="Times New Roman" w:hAnsi="Times New Roman" w:cs="Times New Roman"/>
          <w:color w:val="000000" w:themeColor="text1"/>
          <w:spacing w:val="2"/>
          <w:sz w:val="24"/>
          <w:szCs w:val="24"/>
          <w:lang w:eastAsia="ru-RU"/>
        </w:rPr>
        <w:t xml:space="preserve"> </w:t>
      </w:r>
    </w:p>
    <w:p w:rsidR="00BC199C"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4.3.</w:t>
      </w:r>
      <w:r w:rsidR="0059360E" w:rsidRPr="002E6008">
        <w:rPr>
          <w:rFonts w:ascii="Times New Roman" w:eastAsia="Times New Roman" w:hAnsi="Times New Roman" w:cs="Times New Roman"/>
          <w:color w:val="000000" w:themeColor="text1"/>
          <w:spacing w:val="2"/>
          <w:sz w:val="24"/>
          <w:szCs w:val="24"/>
          <w:lang w:eastAsia="ru-RU"/>
        </w:rPr>
        <w:t>8</w:t>
      </w:r>
      <w:r w:rsidRPr="002E6008">
        <w:rPr>
          <w:rFonts w:ascii="Times New Roman" w:eastAsia="Times New Roman" w:hAnsi="Times New Roman" w:cs="Times New Roman"/>
          <w:color w:val="000000" w:themeColor="text1"/>
          <w:spacing w:val="2"/>
          <w:sz w:val="24"/>
          <w:szCs w:val="24"/>
          <w:lang w:eastAsia="ru-RU"/>
        </w:rPr>
        <w:t>.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r w:rsidR="00BC199C" w:rsidRPr="002E6008">
        <w:rPr>
          <w:rFonts w:ascii="Times New Roman" w:eastAsia="Times New Roman" w:hAnsi="Times New Roman" w:cs="Times New Roman"/>
          <w:color w:val="000000" w:themeColor="text1"/>
          <w:spacing w:val="2"/>
          <w:sz w:val="24"/>
          <w:szCs w:val="24"/>
          <w:lang w:eastAsia="ru-RU"/>
        </w:rPr>
        <w:t xml:space="preserve"> </w:t>
      </w:r>
    </w:p>
    <w:p w:rsidR="00BC199C"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lastRenderedPageBreak/>
        <w:t>4.3.</w:t>
      </w:r>
      <w:r w:rsidR="0059360E" w:rsidRPr="002E6008">
        <w:rPr>
          <w:rFonts w:ascii="Times New Roman" w:eastAsia="Times New Roman" w:hAnsi="Times New Roman" w:cs="Times New Roman"/>
          <w:color w:val="000000" w:themeColor="text1"/>
          <w:spacing w:val="2"/>
          <w:sz w:val="24"/>
          <w:szCs w:val="24"/>
          <w:lang w:eastAsia="ru-RU"/>
        </w:rPr>
        <w:t>9</w:t>
      </w:r>
      <w:r w:rsidRPr="002E6008">
        <w:rPr>
          <w:rFonts w:ascii="Times New Roman" w:eastAsia="Times New Roman" w:hAnsi="Times New Roman" w:cs="Times New Roman"/>
          <w:color w:val="000000" w:themeColor="text1"/>
          <w:spacing w:val="2"/>
          <w:sz w:val="24"/>
          <w:szCs w:val="24"/>
          <w:lang w:eastAsia="ru-RU"/>
        </w:rPr>
        <w:t>.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r w:rsidR="00BC199C" w:rsidRPr="002E6008">
        <w:rPr>
          <w:rFonts w:ascii="Times New Roman" w:eastAsia="Times New Roman" w:hAnsi="Times New Roman" w:cs="Times New Roman"/>
          <w:color w:val="000000" w:themeColor="text1"/>
          <w:spacing w:val="2"/>
          <w:sz w:val="24"/>
          <w:szCs w:val="24"/>
          <w:lang w:eastAsia="ru-RU"/>
        </w:rPr>
        <w:t xml:space="preserve"> </w:t>
      </w:r>
    </w:p>
    <w:p w:rsidR="00BC199C"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4.4. Сторона 2 имеет право:</w:t>
      </w:r>
      <w:r w:rsidR="00BC199C" w:rsidRPr="002E6008">
        <w:rPr>
          <w:rFonts w:ascii="Times New Roman" w:eastAsia="Times New Roman" w:hAnsi="Times New Roman" w:cs="Times New Roman"/>
          <w:color w:val="000000" w:themeColor="text1"/>
          <w:spacing w:val="2"/>
          <w:sz w:val="24"/>
          <w:szCs w:val="24"/>
          <w:lang w:eastAsia="ru-RU"/>
        </w:rPr>
        <w:t xml:space="preserve"> </w:t>
      </w:r>
    </w:p>
    <w:p w:rsidR="00BC199C"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4.4.1. Беспрепятственного доступа к месту размещения нестационарного торгового объекта.</w:t>
      </w:r>
      <w:r w:rsidR="00BC199C" w:rsidRPr="002E6008">
        <w:rPr>
          <w:rFonts w:ascii="Times New Roman" w:eastAsia="Times New Roman" w:hAnsi="Times New Roman" w:cs="Times New Roman"/>
          <w:color w:val="000000" w:themeColor="text1"/>
          <w:spacing w:val="2"/>
          <w:sz w:val="24"/>
          <w:szCs w:val="24"/>
          <w:lang w:eastAsia="ru-RU"/>
        </w:rPr>
        <w:t xml:space="preserve"> </w:t>
      </w:r>
    </w:p>
    <w:p w:rsidR="00BC199C"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r w:rsidR="00BC199C"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4.4.3. Инициировать досрочное расторжение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BC199C" w:rsidRPr="002E6008" w:rsidRDefault="00BC199C"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9D6963">
      <w:pPr>
        <w:shd w:val="clear" w:color="auto" w:fill="FFFFFF" w:themeFill="background1"/>
        <w:spacing w:after="0" w:line="240" w:lineRule="auto"/>
        <w:ind w:left="-567"/>
        <w:jc w:val="center"/>
        <w:textAlignment w:val="baseline"/>
        <w:outlineLvl w:val="4"/>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5. Ответственность Сторон</w:t>
      </w:r>
    </w:p>
    <w:p w:rsidR="00BC199C" w:rsidRPr="002E6008" w:rsidRDefault="00BC199C"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BC199C"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r w:rsidR="00BC199C" w:rsidRPr="002E6008">
        <w:rPr>
          <w:rFonts w:ascii="Times New Roman" w:eastAsia="Times New Roman" w:hAnsi="Times New Roman" w:cs="Times New Roman"/>
          <w:color w:val="000000" w:themeColor="text1"/>
          <w:spacing w:val="2"/>
          <w:sz w:val="24"/>
          <w:szCs w:val="24"/>
          <w:lang w:eastAsia="ru-RU"/>
        </w:rPr>
        <w:t xml:space="preserve"> </w:t>
      </w:r>
    </w:p>
    <w:p w:rsidR="00BC199C"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r w:rsidR="00BC199C" w:rsidRPr="002E6008">
        <w:rPr>
          <w:rFonts w:ascii="Times New Roman" w:eastAsia="Times New Roman" w:hAnsi="Times New Roman" w:cs="Times New Roman"/>
          <w:color w:val="000000" w:themeColor="text1"/>
          <w:spacing w:val="2"/>
          <w:sz w:val="24"/>
          <w:szCs w:val="24"/>
          <w:lang w:eastAsia="ru-RU"/>
        </w:rPr>
        <w:t xml:space="preserve"> </w:t>
      </w:r>
    </w:p>
    <w:p w:rsidR="00BC199C"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пункте 3.1 Договора, за каждый факт нарушения, в течение 5 (пяти) банковских дней с даты получения соответствующей претензии Стороны 1.</w:t>
      </w:r>
      <w:r w:rsidR="00BC199C" w:rsidRPr="002E6008">
        <w:rPr>
          <w:rFonts w:ascii="Times New Roman" w:eastAsia="Times New Roman" w:hAnsi="Times New Roman" w:cs="Times New Roman"/>
          <w:color w:val="000000" w:themeColor="text1"/>
          <w:spacing w:val="2"/>
          <w:sz w:val="24"/>
          <w:szCs w:val="24"/>
          <w:lang w:eastAsia="ru-RU"/>
        </w:rPr>
        <w:t xml:space="preserve"> </w:t>
      </w:r>
    </w:p>
    <w:p w:rsidR="00BC199C"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5.4. Убытки Стороны 1, возникшие в связи с неисполнением (ненадлежащим исполнением) Стороной 2 условий Договора, взыскиваются в полном размере сверх неустоек, предусмотренных пунктами 5.1 и 5.2 настоящего Договора.</w:t>
      </w:r>
      <w:r w:rsidR="00BC199C" w:rsidRPr="002E6008">
        <w:rPr>
          <w:rFonts w:ascii="Times New Roman" w:eastAsia="Times New Roman" w:hAnsi="Times New Roman" w:cs="Times New Roman"/>
          <w:color w:val="000000" w:themeColor="text1"/>
          <w:spacing w:val="2"/>
          <w:sz w:val="24"/>
          <w:szCs w:val="24"/>
          <w:lang w:eastAsia="ru-RU"/>
        </w:rPr>
        <w:t xml:space="preserve"> </w:t>
      </w:r>
    </w:p>
    <w:p w:rsidR="00BC199C"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5.5. За ненадлежащее исполнение Стороной 1 обязательств, предусмотренных Договором, начисляется штраф в виде фиксированной суммы в размере </w:t>
      </w:r>
      <w:r w:rsidR="00575737" w:rsidRPr="002E6008">
        <w:rPr>
          <w:rFonts w:ascii="Times New Roman" w:eastAsia="Times New Roman" w:hAnsi="Times New Roman" w:cs="Times New Roman"/>
          <w:color w:val="000000" w:themeColor="text1"/>
          <w:spacing w:val="2"/>
          <w:sz w:val="24"/>
          <w:szCs w:val="24"/>
          <w:lang w:eastAsia="ru-RU"/>
        </w:rPr>
        <w:t>2,5 (две целые и пять десятых) процента платы за договор</w:t>
      </w:r>
      <w:r w:rsidRPr="002E6008">
        <w:rPr>
          <w:rFonts w:ascii="Times New Roman" w:eastAsia="Times New Roman" w:hAnsi="Times New Roman" w:cs="Times New Roman"/>
          <w:color w:val="000000" w:themeColor="text1"/>
          <w:spacing w:val="2"/>
          <w:sz w:val="24"/>
          <w:szCs w:val="24"/>
          <w:lang w:eastAsia="ru-RU"/>
        </w:rPr>
        <w:t>.</w:t>
      </w:r>
      <w:r w:rsidR="00BC199C"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5.6. Возмещение убытков и уплата неустойки за неисполнение обязательств не освобождает Стороны от исполнения обязательств по Договору.</w:t>
      </w:r>
    </w:p>
    <w:p w:rsidR="00BC199C" w:rsidRPr="002E6008" w:rsidRDefault="00BC199C" w:rsidP="009D6963">
      <w:pPr>
        <w:shd w:val="clear" w:color="auto" w:fill="FFFFFF" w:themeFill="background1"/>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9D6963">
      <w:pPr>
        <w:shd w:val="clear" w:color="auto" w:fill="FFFFFF" w:themeFill="background1"/>
        <w:spacing w:after="0" w:line="240" w:lineRule="auto"/>
        <w:ind w:left="-567"/>
        <w:jc w:val="center"/>
        <w:textAlignment w:val="baseline"/>
        <w:outlineLvl w:val="4"/>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6. Порядок изменения, прекращения и расторжения Договора</w:t>
      </w:r>
    </w:p>
    <w:p w:rsidR="00575737" w:rsidRPr="002E6008" w:rsidRDefault="00575737" w:rsidP="009D6963">
      <w:pPr>
        <w:shd w:val="clear" w:color="auto" w:fill="FFFFFF" w:themeFill="background1"/>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p>
    <w:p w:rsidR="00575737"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6.1. Договор может быть расторгнут:</w:t>
      </w:r>
    </w:p>
    <w:p w:rsidR="00575737" w:rsidRPr="002E6008" w:rsidRDefault="00575737"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по соглашению Сторон;</w:t>
      </w:r>
      <w:r w:rsidRPr="002E6008">
        <w:rPr>
          <w:rFonts w:ascii="Times New Roman" w:eastAsia="Times New Roman" w:hAnsi="Times New Roman" w:cs="Times New Roman"/>
          <w:color w:val="000000" w:themeColor="text1"/>
          <w:spacing w:val="2"/>
          <w:sz w:val="24"/>
          <w:szCs w:val="24"/>
          <w:lang w:eastAsia="ru-RU"/>
        </w:rPr>
        <w:t xml:space="preserve"> </w:t>
      </w:r>
    </w:p>
    <w:p w:rsidR="00575737"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в судебном порядке;</w:t>
      </w:r>
    </w:p>
    <w:p w:rsidR="00575737" w:rsidRPr="002E6008" w:rsidRDefault="00575737"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в связи с односторонним отказом Стороны от исполнения обязательств по Договору в соответствии с законодательством Российской Федерации и Договором.</w:t>
      </w:r>
      <w:r w:rsidRPr="002E6008">
        <w:rPr>
          <w:rFonts w:ascii="Times New Roman" w:eastAsia="Times New Roman" w:hAnsi="Times New Roman" w:cs="Times New Roman"/>
          <w:color w:val="000000" w:themeColor="text1"/>
          <w:spacing w:val="2"/>
          <w:sz w:val="24"/>
          <w:szCs w:val="24"/>
          <w:lang w:eastAsia="ru-RU"/>
        </w:rPr>
        <w:t xml:space="preserve"> </w:t>
      </w:r>
    </w:p>
    <w:p w:rsidR="00575737"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6.2. Договор может быть расторгнут Стороной 1 в порядке одностороннего отказа от исполнения Договора в случаях:</w:t>
      </w:r>
      <w:r w:rsidR="00575737" w:rsidRPr="002E6008">
        <w:rPr>
          <w:rFonts w:ascii="Times New Roman" w:eastAsia="Times New Roman" w:hAnsi="Times New Roman" w:cs="Times New Roman"/>
          <w:color w:val="000000" w:themeColor="text1"/>
          <w:spacing w:val="2"/>
          <w:sz w:val="24"/>
          <w:szCs w:val="24"/>
          <w:lang w:eastAsia="ru-RU"/>
        </w:rPr>
        <w:t xml:space="preserve"> </w:t>
      </w:r>
    </w:p>
    <w:p w:rsidR="00575737" w:rsidRPr="002E6008" w:rsidRDefault="00383C49" w:rsidP="009D6963">
      <w:pPr>
        <w:shd w:val="clear" w:color="auto" w:fill="FFFFFF" w:themeFill="background1"/>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невнесения в установленный Договором срок платы по Договору, если просрочка платежа составляет более тридцати календарных дней;</w:t>
      </w:r>
      <w:r w:rsidR="00575737"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неисполнения Стороной 2 обязательств, установленных пп. 4.3.1 - 4.3.6 Договора.</w:t>
      </w:r>
      <w:r w:rsidR="00575737" w:rsidRPr="002E6008">
        <w:rPr>
          <w:rFonts w:ascii="Times New Roman" w:eastAsia="Times New Roman" w:hAnsi="Times New Roman" w:cs="Times New Roman"/>
          <w:color w:val="000000" w:themeColor="text1"/>
          <w:spacing w:val="2"/>
          <w:sz w:val="24"/>
          <w:szCs w:val="24"/>
          <w:lang w:eastAsia="ru-RU"/>
        </w:rPr>
        <w:t xml:space="preserve"> </w:t>
      </w:r>
    </w:p>
    <w:p w:rsidR="00575737"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6.3. 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w:t>
      </w:r>
      <w:r w:rsidRPr="002E6008">
        <w:rPr>
          <w:rFonts w:ascii="Times New Roman" w:eastAsia="Times New Roman" w:hAnsi="Times New Roman" w:cs="Times New Roman"/>
          <w:color w:val="000000" w:themeColor="text1"/>
          <w:spacing w:val="2"/>
          <w:sz w:val="24"/>
          <w:szCs w:val="24"/>
          <w:lang w:eastAsia="ru-RU"/>
        </w:rPr>
        <w:lastRenderedPageBreak/>
        <w:t>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r w:rsidR="00575737" w:rsidRPr="002E6008">
        <w:rPr>
          <w:rFonts w:ascii="Times New Roman" w:eastAsia="Times New Roman" w:hAnsi="Times New Roman" w:cs="Times New Roman"/>
          <w:color w:val="000000" w:themeColor="text1"/>
          <w:spacing w:val="2"/>
          <w:sz w:val="24"/>
          <w:szCs w:val="24"/>
          <w:lang w:eastAsia="ru-RU"/>
        </w:rPr>
        <w:t xml:space="preserve"> </w:t>
      </w:r>
    </w:p>
    <w:p w:rsidR="00575737"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r w:rsidR="00575737" w:rsidRPr="002E6008">
        <w:rPr>
          <w:rFonts w:ascii="Times New Roman" w:eastAsia="Times New Roman" w:hAnsi="Times New Roman" w:cs="Times New Roman"/>
          <w:color w:val="000000" w:themeColor="text1"/>
          <w:spacing w:val="2"/>
          <w:sz w:val="24"/>
          <w:szCs w:val="24"/>
          <w:lang w:eastAsia="ru-RU"/>
        </w:rPr>
        <w:t xml:space="preserve"> </w:t>
      </w:r>
    </w:p>
    <w:p w:rsidR="00575737"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r w:rsidR="00575737" w:rsidRPr="002E6008">
        <w:rPr>
          <w:rFonts w:ascii="Times New Roman" w:eastAsia="Times New Roman" w:hAnsi="Times New Roman" w:cs="Times New Roman"/>
          <w:color w:val="000000" w:themeColor="text1"/>
          <w:spacing w:val="2"/>
          <w:sz w:val="24"/>
          <w:szCs w:val="24"/>
          <w:lang w:eastAsia="ru-RU"/>
        </w:rPr>
        <w:t xml:space="preserve"> </w:t>
      </w:r>
    </w:p>
    <w:p w:rsidR="00575737"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r w:rsidR="00575737" w:rsidRPr="002E6008">
        <w:rPr>
          <w:rFonts w:ascii="Times New Roman" w:eastAsia="Times New Roman" w:hAnsi="Times New Roman" w:cs="Times New Roman"/>
          <w:color w:val="000000" w:themeColor="text1"/>
          <w:spacing w:val="2"/>
          <w:sz w:val="24"/>
          <w:szCs w:val="24"/>
          <w:lang w:eastAsia="ru-RU"/>
        </w:rPr>
        <w:t xml:space="preserve"> </w:t>
      </w:r>
    </w:p>
    <w:p w:rsidR="00575737"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6.4. Расторжение Договора по соглашению Сторон производится путем подписания соответствующего соглашения о расторжении.</w:t>
      </w:r>
      <w:r w:rsidR="00575737"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6.5. В случае досрочного расторжения Договора на основании п. 6.2 Договора денежные средства, оплаченные Стороной 2, возврату не подлежат.</w:t>
      </w:r>
    </w:p>
    <w:p w:rsidR="00575737" w:rsidRPr="002E6008" w:rsidRDefault="00575737"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9D6963">
      <w:pPr>
        <w:shd w:val="clear" w:color="auto" w:fill="FFFFFF" w:themeFill="background1"/>
        <w:spacing w:after="0" w:line="240" w:lineRule="auto"/>
        <w:ind w:left="-567"/>
        <w:jc w:val="center"/>
        <w:textAlignment w:val="baseline"/>
        <w:outlineLvl w:val="4"/>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7. Порядок разрешения споров</w:t>
      </w:r>
    </w:p>
    <w:p w:rsidR="00575737" w:rsidRPr="002E6008" w:rsidRDefault="00575737" w:rsidP="009D6963">
      <w:pPr>
        <w:shd w:val="clear" w:color="auto" w:fill="FFFFFF" w:themeFill="background1"/>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p>
    <w:p w:rsidR="00575737"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7.1.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r w:rsidR="00575737" w:rsidRPr="002E6008">
        <w:rPr>
          <w:rFonts w:ascii="Times New Roman" w:eastAsia="Times New Roman" w:hAnsi="Times New Roman" w:cs="Times New Roman"/>
          <w:color w:val="000000" w:themeColor="text1"/>
          <w:spacing w:val="2"/>
          <w:sz w:val="24"/>
          <w:szCs w:val="24"/>
          <w:lang w:eastAsia="ru-RU"/>
        </w:rPr>
        <w:t xml:space="preserve"> </w:t>
      </w:r>
    </w:p>
    <w:p w:rsidR="00575737"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7.2. Все достигнутые договоренности Стороны оформляют в виде дополнительных соглашений, подписанных Сторонами и скрепленных печатями (при наличии).</w:t>
      </w:r>
      <w:r w:rsidR="00575737" w:rsidRPr="002E6008">
        <w:rPr>
          <w:rFonts w:ascii="Times New Roman" w:eastAsia="Times New Roman" w:hAnsi="Times New Roman" w:cs="Times New Roman"/>
          <w:color w:val="000000" w:themeColor="text1"/>
          <w:spacing w:val="2"/>
          <w:sz w:val="24"/>
          <w:szCs w:val="24"/>
          <w:lang w:eastAsia="ru-RU"/>
        </w:rPr>
        <w:t xml:space="preserve"> </w:t>
      </w:r>
    </w:p>
    <w:p w:rsidR="00575737"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7.3. До передачи спора на разрешение суда Стороны принимают меры к его урегулированию в претензионном порядке.</w:t>
      </w:r>
      <w:r w:rsidR="00575737" w:rsidRPr="002E6008">
        <w:rPr>
          <w:rFonts w:ascii="Times New Roman" w:eastAsia="Times New Roman" w:hAnsi="Times New Roman" w:cs="Times New Roman"/>
          <w:color w:val="000000" w:themeColor="text1"/>
          <w:spacing w:val="2"/>
          <w:sz w:val="24"/>
          <w:szCs w:val="24"/>
          <w:lang w:eastAsia="ru-RU"/>
        </w:rPr>
        <w:t xml:space="preserve"> </w:t>
      </w:r>
    </w:p>
    <w:p w:rsidR="00575737"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r w:rsidR="00575737" w:rsidRPr="002E6008">
        <w:rPr>
          <w:rFonts w:ascii="Times New Roman" w:eastAsia="Times New Roman" w:hAnsi="Times New Roman" w:cs="Times New Roman"/>
          <w:color w:val="000000" w:themeColor="text1"/>
          <w:spacing w:val="2"/>
          <w:sz w:val="24"/>
          <w:szCs w:val="24"/>
          <w:lang w:eastAsia="ru-RU"/>
        </w:rPr>
        <w:t xml:space="preserve"> </w:t>
      </w:r>
    </w:p>
    <w:p w:rsidR="00575737"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7.5. Если претензионные требования подлежат денежной оценке, в претензии указывается истребуемая сумма и ее полный и обоснованный расчет.</w:t>
      </w:r>
      <w:r w:rsidR="00575737"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7.6. В подтверждение заявленных требований к претензии должны быть приложены необходимые документы либо выписки из них.</w:t>
      </w:r>
      <w:r w:rsidR="00575737" w:rsidRPr="002E6008">
        <w:rPr>
          <w:rFonts w:ascii="Times New Roman" w:eastAsia="Times New Roman" w:hAnsi="Times New Roman" w:cs="Times New Roman"/>
          <w:color w:val="000000" w:themeColor="text1"/>
          <w:spacing w:val="2"/>
          <w:sz w:val="24"/>
          <w:szCs w:val="24"/>
          <w:lang w:eastAsia="ru-RU"/>
        </w:rPr>
        <w:t xml:space="preserve"> </w:t>
      </w:r>
    </w:p>
    <w:p w:rsidR="00EC57AC"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r w:rsidR="00575737"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7.8. В случае невыполнения Сторонами своих обязательств и недостижения взаимного согласия споры по Договору разрешаются в Арбитражном суде Московской области.</w:t>
      </w:r>
    </w:p>
    <w:p w:rsidR="00EC57AC" w:rsidRDefault="00EC57AC"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9D6963">
      <w:pPr>
        <w:shd w:val="clear" w:color="auto" w:fill="FFFFFF" w:themeFill="background1"/>
        <w:spacing w:after="0" w:line="240" w:lineRule="auto"/>
        <w:ind w:left="-567"/>
        <w:jc w:val="center"/>
        <w:textAlignment w:val="baseline"/>
        <w:outlineLvl w:val="4"/>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8. Форс-мажорные обстоятельства</w:t>
      </w:r>
    </w:p>
    <w:p w:rsidR="00EC57AC" w:rsidRPr="002E6008" w:rsidRDefault="00EC57AC" w:rsidP="009D6963">
      <w:pPr>
        <w:shd w:val="clear" w:color="auto" w:fill="FFFFFF" w:themeFill="background1"/>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p>
    <w:p w:rsidR="00EC57AC"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8.1. Стороны освобождаются за частичное или полное неисполнение обязательств по Договору, если оно явилось следствием обстоятельств непреодолимой силы.</w:t>
      </w:r>
      <w:r w:rsidR="00EC57AC" w:rsidRPr="002E6008">
        <w:rPr>
          <w:rFonts w:ascii="Times New Roman" w:eastAsia="Times New Roman" w:hAnsi="Times New Roman" w:cs="Times New Roman"/>
          <w:color w:val="000000" w:themeColor="text1"/>
          <w:spacing w:val="2"/>
          <w:sz w:val="24"/>
          <w:szCs w:val="24"/>
          <w:lang w:eastAsia="ru-RU"/>
        </w:rPr>
        <w:t xml:space="preserve"> </w:t>
      </w:r>
    </w:p>
    <w:p w:rsidR="00EC57AC"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lastRenderedPageBreak/>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r w:rsidR="00EC57AC"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8.3. Невыполнение условий пункта 8.2 Договора лишает Сторону права ссылаться на форс-мажорные обстоятельства при невыполнении обязательств по Договору.</w:t>
      </w:r>
    </w:p>
    <w:p w:rsidR="00EC57AC" w:rsidRPr="002E6008" w:rsidRDefault="00EC57AC"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9D6963">
      <w:pPr>
        <w:shd w:val="clear" w:color="auto" w:fill="FFFFFF" w:themeFill="background1"/>
        <w:spacing w:after="0" w:line="240" w:lineRule="auto"/>
        <w:ind w:left="-567"/>
        <w:jc w:val="center"/>
        <w:textAlignment w:val="baseline"/>
        <w:outlineLvl w:val="4"/>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9. Прочие условия</w:t>
      </w:r>
    </w:p>
    <w:p w:rsidR="00383C49" w:rsidRPr="002E6008" w:rsidRDefault="00383C49"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9.1.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r w:rsidR="00EC57AC"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9.2. Договор составлен в двух экземплярах, имеющих равную юридическую силу, по одному экземпляру для каждой Стороны.</w:t>
      </w:r>
      <w:r w:rsidR="00EC57AC"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9.3. Неотъемлемой частью Договора являются "Характеристики размещения нестационарного торгового объекта" и "Макет нестационарного торгового объекта".</w:t>
      </w:r>
    </w:p>
    <w:p w:rsidR="00EC57AC" w:rsidRPr="002E6008" w:rsidRDefault="00EC57AC" w:rsidP="009D6963">
      <w:pPr>
        <w:shd w:val="clear" w:color="auto" w:fill="FFFFFF" w:themeFill="background1"/>
        <w:spacing w:after="0" w:line="315" w:lineRule="atLeast"/>
        <w:ind w:left="-567" w:firstLine="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9D6963">
      <w:pPr>
        <w:shd w:val="clear" w:color="auto" w:fill="FFFFFF" w:themeFill="background1"/>
        <w:spacing w:after="0" w:line="240" w:lineRule="auto"/>
        <w:ind w:left="-567"/>
        <w:jc w:val="center"/>
        <w:textAlignment w:val="baseline"/>
        <w:outlineLvl w:val="4"/>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10. Адреса, банковские реквизиты и подписи Сторон</w:t>
      </w:r>
    </w:p>
    <w:p w:rsidR="00EC57AC" w:rsidRPr="002E6008" w:rsidRDefault="00EC57AC" w:rsidP="009D6963">
      <w:pPr>
        <w:shd w:val="clear" w:color="auto" w:fill="FFFFFF" w:themeFill="background1"/>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9D6963">
      <w:pPr>
        <w:shd w:val="clear" w:color="auto" w:fill="FFFFFF" w:themeFill="background1"/>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Сторона 1 </w:t>
      </w:r>
      <w:r w:rsidR="00EC57AC" w:rsidRPr="002E6008">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Сторона 2</w:t>
      </w:r>
    </w:p>
    <w:p w:rsidR="00EC57AC" w:rsidRPr="002E6008" w:rsidRDefault="00EC57AC" w:rsidP="009D6963">
      <w:pPr>
        <w:shd w:val="clear" w:color="auto" w:fill="FFFFFF" w:themeFill="background1"/>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p>
    <w:p w:rsidR="00EC57AC" w:rsidRPr="002E6008" w:rsidRDefault="00EC57AC" w:rsidP="009D6963">
      <w:pPr>
        <w:shd w:val="clear" w:color="auto" w:fill="FFFFFF" w:themeFill="background1"/>
        <w:spacing w:after="225" w:line="240" w:lineRule="auto"/>
        <w:ind w:left="-567"/>
        <w:jc w:val="both"/>
        <w:textAlignment w:val="baseline"/>
        <w:outlineLvl w:val="3"/>
        <w:rPr>
          <w:rFonts w:ascii="Times New Roman" w:eastAsia="Times New Roman" w:hAnsi="Times New Roman" w:cs="Times New Roman"/>
          <w:color w:val="000000" w:themeColor="text1"/>
          <w:spacing w:val="2"/>
          <w:sz w:val="24"/>
          <w:szCs w:val="24"/>
          <w:lang w:eastAsia="ru-RU"/>
        </w:rPr>
      </w:pPr>
    </w:p>
    <w:p w:rsidR="00EC57AC" w:rsidRPr="002E6008" w:rsidRDefault="00EC57AC" w:rsidP="009D6963">
      <w:pPr>
        <w:shd w:val="clear" w:color="auto" w:fill="FFFFFF" w:themeFill="background1"/>
        <w:spacing w:after="225" w:line="240" w:lineRule="auto"/>
        <w:ind w:left="-567"/>
        <w:jc w:val="both"/>
        <w:textAlignment w:val="baseline"/>
        <w:outlineLvl w:val="3"/>
        <w:rPr>
          <w:rFonts w:ascii="Times New Roman" w:eastAsia="Times New Roman" w:hAnsi="Times New Roman" w:cs="Times New Roman"/>
          <w:color w:val="000000" w:themeColor="text1"/>
          <w:spacing w:val="2"/>
          <w:sz w:val="24"/>
          <w:szCs w:val="24"/>
          <w:lang w:eastAsia="ru-RU"/>
        </w:rPr>
      </w:pPr>
    </w:p>
    <w:p w:rsidR="00EC57AC" w:rsidRPr="002E6008" w:rsidRDefault="00EC57AC" w:rsidP="009D6963">
      <w:pPr>
        <w:shd w:val="clear" w:color="auto" w:fill="FFFFFF" w:themeFill="background1"/>
        <w:spacing w:after="225" w:line="240" w:lineRule="auto"/>
        <w:ind w:left="-567"/>
        <w:jc w:val="both"/>
        <w:textAlignment w:val="baseline"/>
        <w:outlineLvl w:val="3"/>
        <w:rPr>
          <w:rFonts w:ascii="Times New Roman" w:eastAsia="Times New Roman" w:hAnsi="Times New Roman" w:cs="Times New Roman"/>
          <w:color w:val="000000" w:themeColor="text1"/>
          <w:spacing w:val="2"/>
          <w:sz w:val="24"/>
          <w:szCs w:val="24"/>
          <w:lang w:eastAsia="ru-RU"/>
        </w:rPr>
      </w:pPr>
    </w:p>
    <w:p w:rsidR="00822752" w:rsidRPr="002E6008" w:rsidRDefault="00EC57AC" w:rsidP="009D6963">
      <w:pPr>
        <w:shd w:val="clear" w:color="auto" w:fill="FFFFFF" w:themeFill="background1"/>
        <w:tabs>
          <w:tab w:val="left" w:pos="4921"/>
        </w:tabs>
        <w:spacing w:after="0" w:line="315" w:lineRule="atLeast"/>
        <w:ind w:left="-567"/>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9D6963" w:rsidRPr="002E6008">
        <w:rPr>
          <w:rFonts w:ascii="Times New Roman" w:eastAsia="Times New Roman" w:hAnsi="Times New Roman" w:cs="Times New Roman"/>
          <w:color w:val="000000" w:themeColor="text1"/>
          <w:spacing w:val="2"/>
          <w:sz w:val="24"/>
          <w:szCs w:val="24"/>
          <w:lang w:eastAsia="ru-RU"/>
        </w:rPr>
        <w:t xml:space="preserve">            </w:t>
      </w:r>
      <w:r w:rsidR="009D6963" w:rsidRPr="002E6008">
        <w:rPr>
          <w:rFonts w:ascii="Times New Roman" w:eastAsia="Times New Roman" w:hAnsi="Times New Roman" w:cs="Times New Roman"/>
          <w:color w:val="000000" w:themeColor="text1"/>
          <w:spacing w:val="2"/>
          <w:sz w:val="24"/>
          <w:szCs w:val="24"/>
          <w:lang w:eastAsia="ru-RU"/>
        </w:rPr>
        <w:tab/>
      </w:r>
    </w:p>
    <w:p w:rsidR="009D6963" w:rsidRPr="002E6008" w:rsidRDefault="00822752" w:rsidP="009D6963">
      <w:pPr>
        <w:shd w:val="clear" w:color="auto" w:fill="FFFFFF" w:themeFill="background1"/>
        <w:spacing w:after="0" w:line="315" w:lineRule="atLeast"/>
        <w:ind w:left="-567"/>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EC57AC" w:rsidRPr="002E6008">
        <w:rPr>
          <w:rFonts w:ascii="Times New Roman" w:eastAsia="Times New Roman" w:hAnsi="Times New Roman" w:cs="Times New Roman"/>
          <w:color w:val="000000" w:themeColor="text1"/>
          <w:spacing w:val="2"/>
          <w:sz w:val="24"/>
          <w:szCs w:val="24"/>
          <w:lang w:eastAsia="ru-RU"/>
        </w:rPr>
        <w:t xml:space="preserve">  </w:t>
      </w:r>
    </w:p>
    <w:p w:rsidR="009D6963" w:rsidRPr="002E6008" w:rsidRDefault="009D6963" w:rsidP="009D6963">
      <w:pPr>
        <w:shd w:val="clear" w:color="auto" w:fill="FFFFFF" w:themeFill="background1"/>
        <w:spacing w:after="0" w:line="315" w:lineRule="atLeast"/>
        <w:ind w:left="-567"/>
        <w:textAlignment w:val="baseline"/>
        <w:rPr>
          <w:rFonts w:ascii="Times New Roman" w:eastAsia="Times New Roman" w:hAnsi="Times New Roman" w:cs="Times New Roman"/>
          <w:color w:val="000000" w:themeColor="text1"/>
          <w:spacing w:val="2"/>
          <w:sz w:val="24"/>
          <w:szCs w:val="24"/>
          <w:lang w:eastAsia="ru-RU"/>
        </w:rPr>
      </w:pPr>
    </w:p>
    <w:p w:rsidR="007B623E" w:rsidRPr="002E6008" w:rsidRDefault="009D6963" w:rsidP="009D6963">
      <w:pPr>
        <w:shd w:val="clear" w:color="auto" w:fill="FFFFFF" w:themeFill="background1"/>
        <w:spacing w:after="0" w:line="315" w:lineRule="atLeast"/>
        <w:ind w:left="-567"/>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p>
    <w:p w:rsidR="007B623E" w:rsidRPr="002E6008" w:rsidRDefault="007B623E" w:rsidP="009D6963">
      <w:pPr>
        <w:shd w:val="clear" w:color="auto" w:fill="FFFFFF" w:themeFill="background1"/>
        <w:spacing w:after="0" w:line="315" w:lineRule="atLeast"/>
        <w:ind w:left="-567"/>
        <w:textAlignment w:val="baseline"/>
        <w:rPr>
          <w:rFonts w:ascii="Times New Roman" w:eastAsia="Times New Roman" w:hAnsi="Times New Roman" w:cs="Times New Roman"/>
          <w:color w:val="000000" w:themeColor="text1"/>
          <w:spacing w:val="2"/>
          <w:sz w:val="24"/>
          <w:szCs w:val="24"/>
          <w:lang w:eastAsia="ru-RU"/>
        </w:rPr>
      </w:pPr>
    </w:p>
    <w:p w:rsidR="007B623E" w:rsidRPr="002E6008" w:rsidRDefault="007B623E" w:rsidP="009D6963">
      <w:pPr>
        <w:shd w:val="clear" w:color="auto" w:fill="FFFFFF" w:themeFill="background1"/>
        <w:spacing w:after="0" w:line="315" w:lineRule="atLeast"/>
        <w:ind w:left="-567"/>
        <w:textAlignment w:val="baseline"/>
        <w:rPr>
          <w:rFonts w:ascii="Times New Roman" w:eastAsia="Times New Roman" w:hAnsi="Times New Roman" w:cs="Times New Roman"/>
          <w:color w:val="000000" w:themeColor="text1"/>
          <w:spacing w:val="2"/>
          <w:sz w:val="24"/>
          <w:szCs w:val="24"/>
          <w:lang w:eastAsia="ru-RU"/>
        </w:rPr>
      </w:pPr>
    </w:p>
    <w:p w:rsidR="007B623E" w:rsidRPr="002E6008" w:rsidRDefault="007B623E" w:rsidP="009D6963">
      <w:pPr>
        <w:shd w:val="clear" w:color="auto" w:fill="FFFFFF" w:themeFill="background1"/>
        <w:spacing w:after="0" w:line="315" w:lineRule="atLeast"/>
        <w:ind w:left="-567"/>
        <w:textAlignment w:val="baseline"/>
        <w:rPr>
          <w:rFonts w:ascii="Times New Roman" w:eastAsia="Times New Roman" w:hAnsi="Times New Roman" w:cs="Times New Roman"/>
          <w:color w:val="000000" w:themeColor="text1"/>
          <w:spacing w:val="2"/>
          <w:sz w:val="24"/>
          <w:szCs w:val="24"/>
          <w:lang w:eastAsia="ru-RU"/>
        </w:rPr>
      </w:pPr>
    </w:p>
    <w:p w:rsidR="007B623E" w:rsidRPr="002E6008" w:rsidRDefault="007B623E" w:rsidP="009D6963">
      <w:pPr>
        <w:shd w:val="clear" w:color="auto" w:fill="FFFFFF" w:themeFill="background1"/>
        <w:spacing w:after="0" w:line="315" w:lineRule="atLeast"/>
        <w:ind w:left="-567"/>
        <w:textAlignment w:val="baseline"/>
        <w:rPr>
          <w:rFonts w:ascii="Times New Roman" w:eastAsia="Times New Roman" w:hAnsi="Times New Roman" w:cs="Times New Roman"/>
          <w:color w:val="000000" w:themeColor="text1"/>
          <w:spacing w:val="2"/>
          <w:sz w:val="24"/>
          <w:szCs w:val="24"/>
          <w:lang w:eastAsia="ru-RU"/>
        </w:rPr>
      </w:pPr>
    </w:p>
    <w:p w:rsidR="007B623E" w:rsidRPr="002E6008" w:rsidRDefault="007B623E" w:rsidP="009D6963">
      <w:pPr>
        <w:shd w:val="clear" w:color="auto" w:fill="FFFFFF" w:themeFill="background1"/>
        <w:spacing w:after="0" w:line="315" w:lineRule="atLeast"/>
        <w:ind w:left="-567"/>
        <w:textAlignment w:val="baseline"/>
        <w:rPr>
          <w:rFonts w:ascii="Times New Roman" w:eastAsia="Times New Roman" w:hAnsi="Times New Roman" w:cs="Times New Roman"/>
          <w:color w:val="000000" w:themeColor="text1"/>
          <w:spacing w:val="2"/>
          <w:sz w:val="24"/>
          <w:szCs w:val="24"/>
          <w:lang w:eastAsia="ru-RU"/>
        </w:rPr>
      </w:pPr>
    </w:p>
    <w:p w:rsidR="007B623E" w:rsidRDefault="007B623E" w:rsidP="009D6963">
      <w:pPr>
        <w:shd w:val="clear" w:color="auto" w:fill="FFFFFF" w:themeFill="background1"/>
        <w:spacing w:after="0" w:line="315" w:lineRule="atLeast"/>
        <w:ind w:left="-567"/>
        <w:textAlignment w:val="baseline"/>
        <w:rPr>
          <w:rFonts w:ascii="Times New Roman" w:eastAsia="Times New Roman" w:hAnsi="Times New Roman" w:cs="Times New Roman"/>
          <w:color w:val="000000" w:themeColor="text1"/>
          <w:spacing w:val="2"/>
          <w:sz w:val="24"/>
          <w:szCs w:val="24"/>
          <w:lang w:eastAsia="ru-RU"/>
        </w:rPr>
      </w:pPr>
    </w:p>
    <w:p w:rsidR="002E6008" w:rsidRDefault="002E6008" w:rsidP="009D6963">
      <w:pPr>
        <w:shd w:val="clear" w:color="auto" w:fill="FFFFFF" w:themeFill="background1"/>
        <w:spacing w:after="0" w:line="315" w:lineRule="atLeast"/>
        <w:ind w:left="-567"/>
        <w:textAlignment w:val="baseline"/>
        <w:rPr>
          <w:rFonts w:ascii="Times New Roman" w:eastAsia="Times New Roman" w:hAnsi="Times New Roman" w:cs="Times New Roman"/>
          <w:color w:val="000000" w:themeColor="text1"/>
          <w:spacing w:val="2"/>
          <w:sz w:val="24"/>
          <w:szCs w:val="24"/>
          <w:lang w:eastAsia="ru-RU"/>
        </w:rPr>
      </w:pPr>
    </w:p>
    <w:p w:rsidR="002E6008" w:rsidRDefault="002E6008" w:rsidP="009D6963">
      <w:pPr>
        <w:shd w:val="clear" w:color="auto" w:fill="FFFFFF" w:themeFill="background1"/>
        <w:spacing w:after="0" w:line="315" w:lineRule="atLeast"/>
        <w:ind w:left="-567"/>
        <w:textAlignment w:val="baseline"/>
        <w:rPr>
          <w:rFonts w:ascii="Times New Roman" w:eastAsia="Times New Roman" w:hAnsi="Times New Roman" w:cs="Times New Roman"/>
          <w:color w:val="000000" w:themeColor="text1"/>
          <w:spacing w:val="2"/>
          <w:sz w:val="24"/>
          <w:szCs w:val="24"/>
          <w:lang w:eastAsia="ru-RU"/>
        </w:rPr>
      </w:pPr>
    </w:p>
    <w:p w:rsidR="002E6008" w:rsidRPr="002E6008" w:rsidRDefault="002E6008" w:rsidP="009D6963">
      <w:pPr>
        <w:shd w:val="clear" w:color="auto" w:fill="FFFFFF" w:themeFill="background1"/>
        <w:spacing w:after="0" w:line="315" w:lineRule="atLeast"/>
        <w:ind w:left="-567"/>
        <w:textAlignment w:val="baseline"/>
        <w:rPr>
          <w:rFonts w:ascii="Times New Roman" w:eastAsia="Times New Roman" w:hAnsi="Times New Roman" w:cs="Times New Roman"/>
          <w:color w:val="000000" w:themeColor="text1"/>
          <w:spacing w:val="2"/>
          <w:sz w:val="24"/>
          <w:szCs w:val="24"/>
          <w:lang w:eastAsia="ru-RU"/>
        </w:rPr>
      </w:pPr>
    </w:p>
    <w:p w:rsidR="007B1B5F" w:rsidRDefault="007B623E" w:rsidP="009D6963">
      <w:pPr>
        <w:shd w:val="clear" w:color="auto" w:fill="FFFFFF" w:themeFill="background1"/>
        <w:spacing w:after="0" w:line="315" w:lineRule="atLeast"/>
        <w:ind w:left="-567"/>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p>
    <w:p w:rsidR="007B1B5F" w:rsidRDefault="007B1B5F" w:rsidP="009D6963">
      <w:pPr>
        <w:shd w:val="clear" w:color="auto" w:fill="FFFFFF" w:themeFill="background1"/>
        <w:spacing w:after="0" w:line="315" w:lineRule="atLeast"/>
        <w:ind w:left="-567"/>
        <w:textAlignment w:val="baseline"/>
        <w:rPr>
          <w:rFonts w:ascii="Times New Roman" w:eastAsia="Times New Roman" w:hAnsi="Times New Roman" w:cs="Times New Roman"/>
          <w:color w:val="000000" w:themeColor="text1"/>
          <w:spacing w:val="2"/>
          <w:sz w:val="24"/>
          <w:szCs w:val="24"/>
          <w:lang w:eastAsia="ru-RU"/>
        </w:rPr>
      </w:pPr>
    </w:p>
    <w:p w:rsidR="007B1B5F" w:rsidRDefault="007B1B5F" w:rsidP="009D6963">
      <w:pPr>
        <w:shd w:val="clear" w:color="auto" w:fill="FFFFFF" w:themeFill="background1"/>
        <w:spacing w:after="0" w:line="315" w:lineRule="atLeast"/>
        <w:ind w:left="-567"/>
        <w:textAlignment w:val="baseline"/>
        <w:rPr>
          <w:rFonts w:ascii="Times New Roman" w:eastAsia="Times New Roman" w:hAnsi="Times New Roman" w:cs="Times New Roman"/>
          <w:color w:val="000000" w:themeColor="text1"/>
          <w:spacing w:val="2"/>
          <w:sz w:val="24"/>
          <w:szCs w:val="24"/>
          <w:lang w:eastAsia="ru-RU"/>
        </w:rPr>
      </w:pPr>
    </w:p>
    <w:p w:rsidR="007B1B5F" w:rsidRDefault="007B1B5F" w:rsidP="009D6963">
      <w:pPr>
        <w:shd w:val="clear" w:color="auto" w:fill="FFFFFF" w:themeFill="background1"/>
        <w:spacing w:after="0" w:line="315" w:lineRule="atLeast"/>
        <w:ind w:left="-567"/>
        <w:textAlignment w:val="baseline"/>
        <w:rPr>
          <w:rFonts w:ascii="Times New Roman" w:eastAsia="Times New Roman" w:hAnsi="Times New Roman" w:cs="Times New Roman"/>
          <w:color w:val="000000" w:themeColor="text1"/>
          <w:spacing w:val="2"/>
          <w:sz w:val="24"/>
          <w:szCs w:val="24"/>
          <w:lang w:eastAsia="ru-RU"/>
        </w:rPr>
      </w:pPr>
    </w:p>
    <w:p w:rsidR="007B1B5F" w:rsidRDefault="007B1B5F" w:rsidP="007B1B5F">
      <w:pPr>
        <w:shd w:val="clear" w:color="auto" w:fill="FFFFFF" w:themeFill="background1"/>
        <w:spacing w:after="0" w:line="315" w:lineRule="atLeast"/>
        <w:ind w:left="5097" w:firstLine="1275"/>
        <w:textAlignment w:val="baseline"/>
        <w:rPr>
          <w:rFonts w:ascii="Times New Roman" w:eastAsia="Times New Roman" w:hAnsi="Times New Roman" w:cs="Times New Roman"/>
          <w:color w:val="000000" w:themeColor="text1"/>
          <w:spacing w:val="2"/>
          <w:sz w:val="24"/>
          <w:szCs w:val="24"/>
          <w:lang w:eastAsia="ru-RU"/>
        </w:rPr>
      </w:pPr>
    </w:p>
    <w:p w:rsidR="007B1B5F" w:rsidRDefault="007B1B5F" w:rsidP="007B1B5F">
      <w:pPr>
        <w:shd w:val="clear" w:color="auto" w:fill="FFFFFF" w:themeFill="background1"/>
        <w:spacing w:after="0" w:line="315" w:lineRule="atLeast"/>
        <w:ind w:left="5097" w:firstLine="1275"/>
        <w:textAlignment w:val="baseline"/>
        <w:rPr>
          <w:rFonts w:ascii="Times New Roman" w:eastAsia="Times New Roman" w:hAnsi="Times New Roman" w:cs="Times New Roman"/>
          <w:color w:val="000000" w:themeColor="text1"/>
          <w:spacing w:val="2"/>
          <w:sz w:val="24"/>
          <w:szCs w:val="24"/>
          <w:lang w:eastAsia="ru-RU"/>
        </w:rPr>
      </w:pPr>
    </w:p>
    <w:p w:rsidR="007B1B5F" w:rsidRDefault="007B1B5F" w:rsidP="007B1B5F">
      <w:pPr>
        <w:shd w:val="clear" w:color="auto" w:fill="FFFFFF" w:themeFill="background1"/>
        <w:spacing w:after="0" w:line="315" w:lineRule="atLeast"/>
        <w:ind w:left="5097" w:firstLine="1275"/>
        <w:textAlignment w:val="baseline"/>
        <w:rPr>
          <w:rFonts w:ascii="Times New Roman" w:eastAsia="Times New Roman" w:hAnsi="Times New Roman" w:cs="Times New Roman"/>
          <w:color w:val="000000" w:themeColor="text1"/>
          <w:spacing w:val="2"/>
          <w:sz w:val="24"/>
          <w:szCs w:val="24"/>
          <w:lang w:eastAsia="ru-RU"/>
        </w:rPr>
      </w:pPr>
    </w:p>
    <w:p w:rsidR="007B1B5F" w:rsidRDefault="007B1B5F" w:rsidP="007B1B5F">
      <w:pPr>
        <w:shd w:val="clear" w:color="auto" w:fill="FFFFFF" w:themeFill="background1"/>
        <w:spacing w:after="0" w:line="315" w:lineRule="atLeast"/>
        <w:ind w:left="5097" w:firstLine="1275"/>
        <w:textAlignment w:val="baseline"/>
        <w:rPr>
          <w:rFonts w:ascii="Times New Roman" w:eastAsia="Times New Roman" w:hAnsi="Times New Roman" w:cs="Times New Roman"/>
          <w:color w:val="000000" w:themeColor="text1"/>
          <w:spacing w:val="2"/>
          <w:sz w:val="24"/>
          <w:szCs w:val="24"/>
          <w:lang w:eastAsia="ru-RU"/>
        </w:rPr>
      </w:pPr>
    </w:p>
    <w:p w:rsidR="007B1B5F" w:rsidRDefault="007B1B5F" w:rsidP="007B1B5F">
      <w:pPr>
        <w:shd w:val="clear" w:color="auto" w:fill="FFFFFF" w:themeFill="background1"/>
        <w:spacing w:after="0" w:line="315" w:lineRule="atLeast"/>
        <w:ind w:left="5097" w:firstLine="1275"/>
        <w:textAlignment w:val="baseline"/>
        <w:rPr>
          <w:rFonts w:ascii="Times New Roman" w:eastAsia="Times New Roman" w:hAnsi="Times New Roman" w:cs="Times New Roman"/>
          <w:color w:val="000000" w:themeColor="text1"/>
          <w:spacing w:val="2"/>
          <w:sz w:val="24"/>
          <w:szCs w:val="24"/>
          <w:lang w:eastAsia="ru-RU"/>
        </w:rPr>
      </w:pPr>
    </w:p>
    <w:p w:rsidR="007B1B5F" w:rsidRDefault="007B1B5F" w:rsidP="007B1B5F">
      <w:pPr>
        <w:shd w:val="clear" w:color="auto" w:fill="FFFFFF" w:themeFill="background1"/>
        <w:spacing w:after="0" w:line="315" w:lineRule="atLeast"/>
        <w:ind w:left="5097" w:firstLine="1275"/>
        <w:textAlignment w:val="baseline"/>
        <w:rPr>
          <w:rFonts w:ascii="Times New Roman" w:eastAsia="Times New Roman" w:hAnsi="Times New Roman" w:cs="Times New Roman"/>
          <w:color w:val="000000" w:themeColor="text1"/>
          <w:spacing w:val="2"/>
          <w:sz w:val="24"/>
          <w:szCs w:val="24"/>
          <w:lang w:eastAsia="ru-RU"/>
        </w:rPr>
      </w:pPr>
    </w:p>
    <w:p w:rsidR="007B1B5F" w:rsidRDefault="007B1B5F" w:rsidP="007B1B5F">
      <w:pPr>
        <w:shd w:val="clear" w:color="auto" w:fill="FFFFFF" w:themeFill="background1"/>
        <w:spacing w:after="0" w:line="315" w:lineRule="atLeast"/>
        <w:ind w:left="5097" w:firstLine="1275"/>
        <w:textAlignment w:val="baseline"/>
        <w:rPr>
          <w:rFonts w:ascii="Times New Roman" w:eastAsia="Times New Roman" w:hAnsi="Times New Roman" w:cs="Times New Roman"/>
          <w:color w:val="000000" w:themeColor="text1"/>
          <w:spacing w:val="2"/>
          <w:sz w:val="24"/>
          <w:szCs w:val="24"/>
          <w:lang w:eastAsia="ru-RU"/>
        </w:rPr>
      </w:pPr>
    </w:p>
    <w:p w:rsidR="007B1B5F" w:rsidRDefault="007B1B5F" w:rsidP="007B1B5F">
      <w:pPr>
        <w:shd w:val="clear" w:color="auto" w:fill="FFFFFF" w:themeFill="background1"/>
        <w:spacing w:after="0" w:line="315" w:lineRule="atLeast"/>
        <w:ind w:left="5097" w:firstLine="1275"/>
        <w:textAlignment w:val="baseline"/>
        <w:rPr>
          <w:rFonts w:ascii="Times New Roman" w:eastAsia="Times New Roman" w:hAnsi="Times New Roman" w:cs="Times New Roman"/>
          <w:color w:val="000000" w:themeColor="text1"/>
          <w:spacing w:val="2"/>
          <w:sz w:val="24"/>
          <w:szCs w:val="24"/>
          <w:lang w:eastAsia="ru-RU"/>
        </w:rPr>
      </w:pPr>
    </w:p>
    <w:p w:rsidR="00EC57AC" w:rsidRPr="002E6008" w:rsidRDefault="007B623E" w:rsidP="007B1B5F">
      <w:pPr>
        <w:shd w:val="clear" w:color="auto" w:fill="FFFFFF" w:themeFill="background1"/>
        <w:spacing w:after="0" w:line="315" w:lineRule="atLeast"/>
        <w:ind w:left="5097" w:firstLine="1275"/>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lastRenderedPageBreak/>
        <w:t xml:space="preserve"> </w:t>
      </w:r>
      <w:r w:rsidR="009D6963" w:rsidRPr="002E6008">
        <w:rPr>
          <w:rFonts w:ascii="Times New Roman" w:eastAsia="Times New Roman" w:hAnsi="Times New Roman" w:cs="Times New Roman"/>
          <w:color w:val="000000" w:themeColor="text1"/>
          <w:spacing w:val="2"/>
          <w:sz w:val="24"/>
          <w:szCs w:val="24"/>
          <w:lang w:eastAsia="ru-RU"/>
        </w:rPr>
        <w:t xml:space="preserve"> </w:t>
      </w:r>
      <w:r w:rsidR="00EC57AC" w:rsidRPr="002E6008">
        <w:rPr>
          <w:rFonts w:ascii="Times New Roman" w:eastAsia="Times New Roman" w:hAnsi="Times New Roman" w:cs="Times New Roman"/>
          <w:color w:val="000000" w:themeColor="text1"/>
          <w:spacing w:val="2"/>
          <w:sz w:val="24"/>
          <w:szCs w:val="24"/>
          <w:lang w:eastAsia="ru-RU"/>
        </w:rPr>
        <w:t xml:space="preserve">Приложение </w:t>
      </w:r>
    </w:p>
    <w:p w:rsidR="00EC57AC" w:rsidRPr="002E6008" w:rsidRDefault="00EC57AC" w:rsidP="009D6963">
      <w:pPr>
        <w:shd w:val="clear" w:color="auto" w:fill="FFFFFF" w:themeFill="background1"/>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7B1B5F">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к Договору на размещение</w:t>
      </w:r>
      <w:r w:rsidRPr="002E6008">
        <w:rPr>
          <w:rFonts w:ascii="Times New Roman" w:eastAsia="Times New Roman" w:hAnsi="Times New Roman" w:cs="Times New Roman"/>
          <w:color w:val="000000" w:themeColor="text1"/>
          <w:spacing w:val="2"/>
          <w:sz w:val="24"/>
          <w:szCs w:val="24"/>
          <w:lang w:eastAsia="ru-RU"/>
        </w:rPr>
        <w:t xml:space="preserve"> </w:t>
      </w:r>
    </w:p>
    <w:p w:rsidR="00EC57AC" w:rsidRPr="002E6008" w:rsidRDefault="00383C49" w:rsidP="009D6963">
      <w:pPr>
        <w:shd w:val="clear" w:color="auto" w:fill="FFFFFF" w:themeFill="background1"/>
        <w:spacing w:after="0" w:line="315" w:lineRule="atLeast"/>
        <w:ind w:left="-567"/>
        <w:jc w:val="right"/>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нестационарного торгового объекта</w:t>
      </w:r>
      <w:r w:rsidR="00EC57AC" w:rsidRPr="002E6008">
        <w:rPr>
          <w:rFonts w:ascii="Times New Roman" w:eastAsia="Times New Roman" w:hAnsi="Times New Roman" w:cs="Times New Roman"/>
          <w:color w:val="000000" w:themeColor="text1"/>
          <w:spacing w:val="2"/>
          <w:sz w:val="24"/>
          <w:szCs w:val="24"/>
          <w:lang w:eastAsia="ru-RU"/>
        </w:rPr>
        <w:t xml:space="preserve"> </w:t>
      </w:r>
    </w:p>
    <w:p w:rsidR="00383C49" w:rsidRPr="002E6008" w:rsidRDefault="00EC57AC" w:rsidP="009D6963">
      <w:pPr>
        <w:shd w:val="clear" w:color="auto" w:fill="FFFFFF" w:themeFill="background1"/>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7B1B5F">
        <w:rPr>
          <w:rFonts w:ascii="Times New Roman" w:eastAsia="Times New Roman" w:hAnsi="Times New Roman" w:cs="Times New Roman"/>
          <w:color w:val="000000" w:themeColor="text1"/>
          <w:spacing w:val="2"/>
          <w:sz w:val="24"/>
          <w:szCs w:val="24"/>
          <w:lang w:eastAsia="ru-RU"/>
        </w:rPr>
        <w:t xml:space="preserve">   </w:t>
      </w: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от "__"_______ 20___ N _____</w:t>
      </w:r>
    </w:p>
    <w:p w:rsidR="00EC57AC" w:rsidRPr="002E6008" w:rsidRDefault="00EC57AC" w:rsidP="009D6963">
      <w:pPr>
        <w:shd w:val="clear" w:color="auto" w:fill="FFFFFF" w:themeFill="background1"/>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p>
    <w:p w:rsidR="00EC57AC" w:rsidRPr="002E6008" w:rsidRDefault="00EC57AC" w:rsidP="009D6963">
      <w:pPr>
        <w:shd w:val="clear" w:color="auto" w:fill="FFFFFF" w:themeFill="background1"/>
        <w:spacing w:after="225" w:line="240" w:lineRule="auto"/>
        <w:ind w:left="-567"/>
        <w:jc w:val="center"/>
        <w:textAlignment w:val="baseline"/>
        <w:outlineLvl w:val="3"/>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Характеристики размещения нестационарного торгового объекта</w:t>
      </w:r>
    </w:p>
    <w:p w:rsidR="00EC57AC" w:rsidRPr="002E6008" w:rsidRDefault="00EC57AC" w:rsidP="009D6963">
      <w:pPr>
        <w:shd w:val="clear" w:color="auto" w:fill="FFFFFF" w:themeFill="background1"/>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p>
    <w:tbl>
      <w:tblPr>
        <w:tblStyle w:val="a8"/>
        <w:tblW w:w="0" w:type="auto"/>
        <w:tblInd w:w="-567" w:type="dxa"/>
        <w:tblLayout w:type="fixed"/>
        <w:tblLook w:val="04A0" w:firstRow="1" w:lastRow="0" w:firstColumn="1" w:lastColumn="0" w:noHBand="0" w:noVBand="1"/>
      </w:tblPr>
      <w:tblGrid>
        <w:gridCol w:w="448"/>
        <w:gridCol w:w="1390"/>
        <w:gridCol w:w="2410"/>
        <w:gridCol w:w="1701"/>
        <w:gridCol w:w="1276"/>
        <w:gridCol w:w="1275"/>
        <w:gridCol w:w="1555"/>
      </w:tblGrid>
      <w:tr w:rsidR="002E6008" w:rsidRPr="002E6008" w:rsidTr="00EC57AC">
        <w:tc>
          <w:tcPr>
            <w:tcW w:w="448" w:type="dxa"/>
          </w:tcPr>
          <w:p w:rsidR="00EC57AC" w:rsidRPr="002E6008" w:rsidRDefault="00EC57AC" w:rsidP="009D6963">
            <w:pPr>
              <w:shd w:val="clear" w:color="auto" w:fill="FFFFFF" w:themeFill="background1"/>
              <w:spacing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w:t>
            </w:r>
          </w:p>
        </w:tc>
        <w:tc>
          <w:tcPr>
            <w:tcW w:w="1390" w:type="dxa"/>
          </w:tcPr>
          <w:p w:rsidR="00EC57AC" w:rsidRPr="002E6008" w:rsidRDefault="00EC57AC" w:rsidP="009D6963">
            <w:pPr>
              <w:shd w:val="clear" w:color="auto" w:fill="FFFFFF" w:themeFill="background1"/>
              <w:spacing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z w:val="24"/>
                <w:szCs w:val="24"/>
                <w:lang w:eastAsia="ru-RU"/>
              </w:rPr>
              <w:t>Адресные ориентиры нестационарного торгового объекта</w:t>
            </w:r>
          </w:p>
        </w:tc>
        <w:tc>
          <w:tcPr>
            <w:tcW w:w="2410" w:type="dxa"/>
          </w:tcPr>
          <w:p w:rsidR="00EC57AC" w:rsidRPr="002E6008" w:rsidRDefault="00EC57AC" w:rsidP="009D6963">
            <w:pPr>
              <w:shd w:val="clear" w:color="auto" w:fill="FFFFFF" w:themeFill="background1"/>
              <w:spacing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1701" w:type="dxa"/>
          </w:tcPr>
          <w:p w:rsidR="00EC57AC" w:rsidRPr="002E6008" w:rsidRDefault="00EC57AC" w:rsidP="009D6963">
            <w:pPr>
              <w:shd w:val="clear" w:color="auto" w:fill="FFFFFF" w:themeFill="background1"/>
              <w:spacing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z w:val="24"/>
                <w:szCs w:val="24"/>
                <w:lang w:eastAsia="ru-RU"/>
              </w:rPr>
              <w:t>Описание внешнего вида нестационарного торгового объекта</w:t>
            </w:r>
          </w:p>
        </w:tc>
        <w:tc>
          <w:tcPr>
            <w:tcW w:w="1276" w:type="dxa"/>
          </w:tcPr>
          <w:p w:rsidR="00EC57AC" w:rsidRPr="002E6008" w:rsidRDefault="00EC57AC" w:rsidP="009D6963">
            <w:pPr>
              <w:shd w:val="clear" w:color="auto" w:fill="FFFFFF" w:themeFill="background1"/>
              <w:spacing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z w:val="24"/>
                <w:szCs w:val="24"/>
                <w:lang w:eastAsia="ru-RU"/>
              </w:rPr>
              <w:t>Тип нестационарного торгового объекта</w:t>
            </w:r>
          </w:p>
        </w:tc>
        <w:tc>
          <w:tcPr>
            <w:tcW w:w="1275" w:type="dxa"/>
          </w:tcPr>
          <w:p w:rsidR="00EC57AC" w:rsidRPr="002E6008" w:rsidRDefault="00EC57AC" w:rsidP="009D6963">
            <w:pPr>
              <w:shd w:val="clear" w:color="auto" w:fill="FFFFFF" w:themeFill="background1"/>
              <w:spacing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z w:val="24"/>
                <w:szCs w:val="24"/>
                <w:lang w:eastAsia="ru-RU"/>
              </w:rPr>
              <w:t>Специализация нестационарного торгового объекта</w:t>
            </w:r>
          </w:p>
        </w:tc>
        <w:tc>
          <w:tcPr>
            <w:tcW w:w="1555" w:type="dxa"/>
          </w:tcPr>
          <w:p w:rsidR="00EC57AC" w:rsidRPr="002E6008" w:rsidRDefault="00EC57AC" w:rsidP="009D6963">
            <w:pPr>
              <w:shd w:val="clear" w:color="auto" w:fill="FFFFFF" w:themeFill="background1"/>
              <w:spacing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z w:val="24"/>
                <w:szCs w:val="24"/>
                <w:lang w:eastAsia="ru-RU"/>
              </w:rPr>
              <w:t>Общая площадь нестационарного торгового объекта, кв. м</w:t>
            </w:r>
          </w:p>
        </w:tc>
      </w:tr>
      <w:tr w:rsidR="002E6008" w:rsidRPr="002E6008" w:rsidTr="00EC57AC">
        <w:tc>
          <w:tcPr>
            <w:tcW w:w="448" w:type="dxa"/>
          </w:tcPr>
          <w:p w:rsidR="00EC57AC" w:rsidRPr="002E6008" w:rsidRDefault="00EC57AC" w:rsidP="009D6963">
            <w:pPr>
              <w:shd w:val="clear" w:color="auto" w:fill="FFFFFF" w:themeFill="background1"/>
              <w:spacing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1</w:t>
            </w:r>
          </w:p>
        </w:tc>
        <w:tc>
          <w:tcPr>
            <w:tcW w:w="1390" w:type="dxa"/>
          </w:tcPr>
          <w:p w:rsidR="00EC57AC" w:rsidRPr="002E6008" w:rsidRDefault="00EC57AC" w:rsidP="009D6963">
            <w:pPr>
              <w:shd w:val="clear" w:color="auto" w:fill="FFFFFF" w:themeFill="background1"/>
              <w:spacing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2</w:t>
            </w:r>
          </w:p>
        </w:tc>
        <w:tc>
          <w:tcPr>
            <w:tcW w:w="2410" w:type="dxa"/>
          </w:tcPr>
          <w:p w:rsidR="00EC57AC" w:rsidRPr="002E6008" w:rsidRDefault="00EC57AC" w:rsidP="009D6963">
            <w:pPr>
              <w:shd w:val="clear" w:color="auto" w:fill="FFFFFF" w:themeFill="background1"/>
              <w:spacing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3</w:t>
            </w:r>
          </w:p>
        </w:tc>
        <w:tc>
          <w:tcPr>
            <w:tcW w:w="1701" w:type="dxa"/>
          </w:tcPr>
          <w:p w:rsidR="00EC57AC" w:rsidRPr="002E6008" w:rsidRDefault="00EC57AC" w:rsidP="009D6963">
            <w:pPr>
              <w:shd w:val="clear" w:color="auto" w:fill="FFFFFF" w:themeFill="background1"/>
              <w:spacing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4</w:t>
            </w:r>
          </w:p>
        </w:tc>
        <w:tc>
          <w:tcPr>
            <w:tcW w:w="1276" w:type="dxa"/>
          </w:tcPr>
          <w:p w:rsidR="00EC57AC" w:rsidRPr="002E6008" w:rsidRDefault="00EC57AC" w:rsidP="009D6963">
            <w:pPr>
              <w:shd w:val="clear" w:color="auto" w:fill="FFFFFF" w:themeFill="background1"/>
              <w:spacing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5</w:t>
            </w:r>
          </w:p>
        </w:tc>
        <w:tc>
          <w:tcPr>
            <w:tcW w:w="1275" w:type="dxa"/>
          </w:tcPr>
          <w:p w:rsidR="00EC57AC" w:rsidRPr="002E6008" w:rsidRDefault="00EC57AC" w:rsidP="009D6963">
            <w:pPr>
              <w:shd w:val="clear" w:color="auto" w:fill="FFFFFF" w:themeFill="background1"/>
              <w:spacing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6</w:t>
            </w:r>
          </w:p>
        </w:tc>
        <w:tc>
          <w:tcPr>
            <w:tcW w:w="1555" w:type="dxa"/>
          </w:tcPr>
          <w:p w:rsidR="00EC57AC" w:rsidRPr="002E6008" w:rsidRDefault="00EC57AC" w:rsidP="009D6963">
            <w:pPr>
              <w:shd w:val="clear" w:color="auto" w:fill="FFFFFF" w:themeFill="background1"/>
              <w:spacing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7</w:t>
            </w:r>
          </w:p>
        </w:tc>
      </w:tr>
    </w:tbl>
    <w:p w:rsidR="00EC57AC" w:rsidRPr="002E6008" w:rsidRDefault="00EC57AC" w:rsidP="009D6963">
      <w:pPr>
        <w:shd w:val="clear" w:color="auto" w:fill="FFFFFF" w:themeFill="background1"/>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383C49" w:rsidP="009D6963">
      <w:pPr>
        <w:shd w:val="clear" w:color="auto" w:fill="FFFFFF" w:themeFill="background1"/>
        <w:spacing w:after="0" w:line="315" w:lineRule="atLeast"/>
        <w:ind w:left="-567"/>
        <w:jc w:val="center"/>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Адреса, банковские реквизиты и подписи сторон</w:t>
      </w:r>
    </w:p>
    <w:p w:rsidR="00EC57AC" w:rsidRPr="002E6008" w:rsidRDefault="00EC57AC" w:rsidP="009D6963">
      <w:pPr>
        <w:shd w:val="clear" w:color="auto" w:fill="FFFFFF" w:themeFill="background1"/>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p>
    <w:p w:rsidR="00383C49" w:rsidRPr="002E6008" w:rsidRDefault="00EC57AC" w:rsidP="009D6963">
      <w:pPr>
        <w:shd w:val="clear" w:color="auto" w:fill="FFFFFF" w:themeFill="background1"/>
        <w:spacing w:after="0" w:line="315" w:lineRule="atLeast"/>
        <w:ind w:left="-567"/>
        <w:jc w:val="both"/>
        <w:textAlignment w:val="baseline"/>
        <w:rPr>
          <w:rFonts w:ascii="Times New Roman" w:eastAsia="Times New Roman" w:hAnsi="Times New Roman" w:cs="Times New Roman"/>
          <w:color w:val="000000" w:themeColor="text1"/>
          <w:spacing w:val="2"/>
          <w:sz w:val="24"/>
          <w:szCs w:val="24"/>
          <w:lang w:eastAsia="ru-RU"/>
        </w:rPr>
      </w:pP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Сторона 1</w:t>
      </w:r>
      <w:r w:rsidRPr="002E6008">
        <w:rPr>
          <w:rFonts w:ascii="Times New Roman" w:eastAsia="Times New Roman" w:hAnsi="Times New Roman" w:cs="Times New Roman"/>
          <w:color w:val="000000" w:themeColor="text1"/>
          <w:spacing w:val="2"/>
          <w:sz w:val="24"/>
          <w:szCs w:val="24"/>
          <w:lang w:eastAsia="ru-RU"/>
        </w:rPr>
        <w:t xml:space="preserve">                                                                     </w:t>
      </w:r>
      <w:r w:rsidR="00383C49" w:rsidRPr="002E6008">
        <w:rPr>
          <w:rFonts w:ascii="Times New Roman" w:eastAsia="Times New Roman" w:hAnsi="Times New Roman" w:cs="Times New Roman"/>
          <w:color w:val="000000" w:themeColor="text1"/>
          <w:spacing w:val="2"/>
          <w:sz w:val="24"/>
          <w:szCs w:val="24"/>
          <w:lang w:eastAsia="ru-RU"/>
        </w:rPr>
        <w:t>Сторона 2</w:t>
      </w:r>
    </w:p>
    <w:p w:rsidR="00EC57AC" w:rsidRPr="002E6008" w:rsidRDefault="00EC57AC" w:rsidP="009D6963">
      <w:pPr>
        <w:shd w:val="clear" w:color="auto" w:fill="FFFFFF" w:themeFill="background1"/>
        <w:spacing w:after="225" w:line="240" w:lineRule="auto"/>
        <w:ind w:left="-567"/>
        <w:jc w:val="both"/>
        <w:textAlignment w:val="baseline"/>
        <w:outlineLvl w:val="3"/>
        <w:rPr>
          <w:rFonts w:ascii="Times New Roman" w:eastAsia="Times New Roman" w:hAnsi="Times New Roman" w:cs="Times New Roman"/>
          <w:color w:val="000000" w:themeColor="text1"/>
          <w:spacing w:val="2"/>
          <w:sz w:val="24"/>
          <w:szCs w:val="24"/>
          <w:lang w:eastAsia="ru-RU"/>
        </w:rPr>
      </w:pPr>
    </w:p>
    <w:p w:rsidR="00EC57AC" w:rsidRPr="002E6008" w:rsidRDefault="00EC57AC" w:rsidP="009D6963">
      <w:pPr>
        <w:shd w:val="clear" w:color="auto" w:fill="FFFFFF" w:themeFill="background1"/>
        <w:spacing w:after="225" w:line="240" w:lineRule="auto"/>
        <w:ind w:left="-567"/>
        <w:jc w:val="both"/>
        <w:textAlignment w:val="baseline"/>
        <w:outlineLvl w:val="3"/>
        <w:rPr>
          <w:rFonts w:ascii="Times New Roman" w:eastAsia="Times New Roman" w:hAnsi="Times New Roman" w:cs="Times New Roman"/>
          <w:color w:val="000000" w:themeColor="text1"/>
          <w:spacing w:val="2"/>
          <w:sz w:val="24"/>
          <w:szCs w:val="24"/>
          <w:lang w:eastAsia="ru-RU"/>
        </w:rPr>
      </w:pPr>
    </w:p>
    <w:p w:rsidR="00EC57AC" w:rsidRPr="002E6008" w:rsidRDefault="00EC57AC" w:rsidP="009D6963">
      <w:pPr>
        <w:shd w:val="clear" w:color="auto" w:fill="FFFFFF" w:themeFill="background1"/>
        <w:spacing w:after="225" w:line="240" w:lineRule="auto"/>
        <w:ind w:left="-567"/>
        <w:jc w:val="both"/>
        <w:textAlignment w:val="baseline"/>
        <w:outlineLvl w:val="3"/>
        <w:rPr>
          <w:rFonts w:ascii="Times New Roman" w:eastAsia="Times New Roman" w:hAnsi="Times New Roman" w:cs="Times New Roman"/>
          <w:color w:val="000000" w:themeColor="text1"/>
          <w:spacing w:val="2"/>
          <w:sz w:val="24"/>
          <w:szCs w:val="24"/>
          <w:lang w:eastAsia="ru-RU"/>
        </w:rPr>
      </w:pPr>
    </w:p>
    <w:p w:rsidR="00EC57AC" w:rsidRPr="002E6008" w:rsidRDefault="00EC57AC" w:rsidP="009D6963">
      <w:pPr>
        <w:shd w:val="clear" w:color="auto" w:fill="FFFFFF" w:themeFill="background1"/>
        <w:spacing w:after="225" w:line="240" w:lineRule="auto"/>
        <w:ind w:left="-567"/>
        <w:jc w:val="both"/>
        <w:textAlignment w:val="baseline"/>
        <w:outlineLvl w:val="3"/>
        <w:rPr>
          <w:rFonts w:ascii="Times New Roman" w:eastAsia="Times New Roman" w:hAnsi="Times New Roman" w:cs="Times New Roman"/>
          <w:color w:val="000000" w:themeColor="text1"/>
          <w:spacing w:val="2"/>
          <w:sz w:val="24"/>
          <w:szCs w:val="24"/>
          <w:lang w:eastAsia="ru-RU"/>
        </w:rPr>
      </w:pPr>
    </w:p>
    <w:p w:rsidR="00EC57AC" w:rsidRPr="002E6008" w:rsidRDefault="00EC57AC" w:rsidP="009D6963">
      <w:pPr>
        <w:shd w:val="clear" w:color="auto" w:fill="FFFFFF" w:themeFill="background1"/>
        <w:spacing w:after="225" w:line="240" w:lineRule="auto"/>
        <w:ind w:left="-567"/>
        <w:jc w:val="both"/>
        <w:textAlignment w:val="baseline"/>
        <w:outlineLvl w:val="3"/>
        <w:rPr>
          <w:rFonts w:ascii="Times New Roman" w:eastAsia="Times New Roman" w:hAnsi="Times New Roman" w:cs="Times New Roman"/>
          <w:color w:val="000000" w:themeColor="text1"/>
          <w:spacing w:val="2"/>
          <w:sz w:val="24"/>
          <w:szCs w:val="24"/>
          <w:lang w:eastAsia="ru-RU"/>
        </w:rPr>
      </w:pPr>
    </w:p>
    <w:p w:rsidR="00EC57AC" w:rsidRPr="002E6008" w:rsidRDefault="00EC57AC" w:rsidP="009D6963">
      <w:pPr>
        <w:shd w:val="clear" w:color="auto" w:fill="FFFFFF" w:themeFill="background1"/>
        <w:spacing w:after="225" w:line="240" w:lineRule="auto"/>
        <w:ind w:left="-567"/>
        <w:jc w:val="both"/>
        <w:textAlignment w:val="baseline"/>
        <w:outlineLvl w:val="3"/>
        <w:rPr>
          <w:rFonts w:ascii="Times New Roman" w:eastAsia="Times New Roman" w:hAnsi="Times New Roman" w:cs="Times New Roman"/>
          <w:color w:val="000000" w:themeColor="text1"/>
          <w:spacing w:val="2"/>
          <w:sz w:val="24"/>
          <w:szCs w:val="24"/>
          <w:lang w:eastAsia="ru-RU"/>
        </w:rPr>
      </w:pPr>
    </w:p>
    <w:p w:rsidR="00EC57AC" w:rsidRPr="002E6008" w:rsidRDefault="00EC57AC" w:rsidP="009D6963">
      <w:pPr>
        <w:shd w:val="clear" w:color="auto" w:fill="FFFFFF" w:themeFill="background1"/>
        <w:spacing w:after="225" w:line="240" w:lineRule="auto"/>
        <w:ind w:left="-567"/>
        <w:jc w:val="both"/>
        <w:textAlignment w:val="baseline"/>
        <w:outlineLvl w:val="3"/>
        <w:rPr>
          <w:rFonts w:ascii="Times New Roman" w:eastAsia="Times New Roman" w:hAnsi="Times New Roman" w:cs="Times New Roman"/>
          <w:color w:val="000000" w:themeColor="text1"/>
          <w:spacing w:val="2"/>
          <w:sz w:val="24"/>
          <w:szCs w:val="24"/>
          <w:lang w:eastAsia="ru-RU"/>
        </w:rPr>
      </w:pPr>
    </w:p>
    <w:p w:rsidR="00EC57AC" w:rsidRPr="002E6008" w:rsidRDefault="00EC57AC" w:rsidP="009D6963">
      <w:pPr>
        <w:shd w:val="clear" w:color="auto" w:fill="FFFFFF" w:themeFill="background1"/>
        <w:spacing w:after="225" w:line="240" w:lineRule="auto"/>
        <w:ind w:left="-567"/>
        <w:jc w:val="both"/>
        <w:textAlignment w:val="baseline"/>
        <w:outlineLvl w:val="3"/>
        <w:rPr>
          <w:rFonts w:ascii="Times New Roman" w:eastAsia="Times New Roman" w:hAnsi="Times New Roman" w:cs="Times New Roman"/>
          <w:color w:val="000000" w:themeColor="text1"/>
          <w:spacing w:val="2"/>
          <w:sz w:val="24"/>
          <w:szCs w:val="24"/>
          <w:lang w:eastAsia="ru-RU"/>
        </w:rPr>
      </w:pPr>
    </w:p>
    <w:p w:rsidR="00EC57AC" w:rsidRPr="002E6008" w:rsidRDefault="00EC57AC" w:rsidP="009D6963">
      <w:pPr>
        <w:shd w:val="clear" w:color="auto" w:fill="FFFFFF" w:themeFill="background1"/>
        <w:spacing w:after="225" w:line="240" w:lineRule="auto"/>
        <w:ind w:left="-567"/>
        <w:jc w:val="both"/>
        <w:textAlignment w:val="baseline"/>
        <w:outlineLvl w:val="3"/>
        <w:rPr>
          <w:rFonts w:ascii="Times New Roman" w:eastAsia="Times New Roman" w:hAnsi="Times New Roman" w:cs="Times New Roman"/>
          <w:color w:val="000000" w:themeColor="text1"/>
          <w:spacing w:val="2"/>
          <w:sz w:val="24"/>
          <w:szCs w:val="24"/>
          <w:lang w:eastAsia="ru-RU"/>
        </w:rPr>
      </w:pPr>
    </w:p>
    <w:p w:rsidR="00EC57AC" w:rsidRPr="002E6008" w:rsidRDefault="00EC57AC" w:rsidP="009D6963">
      <w:pPr>
        <w:shd w:val="clear" w:color="auto" w:fill="FFFFFF" w:themeFill="background1"/>
        <w:spacing w:after="225" w:line="240" w:lineRule="auto"/>
        <w:jc w:val="both"/>
        <w:textAlignment w:val="baseline"/>
        <w:outlineLvl w:val="3"/>
        <w:rPr>
          <w:rFonts w:ascii="Times New Roman" w:eastAsia="Times New Roman" w:hAnsi="Times New Roman" w:cs="Times New Roman"/>
          <w:color w:val="000000" w:themeColor="text1"/>
          <w:spacing w:val="2"/>
          <w:sz w:val="24"/>
          <w:szCs w:val="24"/>
          <w:lang w:eastAsia="ru-RU"/>
        </w:rPr>
      </w:pPr>
    </w:p>
    <w:p w:rsidR="00EC57AC" w:rsidRPr="002E6008" w:rsidRDefault="00EC57AC" w:rsidP="009D6963">
      <w:pPr>
        <w:shd w:val="clear" w:color="auto" w:fill="FFFFFF" w:themeFill="background1"/>
        <w:spacing w:after="225" w:line="240" w:lineRule="auto"/>
        <w:ind w:left="-567"/>
        <w:jc w:val="both"/>
        <w:textAlignment w:val="baseline"/>
        <w:outlineLvl w:val="3"/>
        <w:rPr>
          <w:rFonts w:ascii="Times New Roman" w:eastAsia="Times New Roman" w:hAnsi="Times New Roman" w:cs="Times New Roman"/>
          <w:color w:val="000000" w:themeColor="text1"/>
          <w:spacing w:val="2"/>
          <w:sz w:val="24"/>
          <w:szCs w:val="24"/>
          <w:lang w:eastAsia="ru-RU"/>
        </w:rPr>
      </w:pPr>
    </w:p>
    <w:p w:rsidR="00EC57AC" w:rsidRPr="002E6008" w:rsidRDefault="00EC57AC" w:rsidP="009D6963">
      <w:pPr>
        <w:shd w:val="clear" w:color="auto" w:fill="FFFFFF" w:themeFill="background1"/>
        <w:spacing w:after="225" w:line="240" w:lineRule="auto"/>
        <w:ind w:left="-567"/>
        <w:jc w:val="both"/>
        <w:textAlignment w:val="baseline"/>
        <w:outlineLvl w:val="3"/>
        <w:rPr>
          <w:rFonts w:ascii="Times New Roman" w:eastAsia="Times New Roman" w:hAnsi="Times New Roman" w:cs="Times New Roman"/>
          <w:color w:val="000000" w:themeColor="text1"/>
          <w:spacing w:val="2"/>
          <w:sz w:val="24"/>
          <w:szCs w:val="24"/>
          <w:lang w:eastAsia="ru-RU"/>
        </w:rPr>
      </w:pPr>
    </w:p>
    <w:p w:rsidR="00EC57AC" w:rsidRPr="002E6008" w:rsidRDefault="00EC57AC" w:rsidP="009D6963">
      <w:pPr>
        <w:shd w:val="clear" w:color="auto" w:fill="FFFFFF" w:themeFill="background1"/>
        <w:spacing w:after="225" w:line="240" w:lineRule="auto"/>
        <w:ind w:left="-567"/>
        <w:jc w:val="both"/>
        <w:textAlignment w:val="baseline"/>
        <w:outlineLvl w:val="3"/>
        <w:rPr>
          <w:rFonts w:ascii="Times New Roman" w:eastAsia="Times New Roman" w:hAnsi="Times New Roman" w:cs="Times New Roman"/>
          <w:color w:val="000000" w:themeColor="text1"/>
          <w:spacing w:val="2"/>
          <w:sz w:val="24"/>
          <w:szCs w:val="24"/>
          <w:lang w:eastAsia="ru-RU"/>
        </w:rPr>
      </w:pPr>
    </w:p>
    <w:p w:rsidR="00EC57AC" w:rsidRPr="002E6008" w:rsidRDefault="00EC57AC" w:rsidP="009D6963">
      <w:pPr>
        <w:shd w:val="clear" w:color="auto" w:fill="FFFFFF" w:themeFill="background1"/>
        <w:spacing w:after="225" w:line="240" w:lineRule="auto"/>
        <w:ind w:left="-567"/>
        <w:jc w:val="both"/>
        <w:textAlignment w:val="baseline"/>
        <w:outlineLvl w:val="3"/>
        <w:rPr>
          <w:rFonts w:ascii="Times New Roman" w:eastAsia="Times New Roman" w:hAnsi="Times New Roman" w:cs="Times New Roman"/>
          <w:color w:val="000000" w:themeColor="text1"/>
          <w:spacing w:val="2"/>
          <w:sz w:val="24"/>
          <w:szCs w:val="24"/>
          <w:lang w:eastAsia="ru-RU"/>
        </w:rPr>
      </w:pPr>
    </w:p>
    <w:p w:rsidR="00EC57AC" w:rsidRPr="002E6008" w:rsidRDefault="00EC57AC" w:rsidP="009D6963">
      <w:pPr>
        <w:shd w:val="clear" w:color="auto" w:fill="FFFFFF" w:themeFill="background1"/>
        <w:spacing w:after="225" w:line="240" w:lineRule="auto"/>
        <w:ind w:left="-567"/>
        <w:jc w:val="both"/>
        <w:textAlignment w:val="baseline"/>
        <w:outlineLvl w:val="3"/>
        <w:rPr>
          <w:rFonts w:ascii="Times New Roman" w:eastAsia="Times New Roman" w:hAnsi="Times New Roman" w:cs="Times New Roman"/>
          <w:color w:val="000000" w:themeColor="text1"/>
          <w:spacing w:val="2"/>
          <w:sz w:val="24"/>
          <w:szCs w:val="24"/>
          <w:lang w:eastAsia="ru-RU"/>
        </w:rPr>
      </w:pPr>
    </w:p>
    <w:p w:rsidR="007B623E" w:rsidRPr="002E6008" w:rsidRDefault="007B623E" w:rsidP="009D6963">
      <w:pPr>
        <w:shd w:val="clear" w:color="auto" w:fill="FFFFFF" w:themeFill="background1"/>
        <w:spacing w:after="225" w:line="240" w:lineRule="auto"/>
        <w:ind w:left="-567"/>
        <w:jc w:val="both"/>
        <w:textAlignment w:val="baseline"/>
        <w:outlineLvl w:val="3"/>
        <w:rPr>
          <w:rFonts w:ascii="Times New Roman" w:eastAsia="Times New Roman" w:hAnsi="Times New Roman" w:cs="Times New Roman"/>
          <w:color w:val="000000" w:themeColor="text1"/>
          <w:spacing w:val="2"/>
          <w:sz w:val="24"/>
          <w:szCs w:val="24"/>
          <w:lang w:eastAsia="ru-RU"/>
        </w:rPr>
      </w:pPr>
    </w:p>
    <w:p w:rsidR="00A749C5" w:rsidRPr="002E6008" w:rsidRDefault="00A749C5" w:rsidP="009D6963">
      <w:pPr>
        <w:shd w:val="clear" w:color="auto" w:fill="FFFFFF" w:themeFill="background1"/>
        <w:ind w:left="-567"/>
        <w:jc w:val="both"/>
        <w:rPr>
          <w:rFonts w:ascii="Times New Roman" w:hAnsi="Times New Roman" w:cs="Times New Roman"/>
          <w:color w:val="000000" w:themeColor="text1"/>
          <w:sz w:val="24"/>
          <w:szCs w:val="24"/>
        </w:rPr>
      </w:pPr>
    </w:p>
    <w:sectPr w:rsidR="00A749C5" w:rsidRPr="002E6008" w:rsidSect="007B1B5F">
      <w:pgSz w:w="11906" w:h="16838"/>
      <w:pgMar w:top="806" w:right="707" w:bottom="709" w:left="1418" w:header="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F01" w:rsidRDefault="00024F01" w:rsidP="007E5A1B">
      <w:pPr>
        <w:spacing w:after="0" w:line="240" w:lineRule="auto"/>
      </w:pPr>
      <w:r>
        <w:separator/>
      </w:r>
    </w:p>
  </w:endnote>
  <w:endnote w:type="continuationSeparator" w:id="0">
    <w:p w:rsidR="00024F01" w:rsidRDefault="00024F01" w:rsidP="007E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F01" w:rsidRDefault="00024F01" w:rsidP="007E5A1B">
      <w:pPr>
        <w:spacing w:after="0" w:line="240" w:lineRule="auto"/>
      </w:pPr>
      <w:r>
        <w:separator/>
      </w:r>
    </w:p>
  </w:footnote>
  <w:footnote w:type="continuationSeparator" w:id="0">
    <w:p w:rsidR="00024F01" w:rsidRDefault="00024F01" w:rsidP="007E5A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7D"/>
    <w:rsid w:val="00001737"/>
    <w:rsid w:val="00012E2E"/>
    <w:rsid w:val="00024F01"/>
    <w:rsid w:val="000814E5"/>
    <w:rsid w:val="000A7F76"/>
    <w:rsid w:val="000F1561"/>
    <w:rsid w:val="00141714"/>
    <w:rsid w:val="0016437D"/>
    <w:rsid w:val="00262B8A"/>
    <w:rsid w:val="00287A01"/>
    <w:rsid w:val="002C6D52"/>
    <w:rsid w:val="002E6008"/>
    <w:rsid w:val="00383C49"/>
    <w:rsid w:val="003A242B"/>
    <w:rsid w:val="00462478"/>
    <w:rsid w:val="004B1C9F"/>
    <w:rsid w:val="005379F0"/>
    <w:rsid w:val="00575737"/>
    <w:rsid w:val="0059360E"/>
    <w:rsid w:val="005A4AD0"/>
    <w:rsid w:val="00647C71"/>
    <w:rsid w:val="006A4C7A"/>
    <w:rsid w:val="006E63D2"/>
    <w:rsid w:val="007A1333"/>
    <w:rsid w:val="007B1B5F"/>
    <w:rsid w:val="007B623E"/>
    <w:rsid w:val="007E5A1B"/>
    <w:rsid w:val="007F5708"/>
    <w:rsid w:val="008047C9"/>
    <w:rsid w:val="00822752"/>
    <w:rsid w:val="00846E6F"/>
    <w:rsid w:val="00854625"/>
    <w:rsid w:val="008B0819"/>
    <w:rsid w:val="008C41F1"/>
    <w:rsid w:val="0093281D"/>
    <w:rsid w:val="00961BAA"/>
    <w:rsid w:val="009D6963"/>
    <w:rsid w:val="00A06C04"/>
    <w:rsid w:val="00A30555"/>
    <w:rsid w:val="00A603A9"/>
    <w:rsid w:val="00A6217A"/>
    <w:rsid w:val="00A749C5"/>
    <w:rsid w:val="00AD15B2"/>
    <w:rsid w:val="00AF3C7E"/>
    <w:rsid w:val="00B223AA"/>
    <w:rsid w:val="00B4547D"/>
    <w:rsid w:val="00B461EA"/>
    <w:rsid w:val="00B5454C"/>
    <w:rsid w:val="00B640D3"/>
    <w:rsid w:val="00B64A96"/>
    <w:rsid w:val="00BB4F7F"/>
    <w:rsid w:val="00BC199C"/>
    <w:rsid w:val="00C174D6"/>
    <w:rsid w:val="00C35F10"/>
    <w:rsid w:val="00C66C07"/>
    <w:rsid w:val="00CB095C"/>
    <w:rsid w:val="00CB497A"/>
    <w:rsid w:val="00D11464"/>
    <w:rsid w:val="00D37D02"/>
    <w:rsid w:val="00D40F87"/>
    <w:rsid w:val="00D6105D"/>
    <w:rsid w:val="00D87853"/>
    <w:rsid w:val="00E3061C"/>
    <w:rsid w:val="00E72D81"/>
    <w:rsid w:val="00EA50DF"/>
    <w:rsid w:val="00EC2EF3"/>
    <w:rsid w:val="00EC57AC"/>
    <w:rsid w:val="00F6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CE9182-7E75-4635-AB52-B012C28D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E60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83C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3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83C4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83C4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3C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3C4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83C4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83C49"/>
    <w:rPr>
      <w:rFonts w:ascii="Times New Roman" w:eastAsia="Times New Roman" w:hAnsi="Times New Roman" w:cs="Times New Roman"/>
      <w:b/>
      <w:bCs/>
      <w:sz w:val="20"/>
      <w:szCs w:val="20"/>
      <w:lang w:eastAsia="ru-RU"/>
    </w:rPr>
  </w:style>
  <w:style w:type="paragraph" w:customStyle="1" w:styleId="ConsPlusNormal">
    <w:name w:val="ConsPlusNormal"/>
    <w:uiPriority w:val="99"/>
    <w:rsid w:val="00383C49"/>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E5A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5A1B"/>
  </w:style>
  <w:style w:type="paragraph" w:styleId="a5">
    <w:name w:val="footer"/>
    <w:basedOn w:val="a"/>
    <w:link w:val="a6"/>
    <w:uiPriority w:val="99"/>
    <w:unhideWhenUsed/>
    <w:rsid w:val="007E5A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A1B"/>
  </w:style>
  <w:style w:type="paragraph" w:customStyle="1" w:styleId="formattext">
    <w:name w:val="formattext"/>
    <w:basedOn w:val="a"/>
    <w:rsid w:val="00A30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30555"/>
    <w:rPr>
      <w:color w:val="0000FF"/>
      <w:u w:val="single"/>
    </w:rPr>
  </w:style>
  <w:style w:type="table" w:styleId="a8">
    <w:name w:val="Table Grid"/>
    <w:basedOn w:val="a1"/>
    <w:uiPriority w:val="39"/>
    <w:rsid w:val="0064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008"/>
    <w:rPr>
      <w:rFonts w:asciiTheme="majorHAnsi" w:eastAsiaTheme="majorEastAsia" w:hAnsiTheme="majorHAnsi" w:cstheme="majorBidi"/>
      <w:color w:val="2E74B5" w:themeColor="accent1" w:themeShade="BF"/>
      <w:sz w:val="32"/>
      <w:szCs w:val="32"/>
    </w:rPr>
  </w:style>
  <w:style w:type="paragraph" w:styleId="a9">
    <w:name w:val="No Spacing"/>
    <w:link w:val="aa"/>
    <w:uiPriority w:val="1"/>
    <w:qFormat/>
    <w:rsid w:val="007B1B5F"/>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locked/>
    <w:rsid w:val="007B1B5F"/>
    <w:rPr>
      <w:rFonts w:ascii="Calibri" w:eastAsia="Times New Roman" w:hAnsi="Calibri" w:cs="Times New Roman"/>
      <w:lang w:eastAsia="ru-RU"/>
    </w:rPr>
  </w:style>
  <w:style w:type="paragraph" w:customStyle="1" w:styleId="ConsTitle">
    <w:name w:val="ConsTitle"/>
    <w:rsid w:val="007B1B5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b">
    <w:name w:val="Balloon Text"/>
    <w:basedOn w:val="a"/>
    <w:link w:val="ac"/>
    <w:uiPriority w:val="99"/>
    <w:semiHidden/>
    <w:unhideWhenUsed/>
    <w:rsid w:val="00B640D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64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4690">
      <w:bodyDiv w:val="1"/>
      <w:marLeft w:val="0"/>
      <w:marRight w:val="0"/>
      <w:marTop w:val="0"/>
      <w:marBottom w:val="0"/>
      <w:divBdr>
        <w:top w:val="none" w:sz="0" w:space="0" w:color="auto"/>
        <w:left w:val="none" w:sz="0" w:space="0" w:color="auto"/>
        <w:bottom w:val="none" w:sz="0" w:space="0" w:color="auto"/>
        <w:right w:val="none" w:sz="0" w:space="0" w:color="auto"/>
      </w:divBdr>
      <w:divsChild>
        <w:div w:id="665137549">
          <w:marLeft w:val="0"/>
          <w:marRight w:val="0"/>
          <w:marTop w:val="0"/>
          <w:marBottom w:val="0"/>
          <w:divBdr>
            <w:top w:val="inset" w:sz="2" w:space="0" w:color="auto"/>
            <w:left w:val="inset" w:sz="2" w:space="1" w:color="auto"/>
            <w:bottom w:val="inset" w:sz="2" w:space="0" w:color="auto"/>
            <w:right w:val="inset" w:sz="2" w:space="1" w:color="auto"/>
          </w:divBdr>
        </w:div>
      </w:divsChild>
    </w:div>
    <w:div w:id="525142966">
      <w:bodyDiv w:val="1"/>
      <w:marLeft w:val="0"/>
      <w:marRight w:val="0"/>
      <w:marTop w:val="0"/>
      <w:marBottom w:val="0"/>
      <w:divBdr>
        <w:top w:val="none" w:sz="0" w:space="0" w:color="auto"/>
        <w:left w:val="none" w:sz="0" w:space="0" w:color="auto"/>
        <w:bottom w:val="none" w:sz="0" w:space="0" w:color="auto"/>
        <w:right w:val="none" w:sz="0" w:space="0" w:color="auto"/>
      </w:divBdr>
    </w:div>
    <w:div w:id="716196360">
      <w:bodyDiv w:val="1"/>
      <w:marLeft w:val="0"/>
      <w:marRight w:val="0"/>
      <w:marTop w:val="0"/>
      <w:marBottom w:val="0"/>
      <w:divBdr>
        <w:top w:val="none" w:sz="0" w:space="0" w:color="auto"/>
        <w:left w:val="none" w:sz="0" w:space="0" w:color="auto"/>
        <w:bottom w:val="none" w:sz="0" w:space="0" w:color="auto"/>
        <w:right w:val="none" w:sz="0" w:space="0" w:color="auto"/>
      </w:divBdr>
    </w:div>
    <w:div w:id="1086539563">
      <w:bodyDiv w:val="1"/>
      <w:marLeft w:val="0"/>
      <w:marRight w:val="0"/>
      <w:marTop w:val="0"/>
      <w:marBottom w:val="0"/>
      <w:divBdr>
        <w:top w:val="none" w:sz="0" w:space="0" w:color="auto"/>
        <w:left w:val="none" w:sz="0" w:space="0" w:color="auto"/>
        <w:bottom w:val="none" w:sz="0" w:space="0" w:color="auto"/>
        <w:right w:val="none" w:sz="0" w:space="0" w:color="auto"/>
      </w:divBdr>
      <w:divsChild>
        <w:div w:id="32658152">
          <w:marLeft w:val="0"/>
          <w:marRight w:val="0"/>
          <w:marTop w:val="0"/>
          <w:marBottom w:val="0"/>
          <w:divBdr>
            <w:top w:val="inset" w:sz="2" w:space="0" w:color="auto"/>
            <w:left w:val="inset" w:sz="2" w:space="1" w:color="auto"/>
            <w:bottom w:val="inset" w:sz="2" w:space="0" w:color="auto"/>
            <w:right w:val="inset" w:sz="2" w:space="1" w:color="auto"/>
          </w:divBdr>
        </w:div>
        <w:div w:id="1457790943">
          <w:marLeft w:val="0"/>
          <w:marRight w:val="0"/>
          <w:marTop w:val="0"/>
          <w:marBottom w:val="0"/>
          <w:divBdr>
            <w:top w:val="inset" w:sz="2" w:space="0" w:color="auto"/>
            <w:left w:val="inset" w:sz="2" w:space="1" w:color="auto"/>
            <w:bottom w:val="inset" w:sz="2" w:space="0" w:color="auto"/>
            <w:right w:val="inset" w:sz="2" w:space="1" w:color="auto"/>
          </w:divBdr>
        </w:div>
        <w:div w:id="122618019">
          <w:marLeft w:val="0"/>
          <w:marRight w:val="0"/>
          <w:marTop w:val="0"/>
          <w:marBottom w:val="0"/>
          <w:divBdr>
            <w:top w:val="inset" w:sz="2" w:space="0" w:color="auto"/>
            <w:left w:val="inset" w:sz="2" w:space="1" w:color="auto"/>
            <w:bottom w:val="inset" w:sz="2" w:space="0" w:color="auto"/>
            <w:right w:val="inset" w:sz="2" w:space="1" w:color="auto"/>
          </w:divBdr>
        </w:div>
        <w:div w:id="1217282542">
          <w:marLeft w:val="0"/>
          <w:marRight w:val="0"/>
          <w:marTop w:val="0"/>
          <w:marBottom w:val="0"/>
          <w:divBdr>
            <w:top w:val="none" w:sz="0" w:space="0" w:color="auto"/>
            <w:left w:val="none" w:sz="0" w:space="0" w:color="auto"/>
            <w:bottom w:val="none" w:sz="0" w:space="0" w:color="auto"/>
            <w:right w:val="none" w:sz="0" w:space="0" w:color="auto"/>
          </w:divBdr>
        </w:div>
        <w:div w:id="456337268">
          <w:marLeft w:val="0"/>
          <w:marRight w:val="0"/>
          <w:marTop w:val="0"/>
          <w:marBottom w:val="0"/>
          <w:divBdr>
            <w:top w:val="none" w:sz="0" w:space="0" w:color="auto"/>
            <w:left w:val="none" w:sz="0" w:space="0" w:color="auto"/>
            <w:bottom w:val="none" w:sz="0" w:space="0" w:color="auto"/>
            <w:right w:val="none" w:sz="0" w:space="0" w:color="auto"/>
          </w:divBdr>
        </w:div>
        <w:div w:id="1907908180">
          <w:marLeft w:val="0"/>
          <w:marRight w:val="0"/>
          <w:marTop w:val="0"/>
          <w:marBottom w:val="0"/>
          <w:divBdr>
            <w:top w:val="none" w:sz="0" w:space="0" w:color="auto"/>
            <w:left w:val="none" w:sz="0" w:space="0" w:color="auto"/>
            <w:bottom w:val="none" w:sz="0" w:space="0" w:color="auto"/>
            <w:right w:val="none" w:sz="0" w:space="0" w:color="auto"/>
          </w:divBdr>
        </w:div>
        <w:div w:id="291058089">
          <w:marLeft w:val="0"/>
          <w:marRight w:val="0"/>
          <w:marTop w:val="0"/>
          <w:marBottom w:val="0"/>
          <w:divBdr>
            <w:top w:val="none" w:sz="0" w:space="0" w:color="auto"/>
            <w:left w:val="none" w:sz="0" w:space="0" w:color="auto"/>
            <w:bottom w:val="none" w:sz="0" w:space="0" w:color="auto"/>
            <w:right w:val="none" w:sz="0" w:space="0" w:color="auto"/>
          </w:divBdr>
        </w:div>
      </w:divsChild>
    </w:div>
    <w:div w:id="15308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ocs.cntd.ru/document/456022741" TargetMode="External"/><Relationship Id="rId18" Type="http://schemas.openxmlformats.org/officeDocument/2006/relationships/hyperlink" Target="http://docs.cntd.ru/document/901989534" TargetMode="External"/><Relationship Id="rId26" Type="http://schemas.openxmlformats.org/officeDocument/2006/relationships/hyperlink" Target="http://docs.cntd.ru/document/901807667" TargetMode="External"/><Relationship Id="rId3" Type="http://schemas.openxmlformats.org/officeDocument/2006/relationships/settings" Target="settings.xml"/><Relationship Id="rId21" Type="http://schemas.openxmlformats.org/officeDocument/2006/relationships/hyperlink" Target="http://docs.cntd.ru/document/901807667" TargetMode="External"/><Relationship Id="rId7" Type="http://schemas.openxmlformats.org/officeDocument/2006/relationships/image" Target="media/image1.png"/><Relationship Id="rId12" Type="http://schemas.openxmlformats.org/officeDocument/2006/relationships/oleObject" Target="embeddings/oleObject4.bin"/><Relationship Id="rId17" Type="http://schemas.openxmlformats.org/officeDocument/2006/relationships/hyperlink" Target="http://docs.cntd.ru/document/901989534" TargetMode="External"/><Relationship Id="rId25" Type="http://schemas.openxmlformats.org/officeDocument/2006/relationships/hyperlink" Target="http://docs.cntd.ru/document/901807667" TargetMode="External"/><Relationship Id="rId2" Type="http://schemas.openxmlformats.org/officeDocument/2006/relationships/styles" Target="styles.xml"/><Relationship Id="rId16" Type="http://schemas.openxmlformats.org/officeDocument/2006/relationships/hyperlink" Target="http://docs.cntd.ru/document/902192509" TargetMode="External"/><Relationship Id="rId20" Type="http://schemas.openxmlformats.org/officeDocument/2006/relationships/hyperlink" Target="http://docs.cntd.ru/document/54812181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hyperlink" Target="http://docs.cntd.ru/document/901807667" TargetMode="External"/><Relationship Id="rId5" Type="http://schemas.openxmlformats.org/officeDocument/2006/relationships/footnotes" Target="footnotes.xml"/><Relationship Id="rId15" Type="http://schemas.openxmlformats.org/officeDocument/2006/relationships/hyperlink" Target="http://docs.cntd.ru/document/901876063" TargetMode="External"/><Relationship Id="rId23" Type="http://schemas.openxmlformats.org/officeDocument/2006/relationships/hyperlink" Target="http://docs.cntd.ru/document/901807667" TargetMode="Externa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docs.cntd.ru/document/555744886"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docs.cntd.ru/document/9027690" TargetMode="External"/><Relationship Id="rId22" Type="http://schemas.openxmlformats.org/officeDocument/2006/relationships/hyperlink" Target="http://docs.cntd.ru/document/90180766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69FEA-4B01-423D-AFD6-B146BB45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13386</Words>
  <Characters>76306</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2020-03-12T13:08:00Z</cp:lastPrinted>
  <dcterms:created xsi:type="dcterms:W3CDTF">2020-03-05T14:01:00Z</dcterms:created>
  <dcterms:modified xsi:type="dcterms:W3CDTF">2020-03-12T13:08:00Z</dcterms:modified>
</cp:coreProperties>
</file>