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7C" w:rsidRDefault="00AE357C" w:rsidP="00AE357C">
      <w:pPr>
        <w:pStyle w:val="a3"/>
        <w:jc w:val="center"/>
      </w:pPr>
      <w:r>
        <w:rPr>
          <w:b/>
          <w:sz w:val="32"/>
          <w:szCs w:val="32"/>
        </w:rPr>
        <w:t>МОСКОВСКАЯ ОБЛАСТЬ</w:t>
      </w:r>
      <w:r w:rsidRPr="009C0404">
        <w:t xml:space="preserve"> </w:t>
      </w:r>
    </w:p>
    <w:p w:rsidR="00AE357C" w:rsidRDefault="00AE357C" w:rsidP="00AE357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AE357C" w:rsidRDefault="00AE357C" w:rsidP="00AE357C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ПОСЕЛКА МОЛОДЕЖНЫЙ</w:t>
      </w:r>
    </w:p>
    <w:p w:rsidR="00AE357C" w:rsidRPr="00A4639A" w:rsidRDefault="00AE357C" w:rsidP="00AE357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4639A">
        <w:rPr>
          <w:rFonts w:ascii="Times New Roman" w:hAnsi="Times New Roman" w:cs="Times New Roman"/>
          <w:sz w:val="20"/>
          <w:szCs w:val="20"/>
        </w:rPr>
        <w:t>143355, Московская область, поселок Молодежный, д.25, тел. (496) 348-34-8</w:t>
      </w:r>
      <w:r w:rsidR="00A15F29">
        <w:rPr>
          <w:rFonts w:ascii="Times New Roman" w:hAnsi="Times New Roman" w:cs="Times New Roman"/>
          <w:sz w:val="20"/>
          <w:szCs w:val="20"/>
        </w:rPr>
        <w:t>0</w:t>
      </w:r>
      <w:r w:rsidRPr="00A4639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tik</w:t>
      </w:r>
      <w:proofErr w:type="spellEnd"/>
      <w:r w:rsidRPr="00A4639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molodj</w:t>
      </w:r>
      <w:proofErr w:type="spellEnd"/>
      <w:r w:rsidRPr="00A4639A">
        <w:rPr>
          <w:rFonts w:ascii="Times New Roman" w:hAnsi="Times New Roman" w:cs="Times New Roman"/>
          <w:sz w:val="20"/>
          <w:szCs w:val="20"/>
        </w:rPr>
        <w:t>2014@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A4639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E357C" w:rsidRDefault="00AE357C" w:rsidP="00AE357C">
      <w:pPr>
        <w:pStyle w:val="a3"/>
        <w:jc w:val="center"/>
      </w:pPr>
    </w:p>
    <w:p w:rsidR="00AE357C" w:rsidRDefault="00AE357C" w:rsidP="00AE357C">
      <w:pPr>
        <w:pStyle w:val="a3"/>
        <w:jc w:val="center"/>
      </w:pPr>
    </w:p>
    <w:p w:rsidR="00AE357C" w:rsidRPr="00AC6446" w:rsidRDefault="00AE357C" w:rsidP="00AE357C">
      <w:pPr>
        <w:pStyle w:val="a3"/>
        <w:jc w:val="center"/>
        <w:rPr>
          <w:b/>
          <w:sz w:val="32"/>
          <w:szCs w:val="32"/>
        </w:rPr>
      </w:pPr>
      <w:r w:rsidRPr="00AC6446">
        <w:rPr>
          <w:b/>
          <w:sz w:val="32"/>
          <w:szCs w:val="32"/>
        </w:rPr>
        <w:t xml:space="preserve">Решение </w:t>
      </w:r>
    </w:p>
    <w:p w:rsidR="00AE357C" w:rsidRPr="001B2B46" w:rsidRDefault="00AE357C" w:rsidP="00AE357C">
      <w:pPr>
        <w:rPr>
          <w:rFonts w:ascii="Times New Roman" w:hAnsi="Times New Roman" w:cs="Times New Roman"/>
          <w:b/>
          <w:sz w:val="28"/>
          <w:szCs w:val="28"/>
        </w:rPr>
      </w:pPr>
    </w:p>
    <w:p w:rsidR="008609FA" w:rsidRPr="00450384" w:rsidRDefault="008609FA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384">
        <w:rPr>
          <w:rFonts w:ascii="Times New Roman" w:eastAsia="Times New Roman" w:hAnsi="Times New Roman" w:cs="Times New Roman"/>
          <w:sz w:val="28"/>
          <w:szCs w:val="28"/>
        </w:rPr>
        <w:t>от 29 июня 2021 года</w:t>
      </w:r>
      <w:r w:rsidRPr="0045038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50384">
        <w:rPr>
          <w:rFonts w:ascii="Times New Roman" w:eastAsia="Times New Roman" w:hAnsi="Times New Roman" w:cs="Times New Roman"/>
          <w:sz w:val="28"/>
          <w:szCs w:val="28"/>
        </w:rPr>
        <w:tab/>
      </w:r>
      <w:r w:rsidRPr="0045038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№ </w:t>
      </w:r>
      <w:r w:rsidR="007276B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50384">
        <w:rPr>
          <w:rFonts w:ascii="Times New Roman" w:eastAsia="Times New Roman" w:hAnsi="Times New Roman" w:cs="Times New Roman"/>
          <w:sz w:val="28"/>
          <w:szCs w:val="28"/>
        </w:rPr>
        <w:t>/</w:t>
      </w:r>
      <w:r w:rsidR="00790B8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609FA" w:rsidRPr="008609FA" w:rsidRDefault="008609FA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EDF" w:rsidRPr="00DE4EDF" w:rsidRDefault="00DE4EDF" w:rsidP="00DE4ED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E4EDF">
        <w:rPr>
          <w:rFonts w:ascii="Times New Roman" w:hAnsi="Times New Roman" w:cs="Times New Roman"/>
          <w:sz w:val="28"/>
          <w:szCs w:val="28"/>
        </w:rPr>
        <w:t xml:space="preserve">О календарном плане мероприятий по подготовке и проведению </w:t>
      </w:r>
    </w:p>
    <w:p w:rsidR="00DE4EDF" w:rsidRPr="00DE4EDF" w:rsidRDefault="00DE4EDF" w:rsidP="00DE4EDF">
      <w:pPr>
        <w:tabs>
          <w:tab w:val="left" w:pos="0"/>
          <w:tab w:val="left" w:pos="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4EDF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 восьмого созыва 19.09.2021 года.</w:t>
      </w:r>
    </w:p>
    <w:p w:rsidR="00DE4EDF" w:rsidRPr="00DE4EDF" w:rsidRDefault="00DE4EDF" w:rsidP="00DE4EDF">
      <w:pPr>
        <w:pStyle w:val="aa"/>
        <w:rPr>
          <w:rFonts w:ascii="Times New Roman" w:hAnsi="Times New Roman" w:cs="Times New Roman"/>
          <w:sz w:val="28"/>
          <w:szCs w:val="28"/>
        </w:rPr>
      </w:pPr>
      <w:r w:rsidRPr="00DE4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EDF" w:rsidRPr="00DE4EDF" w:rsidRDefault="00DE4EDF" w:rsidP="00DE4E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E4EDF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статьей 27 Федерального закона «О выборах депутатов Государственной Думы Федерального Собрания Российской Федерации» при подготовке и проведении выборов депутатов Государственной Думы Федерального Собрания Российской Федерации восьмого созыва, </w:t>
      </w:r>
      <w:r w:rsidRPr="00DE4EDF">
        <w:rPr>
          <w:rFonts w:ascii="Times New Roman" w:hAnsi="Times New Roman" w:cs="Times New Roman"/>
          <w:snapToGrid w:val="0"/>
          <w:sz w:val="28"/>
          <w:szCs w:val="28"/>
        </w:rPr>
        <w:t xml:space="preserve">территориальная избирательная комиссия поселка </w:t>
      </w:r>
      <w:r>
        <w:rPr>
          <w:rFonts w:ascii="Times New Roman" w:hAnsi="Times New Roman" w:cs="Times New Roman"/>
          <w:snapToGrid w:val="0"/>
          <w:sz w:val="28"/>
          <w:szCs w:val="28"/>
        </w:rPr>
        <w:t>Молодежный</w:t>
      </w:r>
      <w:r w:rsidRPr="00DE4EDF">
        <w:rPr>
          <w:rFonts w:ascii="Times New Roman" w:hAnsi="Times New Roman" w:cs="Times New Roman"/>
          <w:snapToGrid w:val="0"/>
          <w:sz w:val="28"/>
          <w:szCs w:val="28"/>
        </w:rPr>
        <w:t xml:space="preserve"> РЕШИЛА:</w:t>
      </w:r>
    </w:p>
    <w:p w:rsidR="00DE4EDF" w:rsidRPr="00DE4EDF" w:rsidRDefault="00DE4EDF" w:rsidP="00DE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EDF" w:rsidRDefault="00AC40D5" w:rsidP="00AC4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C40D5">
        <w:rPr>
          <w:rFonts w:ascii="Times New Roman" w:eastAsia="Times New Roman" w:hAnsi="Times New Roman" w:cs="Times New Roman"/>
          <w:sz w:val="28"/>
          <w:szCs w:val="20"/>
        </w:rPr>
        <w:t>1.Утвердить календарный план мероприятий по подготовке и проведению выборов депутатов Государственной Думы Федерального Собрания Российской Федерации восьмого созыва 19.09.2021 года (прилагается).</w:t>
      </w:r>
    </w:p>
    <w:p w:rsidR="00DE4EDF" w:rsidRDefault="00DE4EDF" w:rsidP="00AC4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50384" w:rsidRPr="00AC40D5" w:rsidRDefault="00450384" w:rsidP="00AC40D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C40D5">
        <w:rPr>
          <w:rFonts w:ascii="Times New Roman" w:eastAsia="Times New Roman" w:hAnsi="Times New Roman" w:cs="Times New Roman"/>
          <w:sz w:val="28"/>
          <w:szCs w:val="20"/>
        </w:rPr>
        <w:t>Опубликовать настоящее решение на официальном сайте городского округа Молодежный,</w:t>
      </w:r>
      <w:r w:rsidRPr="00AC40D5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решение в сетевом издании «Вестник Избирательной комиссии Московской области», разместить на Интернет - портале Избирательной комиссии Московской области</w:t>
      </w:r>
      <w:r w:rsidRPr="00AC40D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8B4CF9" w:rsidRPr="00450384" w:rsidRDefault="008B4CF9" w:rsidP="00AC40D5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50384" w:rsidRPr="00AC40D5" w:rsidRDefault="00450384" w:rsidP="00AC40D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C40D5">
        <w:rPr>
          <w:rFonts w:ascii="Times New Roman" w:eastAsia="Times New Roman" w:hAnsi="Times New Roman" w:cs="Times New Roman"/>
          <w:sz w:val="28"/>
          <w:szCs w:val="20"/>
        </w:rPr>
        <w:t>Контроль за выполнением настоящего решения возложить на председателя</w:t>
      </w:r>
      <w:r w:rsidRPr="00AC40D5">
        <w:rPr>
          <w:rFonts w:ascii="Times New Roman" w:eastAsia="Times New Roman" w:hAnsi="Times New Roman" w:cs="Times New Roman"/>
          <w:snapToGrid w:val="0"/>
          <w:sz w:val="28"/>
        </w:rPr>
        <w:t xml:space="preserve"> территориальной избирательной комиссии поселка </w:t>
      </w:r>
      <w:r w:rsidR="00EF2F03" w:rsidRPr="00AC40D5">
        <w:rPr>
          <w:rFonts w:ascii="Times New Roman" w:eastAsia="Times New Roman" w:hAnsi="Times New Roman" w:cs="Times New Roman"/>
          <w:snapToGrid w:val="0"/>
          <w:sz w:val="28"/>
        </w:rPr>
        <w:t xml:space="preserve">Молодежный </w:t>
      </w:r>
      <w:proofErr w:type="spellStart"/>
      <w:r w:rsidR="00EF2F03" w:rsidRPr="00AC40D5">
        <w:rPr>
          <w:rFonts w:ascii="Times New Roman" w:eastAsia="Times New Roman" w:hAnsi="Times New Roman" w:cs="Times New Roman"/>
          <w:snapToGrid w:val="0"/>
          <w:sz w:val="28"/>
        </w:rPr>
        <w:t>Тамилко</w:t>
      </w:r>
      <w:proofErr w:type="spellEnd"/>
      <w:r w:rsidR="00EF2F03" w:rsidRPr="00AC40D5">
        <w:rPr>
          <w:rFonts w:ascii="Times New Roman" w:eastAsia="Times New Roman" w:hAnsi="Times New Roman" w:cs="Times New Roman"/>
          <w:snapToGrid w:val="0"/>
          <w:sz w:val="28"/>
        </w:rPr>
        <w:t xml:space="preserve"> С.А.</w:t>
      </w:r>
    </w:p>
    <w:p w:rsidR="00450384" w:rsidRPr="00450384" w:rsidRDefault="00450384" w:rsidP="00AC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50384" w:rsidRPr="00450384" w:rsidRDefault="00450384" w:rsidP="00450384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50384" w:rsidRPr="00450384" w:rsidRDefault="00450384" w:rsidP="0009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</w:t>
      </w:r>
    </w:p>
    <w:p w:rsidR="00450384" w:rsidRPr="00450384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>территориальной избирательной</w:t>
      </w:r>
    </w:p>
    <w:p w:rsidR="00450384" w:rsidRPr="00450384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>комиссии пос</w:t>
      </w:r>
      <w:r w:rsidR="00EF2F03">
        <w:rPr>
          <w:rFonts w:ascii="Times New Roman" w:eastAsia="Times New Roman" w:hAnsi="Times New Roman" w:cs="Times New Roman"/>
          <w:sz w:val="28"/>
          <w:szCs w:val="20"/>
        </w:rPr>
        <w:t>елок Молодежный</w:t>
      </w:r>
      <w:r w:rsidRPr="00450384">
        <w:rPr>
          <w:rFonts w:ascii="Times New Roman" w:eastAsia="Times New Roman" w:hAnsi="Times New Roman" w:cs="Times New Roman"/>
          <w:sz w:val="28"/>
          <w:szCs w:val="20"/>
        </w:rPr>
        <w:t xml:space="preserve">                     </w:t>
      </w:r>
      <w:r w:rsidRPr="00450384">
        <w:rPr>
          <w:rFonts w:ascii="Times New Roman" w:eastAsia="Times New Roman" w:hAnsi="Times New Roman" w:cs="Times New Roman"/>
          <w:sz w:val="24"/>
          <w:szCs w:val="20"/>
        </w:rPr>
        <w:t xml:space="preserve">                      </w:t>
      </w:r>
      <w:bookmarkStart w:id="0" w:name="_GoBack"/>
      <w:bookmarkEnd w:id="0"/>
      <w:r w:rsidRPr="00450384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="00EF2F03">
        <w:rPr>
          <w:rFonts w:ascii="Times New Roman" w:eastAsia="Times New Roman" w:hAnsi="Times New Roman" w:cs="Times New Roman"/>
          <w:sz w:val="28"/>
          <w:szCs w:val="20"/>
        </w:rPr>
        <w:t xml:space="preserve">С.А. </w:t>
      </w:r>
      <w:proofErr w:type="spellStart"/>
      <w:r w:rsidR="00EF2F03">
        <w:rPr>
          <w:rFonts w:ascii="Times New Roman" w:eastAsia="Times New Roman" w:hAnsi="Times New Roman" w:cs="Times New Roman"/>
          <w:sz w:val="28"/>
          <w:szCs w:val="20"/>
        </w:rPr>
        <w:t>Тамилко</w:t>
      </w:r>
      <w:proofErr w:type="spellEnd"/>
    </w:p>
    <w:p w:rsidR="00450384" w:rsidRPr="00450384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50384" w:rsidRPr="00450384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 xml:space="preserve">Секретарь </w:t>
      </w:r>
    </w:p>
    <w:p w:rsidR="00450384" w:rsidRPr="00450384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>территориальной избирательной</w:t>
      </w:r>
    </w:p>
    <w:p w:rsidR="00450384" w:rsidRDefault="00450384" w:rsidP="00AC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84">
        <w:rPr>
          <w:rFonts w:ascii="Times New Roman" w:eastAsia="Times New Roman" w:hAnsi="Times New Roman" w:cs="Times New Roman"/>
          <w:sz w:val="28"/>
          <w:szCs w:val="24"/>
        </w:rPr>
        <w:t xml:space="preserve">комиссии </w:t>
      </w:r>
      <w:r w:rsidR="00EF2F03" w:rsidRPr="00EF2F03">
        <w:rPr>
          <w:rFonts w:ascii="Times New Roman" w:eastAsia="Times New Roman" w:hAnsi="Times New Roman" w:cs="Times New Roman"/>
          <w:sz w:val="28"/>
          <w:szCs w:val="24"/>
        </w:rPr>
        <w:t>поселок Молодежный</w:t>
      </w:r>
      <w:r w:rsidR="00EF2F0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</w:t>
      </w:r>
      <w:r w:rsidR="00EF2F03" w:rsidRPr="00EF2F0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F2F03">
        <w:rPr>
          <w:rFonts w:ascii="Times New Roman" w:eastAsia="Times New Roman" w:hAnsi="Times New Roman" w:cs="Times New Roman"/>
          <w:sz w:val="28"/>
          <w:szCs w:val="24"/>
        </w:rPr>
        <w:t>И.А. Филиппова</w:t>
      </w:r>
    </w:p>
    <w:sectPr w:rsidR="00450384" w:rsidSect="008B4CF9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19BF"/>
    <w:multiLevelType w:val="hybridMultilevel"/>
    <w:tmpl w:val="2934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813E4"/>
    <w:multiLevelType w:val="hybridMultilevel"/>
    <w:tmpl w:val="6038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44CC7"/>
    <w:multiLevelType w:val="hybridMultilevel"/>
    <w:tmpl w:val="7B56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832B1"/>
    <w:multiLevelType w:val="hybridMultilevel"/>
    <w:tmpl w:val="68FCE61E"/>
    <w:lvl w:ilvl="0" w:tplc="5F34A88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4B983865"/>
    <w:multiLevelType w:val="hybridMultilevel"/>
    <w:tmpl w:val="4B7C2E84"/>
    <w:lvl w:ilvl="0" w:tplc="B2DAD3A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50D83"/>
    <w:multiLevelType w:val="hybridMultilevel"/>
    <w:tmpl w:val="03F675B8"/>
    <w:lvl w:ilvl="0" w:tplc="3DA2C80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74754BD"/>
    <w:multiLevelType w:val="multilevel"/>
    <w:tmpl w:val="E4B0CFB4"/>
    <w:lvl w:ilvl="0">
      <w:start w:val="1"/>
      <w:numFmt w:val="decimal"/>
      <w:suff w:val="nothing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3CD5508"/>
    <w:multiLevelType w:val="hybridMultilevel"/>
    <w:tmpl w:val="32D0E1F2"/>
    <w:lvl w:ilvl="0" w:tplc="CEA64A42">
      <w:start w:val="1"/>
      <w:numFmt w:val="decimal"/>
      <w:lvlText w:val="%1."/>
      <w:lvlJc w:val="left"/>
      <w:pPr>
        <w:ind w:left="146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B2"/>
    <w:rsid w:val="00096358"/>
    <w:rsid w:val="001C3F3E"/>
    <w:rsid w:val="001E4DBB"/>
    <w:rsid w:val="00242739"/>
    <w:rsid w:val="004079CF"/>
    <w:rsid w:val="00450384"/>
    <w:rsid w:val="005E1F42"/>
    <w:rsid w:val="006C5B84"/>
    <w:rsid w:val="006E1FC1"/>
    <w:rsid w:val="006E610E"/>
    <w:rsid w:val="007276BE"/>
    <w:rsid w:val="00790B80"/>
    <w:rsid w:val="0082619F"/>
    <w:rsid w:val="008609FA"/>
    <w:rsid w:val="0087026D"/>
    <w:rsid w:val="008B4CF9"/>
    <w:rsid w:val="008E2DFE"/>
    <w:rsid w:val="00A15F29"/>
    <w:rsid w:val="00AC40D5"/>
    <w:rsid w:val="00AE357C"/>
    <w:rsid w:val="00B57981"/>
    <w:rsid w:val="00C96107"/>
    <w:rsid w:val="00CF66B2"/>
    <w:rsid w:val="00DE4EDF"/>
    <w:rsid w:val="00E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B4EA1-D9C6-4FC8-A2C2-FE048C6C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E357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35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AE3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E3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99"/>
    <w:qFormat/>
    <w:rsid w:val="00AE35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E3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26D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E1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5038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503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2021-07-21T06:10:00Z</cp:lastPrinted>
  <dcterms:created xsi:type="dcterms:W3CDTF">2021-07-19T12:04:00Z</dcterms:created>
  <dcterms:modified xsi:type="dcterms:W3CDTF">2021-07-21T06:10:00Z</dcterms:modified>
</cp:coreProperties>
</file>