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7C" w:rsidRDefault="00AE357C" w:rsidP="00AE357C">
      <w:pPr>
        <w:pStyle w:val="a3"/>
        <w:jc w:val="center"/>
      </w:pPr>
      <w:r>
        <w:rPr>
          <w:b/>
          <w:sz w:val="32"/>
          <w:szCs w:val="32"/>
        </w:rPr>
        <w:t>МОСКОВСКАЯ ОБЛАСТЬ</w:t>
      </w:r>
      <w:r w:rsidRPr="009C0404">
        <w:t xml:space="preserve"> </w:t>
      </w:r>
    </w:p>
    <w:p w:rsidR="00AE357C" w:rsidRDefault="00AE357C" w:rsidP="00AE357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AE357C" w:rsidRDefault="00AE357C" w:rsidP="00AE357C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ПОСЕЛКА МОЛОДЕЖНЫЙ</w:t>
      </w:r>
    </w:p>
    <w:p w:rsidR="00AE357C" w:rsidRPr="00A4639A" w:rsidRDefault="00AE357C" w:rsidP="00AE357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4639A">
        <w:rPr>
          <w:rFonts w:ascii="Times New Roman" w:hAnsi="Times New Roman" w:cs="Times New Roman"/>
          <w:sz w:val="20"/>
          <w:szCs w:val="20"/>
        </w:rPr>
        <w:t>143355, Московская область, поселок Молодежный, д.25, тел. (496) 348-34-8</w:t>
      </w:r>
      <w:r w:rsidR="00A15F29">
        <w:rPr>
          <w:rFonts w:ascii="Times New Roman" w:hAnsi="Times New Roman" w:cs="Times New Roman"/>
          <w:sz w:val="20"/>
          <w:szCs w:val="20"/>
        </w:rPr>
        <w:t>0</w:t>
      </w:r>
      <w:r w:rsidRPr="00A4639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tik</w:t>
      </w:r>
      <w:proofErr w:type="spellEnd"/>
      <w:r w:rsidRPr="00A4639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molodj</w:t>
      </w:r>
      <w:proofErr w:type="spellEnd"/>
      <w:r w:rsidRPr="00A4639A">
        <w:rPr>
          <w:rFonts w:ascii="Times New Roman" w:hAnsi="Times New Roman" w:cs="Times New Roman"/>
          <w:sz w:val="20"/>
          <w:szCs w:val="20"/>
        </w:rPr>
        <w:t>2014@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A4639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AE357C" w:rsidRDefault="00AE357C" w:rsidP="00AE357C">
      <w:pPr>
        <w:pStyle w:val="a3"/>
        <w:jc w:val="center"/>
      </w:pPr>
    </w:p>
    <w:p w:rsidR="00AE357C" w:rsidRDefault="00AE357C" w:rsidP="00AE357C">
      <w:pPr>
        <w:pStyle w:val="a3"/>
        <w:jc w:val="center"/>
      </w:pPr>
    </w:p>
    <w:p w:rsidR="00AE357C" w:rsidRPr="00AC6446" w:rsidRDefault="00AE357C" w:rsidP="00AE357C">
      <w:pPr>
        <w:pStyle w:val="a3"/>
        <w:jc w:val="center"/>
        <w:rPr>
          <w:b/>
          <w:sz w:val="32"/>
          <w:szCs w:val="32"/>
        </w:rPr>
      </w:pPr>
      <w:r w:rsidRPr="00AC6446">
        <w:rPr>
          <w:b/>
          <w:sz w:val="32"/>
          <w:szCs w:val="32"/>
        </w:rPr>
        <w:t xml:space="preserve">Решение </w:t>
      </w:r>
    </w:p>
    <w:p w:rsidR="008609FA" w:rsidRPr="00161BED" w:rsidRDefault="008609FA" w:rsidP="0086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ED">
        <w:rPr>
          <w:rFonts w:ascii="Times New Roman" w:eastAsia="Times New Roman" w:hAnsi="Times New Roman" w:cs="Times New Roman"/>
          <w:sz w:val="24"/>
          <w:szCs w:val="24"/>
        </w:rPr>
        <w:t>от 29 июня 2021 года</w:t>
      </w:r>
      <w:r w:rsidRPr="00161BE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61BED">
        <w:rPr>
          <w:rFonts w:ascii="Times New Roman" w:eastAsia="Times New Roman" w:hAnsi="Times New Roman" w:cs="Times New Roman"/>
          <w:sz w:val="24"/>
          <w:szCs w:val="24"/>
        </w:rPr>
        <w:tab/>
      </w:r>
      <w:r w:rsidRPr="00161BE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№ </w:t>
      </w:r>
      <w:r w:rsidR="006B38E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61BED">
        <w:rPr>
          <w:rFonts w:ascii="Times New Roman" w:eastAsia="Times New Roman" w:hAnsi="Times New Roman" w:cs="Times New Roman"/>
          <w:sz w:val="24"/>
          <w:szCs w:val="24"/>
        </w:rPr>
        <w:t>/</w:t>
      </w:r>
      <w:r w:rsidR="00B065E5" w:rsidRPr="00161BED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8609FA" w:rsidRPr="00161BED" w:rsidRDefault="008609FA" w:rsidP="0086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5E5" w:rsidRPr="00161BED" w:rsidRDefault="00B065E5" w:rsidP="00B065E5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BED">
        <w:rPr>
          <w:rFonts w:ascii="Times New Roman" w:hAnsi="Times New Roman" w:cs="Times New Roman"/>
          <w:sz w:val="24"/>
          <w:szCs w:val="24"/>
        </w:rPr>
        <w:t>О создании группы контроля за использованием</w:t>
      </w:r>
    </w:p>
    <w:p w:rsidR="00B065E5" w:rsidRPr="00161BED" w:rsidRDefault="00B065E5" w:rsidP="00B065E5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BED">
        <w:rPr>
          <w:rFonts w:ascii="Times New Roman" w:hAnsi="Times New Roman" w:cs="Times New Roman"/>
          <w:sz w:val="24"/>
          <w:szCs w:val="24"/>
        </w:rPr>
        <w:t>ГАС «Выборы» при подготовке и проведении выборов</w:t>
      </w:r>
    </w:p>
    <w:p w:rsidR="00B065E5" w:rsidRPr="00161BED" w:rsidRDefault="00B065E5" w:rsidP="00B065E5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BED">
        <w:rPr>
          <w:rFonts w:ascii="Times New Roman" w:hAnsi="Times New Roman" w:cs="Times New Roman"/>
          <w:sz w:val="24"/>
          <w:szCs w:val="24"/>
        </w:rPr>
        <w:t>депутатов Государственной Думы Федерального</w:t>
      </w:r>
    </w:p>
    <w:p w:rsidR="00B065E5" w:rsidRPr="00161BED" w:rsidRDefault="00B065E5" w:rsidP="00B065E5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BED">
        <w:rPr>
          <w:rFonts w:ascii="Times New Roman" w:hAnsi="Times New Roman" w:cs="Times New Roman"/>
          <w:sz w:val="24"/>
          <w:szCs w:val="24"/>
        </w:rPr>
        <w:t>Собрания Российской Федерации восьмого созыва,</w:t>
      </w:r>
    </w:p>
    <w:p w:rsidR="00B065E5" w:rsidRPr="00161BED" w:rsidRDefault="00B065E5" w:rsidP="00B065E5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BED">
        <w:rPr>
          <w:rFonts w:ascii="Times New Roman" w:hAnsi="Times New Roman" w:cs="Times New Roman"/>
          <w:sz w:val="24"/>
          <w:szCs w:val="24"/>
        </w:rPr>
        <w:t>депутатов Московской областной Думы</w:t>
      </w:r>
    </w:p>
    <w:p w:rsidR="00B065E5" w:rsidRPr="00161BED" w:rsidRDefault="00B065E5" w:rsidP="00B065E5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BED">
        <w:rPr>
          <w:rFonts w:ascii="Times New Roman" w:hAnsi="Times New Roman" w:cs="Times New Roman"/>
          <w:sz w:val="24"/>
          <w:szCs w:val="24"/>
        </w:rPr>
        <w:t>седьмого созыва 19.09.2021 года</w:t>
      </w:r>
    </w:p>
    <w:p w:rsidR="00B065E5" w:rsidRPr="00161BED" w:rsidRDefault="00B065E5" w:rsidP="00B065E5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5E5" w:rsidRPr="00161BED" w:rsidRDefault="00B065E5" w:rsidP="00B065E5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ED">
        <w:rPr>
          <w:rFonts w:ascii="Times New Roman" w:hAnsi="Times New Roman" w:cs="Times New Roman"/>
          <w:sz w:val="24"/>
          <w:szCs w:val="24"/>
        </w:rPr>
        <w:t xml:space="preserve">               В соответствии с пунктом 3 статьи 74 Федерального закона «Об основных гарантиях избирательных прав и права на участие в референдуме граждан Российской Федерации», статьей 23 Федерального закона «О государственной автоматизированной системе Российской Федерации «Выборы», территориальная избирательная комиссия поселка Молодежный РЕШИЛА:</w:t>
      </w:r>
    </w:p>
    <w:p w:rsidR="00B065E5" w:rsidRPr="00161BED" w:rsidRDefault="00B065E5" w:rsidP="00B065E5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5E5" w:rsidRPr="00161BED" w:rsidRDefault="00B065E5" w:rsidP="00B065E5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ED">
        <w:rPr>
          <w:rFonts w:ascii="Times New Roman" w:hAnsi="Times New Roman" w:cs="Times New Roman"/>
          <w:sz w:val="24"/>
          <w:szCs w:val="24"/>
        </w:rPr>
        <w:t xml:space="preserve">1. Сформировать группу контроля за использованием ГАС «Выборы» при подготовке и проведении выборов депутатов Государственной Думы Федерального Собрания Российской Федерации восьмого созыва, депутатов Московской областной Думы седьмого созыва 19.09.2021 года в следующем составе: </w:t>
      </w:r>
    </w:p>
    <w:p w:rsidR="00B065E5" w:rsidRPr="00161BED" w:rsidRDefault="00B065E5" w:rsidP="00B065E5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ED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Pr="00161BED">
        <w:rPr>
          <w:rFonts w:ascii="Times New Roman" w:hAnsi="Times New Roman" w:cs="Times New Roman"/>
          <w:sz w:val="24"/>
          <w:szCs w:val="24"/>
        </w:rPr>
        <w:t>Тамилко</w:t>
      </w:r>
      <w:proofErr w:type="spellEnd"/>
      <w:r w:rsidRPr="00161BED">
        <w:rPr>
          <w:rFonts w:ascii="Times New Roman" w:hAnsi="Times New Roman" w:cs="Times New Roman"/>
          <w:sz w:val="24"/>
          <w:szCs w:val="24"/>
        </w:rPr>
        <w:t xml:space="preserve"> – председатель территориальной избирательной комиссии пос. Молодежный, кандидатура предложена в состав комиссии от собрания избирателей по месту работы;</w:t>
      </w:r>
    </w:p>
    <w:p w:rsidR="00B065E5" w:rsidRPr="00161BED" w:rsidRDefault="00B065E5" w:rsidP="00B065E5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ED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161BED">
        <w:rPr>
          <w:rFonts w:ascii="Times New Roman" w:hAnsi="Times New Roman" w:cs="Times New Roman"/>
          <w:sz w:val="24"/>
          <w:szCs w:val="24"/>
        </w:rPr>
        <w:t>Пащук</w:t>
      </w:r>
      <w:proofErr w:type="spellEnd"/>
      <w:r w:rsidRPr="00161BED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территориальной избирательной комиссии пос. Молодежный, кандидатура предложена в состав комиссии от собрания избирателей по месту работы;</w:t>
      </w:r>
    </w:p>
    <w:p w:rsidR="00B065E5" w:rsidRPr="00161BED" w:rsidRDefault="00B065E5" w:rsidP="00B065E5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1BED">
        <w:rPr>
          <w:rFonts w:ascii="Times New Roman" w:hAnsi="Times New Roman" w:cs="Times New Roman"/>
          <w:sz w:val="24"/>
          <w:szCs w:val="24"/>
        </w:rPr>
        <w:t xml:space="preserve">И.А. Филиппова – секретарь территориальной избирательной комиссии пос. Молодежный, кандидатура предложена в состав комиссии от </w:t>
      </w:r>
      <w:r w:rsidRPr="00161BED"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Московского областного регионального отделения Всероссийской политической партии "ЕДИНАЯ РОССИЯ".</w:t>
      </w:r>
    </w:p>
    <w:p w:rsidR="008B4CF9" w:rsidRPr="00161BED" w:rsidRDefault="008B4CF9" w:rsidP="00AC40D5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50384" w:rsidRPr="00161BED" w:rsidRDefault="00450384" w:rsidP="00AC40D5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ED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решения возложить на председателя</w:t>
      </w:r>
      <w:r w:rsidRPr="00161B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территориальной избирательной комиссии поселка </w:t>
      </w:r>
      <w:r w:rsidR="00EF2F03" w:rsidRPr="00161B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Молодежный </w:t>
      </w:r>
      <w:proofErr w:type="spellStart"/>
      <w:r w:rsidR="00EF2F03" w:rsidRPr="00161BED">
        <w:rPr>
          <w:rFonts w:ascii="Times New Roman" w:eastAsia="Times New Roman" w:hAnsi="Times New Roman" w:cs="Times New Roman"/>
          <w:snapToGrid w:val="0"/>
          <w:sz w:val="24"/>
          <w:szCs w:val="24"/>
        </w:rPr>
        <w:t>Тамилко</w:t>
      </w:r>
      <w:proofErr w:type="spellEnd"/>
      <w:r w:rsidR="00EF2F03" w:rsidRPr="00161B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С.А.</w:t>
      </w:r>
    </w:p>
    <w:p w:rsidR="00450384" w:rsidRPr="00161BED" w:rsidRDefault="00450384" w:rsidP="00AC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0384" w:rsidRPr="00161BED" w:rsidRDefault="00450384" w:rsidP="00450384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384" w:rsidRPr="00161BED" w:rsidRDefault="00450384" w:rsidP="002D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E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450384" w:rsidRPr="00161BED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ED">
        <w:rPr>
          <w:rFonts w:ascii="Times New Roman" w:eastAsia="Times New Roman" w:hAnsi="Times New Roman" w:cs="Times New Roman"/>
          <w:sz w:val="24"/>
          <w:szCs w:val="24"/>
        </w:rPr>
        <w:t>территориальной избирательной</w:t>
      </w:r>
    </w:p>
    <w:p w:rsidR="00450384" w:rsidRPr="00161BED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ED">
        <w:rPr>
          <w:rFonts w:ascii="Times New Roman" w:eastAsia="Times New Roman" w:hAnsi="Times New Roman" w:cs="Times New Roman"/>
          <w:sz w:val="24"/>
          <w:szCs w:val="24"/>
        </w:rPr>
        <w:t>комиссии пос</w:t>
      </w:r>
      <w:r w:rsidR="00EF2F03" w:rsidRPr="00161BED">
        <w:rPr>
          <w:rFonts w:ascii="Times New Roman" w:eastAsia="Times New Roman" w:hAnsi="Times New Roman" w:cs="Times New Roman"/>
          <w:sz w:val="24"/>
          <w:szCs w:val="24"/>
        </w:rPr>
        <w:t>елок Молодежный</w:t>
      </w:r>
      <w:r w:rsidRPr="00161B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F2F03" w:rsidRPr="00161BED">
        <w:rPr>
          <w:rFonts w:ascii="Times New Roman" w:eastAsia="Times New Roman" w:hAnsi="Times New Roman" w:cs="Times New Roman"/>
          <w:sz w:val="24"/>
          <w:szCs w:val="24"/>
        </w:rPr>
        <w:t xml:space="preserve">С.А. </w:t>
      </w:r>
      <w:proofErr w:type="spellStart"/>
      <w:r w:rsidR="00EF2F03" w:rsidRPr="00161BED">
        <w:rPr>
          <w:rFonts w:ascii="Times New Roman" w:eastAsia="Times New Roman" w:hAnsi="Times New Roman" w:cs="Times New Roman"/>
          <w:sz w:val="24"/>
          <w:szCs w:val="24"/>
        </w:rPr>
        <w:t>Тамилко</w:t>
      </w:r>
      <w:proofErr w:type="spellEnd"/>
    </w:p>
    <w:p w:rsidR="00450384" w:rsidRPr="00161BED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384" w:rsidRPr="00161BED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ED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450384" w:rsidRPr="00161BED" w:rsidRDefault="00450384" w:rsidP="0045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ED">
        <w:rPr>
          <w:rFonts w:ascii="Times New Roman" w:eastAsia="Times New Roman" w:hAnsi="Times New Roman" w:cs="Times New Roman"/>
          <w:sz w:val="24"/>
          <w:szCs w:val="24"/>
        </w:rPr>
        <w:t>территориальной избирательной</w:t>
      </w:r>
    </w:p>
    <w:p w:rsidR="00450384" w:rsidRPr="00161BED" w:rsidRDefault="00450384" w:rsidP="00AC4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ED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="00EF2F03" w:rsidRPr="00161BED">
        <w:rPr>
          <w:rFonts w:ascii="Times New Roman" w:eastAsia="Times New Roman" w:hAnsi="Times New Roman" w:cs="Times New Roman"/>
          <w:sz w:val="24"/>
          <w:szCs w:val="24"/>
        </w:rPr>
        <w:t xml:space="preserve">поселок Молодежный </w:t>
      </w:r>
      <w:r w:rsidR="00161BE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F2F03" w:rsidRPr="00161B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И.А. Филиппова</w:t>
      </w:r>
    </w:p>
    <w:sectPr w:rsidR="00450384" w:rsidRPr="00161BED" w:rsidSect="008B4CF9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19BF"/>
    <w:multiLevelType w:val="hybridMultilevel"/>
    <w:tmpl w:val="29343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813E4"/>
    <w:multiLevelType w:val="hybridMultilevel"/>
    <w:tmpl w:val="6038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44CC7"/>
    <w:multiLevelType w:val="hybridMultilevel"/>
    <w:tmpl w:val="7B56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832B1"/>
    <w:multiLevelType w:val="hybridMultilevel"/>
    <w:tmpl w:val="68FCE61E"/>
    <w:lvl w:ilvl="0" w:tplc="5F34A88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4B983865"/>
    <w:multiLevelType w:val="hybridMultilevel"/>
    <w:tmpl w:val="4B7C2E84"/>
    <w:lvl w:ilvl="0" w:tplc="B2DAD3A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50D83"/>
    <w:multiLevelType w:val="hybridMultilevel"/>
    <w:tmpl w:val="03F675B8"/>
    <w:lvl w:ilvl="0" w:tplc="3DA2C80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74754BD"/>
    <w:multiLevelType w:val="multilevel"/>
    <w:tmpl w:val="E4B0CFB4"/>
    <w:lvl w:ilvl="0">
      <w:start w:val="1"/>
      <w:numFmt w:val="decimal"/>
      <w:suff w:val="nothing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3CD5508"/>
    <w:multiLevelType w:val="hybridMultilevel"/>
    <w:tmpl w:val="32D0E1F2"/>
    <w:lvl w:ilvl="0" w:tplc="CEA64A42">
      <w:start w:val="1"/>
      <w:numFmt w:val="decimal"/>
      <w:lvlText w:val="%1."/>
      <w:lvlJc w:val="left"/>
      <w:pPr>
        <w:ind w:left="146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B2"/>
    <w:rsid w:val="00161BED"/>
    <w:rsid w:val="001C3F3E"/>
    <w:rsid w:val="001E4DBB"/>
    <w:rsid w:val="00242739"/>
    <w:rsid w:val="002D6863"/>
    <w:rsid w:val="004079CF"/>
    <w:rsid w:val="00450384"/>
    <w:rsid w:val="005E1F42"/>
    <w:rsid w:val="006B38ED"/>
    <w:rsid w:val="006C5B84"/>
    <w:rsid w:val="006E1FC1"/>
    <w:rsid w:val="006E610E"/>
    <w:rsid w:val="00790B80"/>
    <w:rsid w:val="0082619F"/>
    <w:rsid w:val="008609FA"/>
    <w:rsid w:val="0087026D"/>
    <w:rsid w:val="008B4CF9"/>
    <w:rsid w:val="008E2DFE"/>
    <w:rsid w:val="00A15F29"/>
    <w:rsid w:val="00AC40D5"/>
    <w:rsid w:val="00AE357C"/>
    <w:rsid w:val="00B065E5"/>
    <w:rsid w:val="00B57981"/>
    <w:rsid w:val="00C96107"/>
    <w:rsid w:val="00CF66B2"/>
    <w:rsid w:val="00DE4EDF"/>
    <w:rsid w:val="00EF2F03"/>
    <w:rsid w:val="00F1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B4EA1-D9C6-4FC8-A2C2-FE048C6C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E357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35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AE3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E35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99"/>
    <w:qFormat/>
    <w:rsid w:val="00AE357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E3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26D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E1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5038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503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2021-07-21T06:12:00Z</cp:lastPrinted>
  <dcterms:created xsi:type="dcterms:W3CDTF">2021-07-19T12:04:00Z</dcterms:created>
  <dcterms:modified xsi:type="dcterms:W3CDTF">2021-07-21T06:12:00Z</dcterms:modified>
</cp:coreProperties>
</file>